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263" w:rsidRPr="00B415D0" w:rsidRDefault="00EE7D49" w:rsidP="00B904BD">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F415AB">
        <w:rPr>
          <w:rFonts w:ascii="Times New Roman" w:hAnsi="Times New Roman" w:cs="Times New Roman"/>
          <w:b/>
          <w:color w:val="000000" w:themeColor="text1"/>
          <w:sz w:val="28"/>
          <w:szCs w:val="28"/>
        </w:rPr>
        <w:t xml:space="preserve"> </w:t>
      </w:r>
      <w:r w:rsidR="00172816" w:rsidRPr="00F415AB">
        <w:rPr>
          <w:rFonts w:ascii="Times New Roman" w:hAnsi="Times New Roman" w:cs="Times New Roman"/>
          <w:b/>
          <w:color w:val="000000" w:themeColor="text1"/>
          <w:sz w:val="28"/>
          <w:szCs w:val="28"/>
        </w:rPr>
        <w:t xml:space="preserve">  </w:t>
      </w:r>
      <w:r w:rsidR="00744263" w:rsidRPr="00B415D0">
        <w:rPr>
          <w:rFonts w:ascii="Times New Roman" w:hAnsi="Times New Roman" w:cs="Times New Roman"/>
          <w:b/>
          <w:color w:val="000000" w:themeColor="text1"/>
          <w:sz w:val="24"/>
          <w:szCs w:val="24"/>
        </w:rPr>
        <w:t>МУНИЦИПАЛЬНАЯ ПРОГРАММА</w:t>
      </w:r>
    </w:p>
    <w:p w:rsidR="002400A3" w:rsidRPr="00B415D0" w:rsidRDefault="002400A3" w:rsidP="00B904BD">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B415D0">
        <w:rPr>
          <w:rFonts w:ascii="Times New Roman" w:hAnsi="Times New Roman" w:cs="Times New Roman"/>
          <w:b/>
          <w:color w:val="000000" w:themeColor="text1"/>
          <w:sz w:val="24"/>
          <w:szCs w:val="24"/>
        </w:rPr>
        <w:t xml:space="preserve"> </w:t>
      </w:r>
      <w:r w:rsidR="00804052" w:rsidRPr="00B415D0">
        <w:rPr>
          <w:rFonts w:ascii="Times New Roman" w:hAnsi="Times New Roman" w:cs="Times New Roman"/>
          <w:b/>
          <w:color w:val="000000" w:themeColor="text1"/>
          <w:sz w:val="24"/>
          <w:szCs w:val="24"/>
        </w:rPr>
        <w:t>муниципального образования «</w:t>
      </w:r>
      <w:proofErr w:type="spellStart"/>
      <w:r w:rsidR="00804052" w:rsidRPr="00B415D0">
        <w:rPr>
          <w:rFonts w:ascii="Times New Roman" w:hAnsi="Times New Roman" w:cs="Times New Roman"/>
          <w:b/>
          <w:color w:val="000000" w:themeColor="text1"/>
          <w:sz w:val="24"/>
          <w:szCs w:val="24"/>
        </w:rPr>
        <w:t>Можгинский</w:t>
      </w:r>
      <w:proofErr w:type="spellEnd"/>
      <w:r w:rsidR="00804052" w:rsidRPr="00B415D0">
        <w:rPr>
          <w:rFonts w:ascii="Times New Roman" w:hAnsi="Times New Roman" w:cs="Times New Roman"/>
          <w:b/>
          <w:color w:val="000000" w:themeColor="text1"/>
          <w:sz w:val="24"/>
          <w:szCs w:val="24"/>
        </w:rPr>
        <w:t xml:space="preserve"> район»</w:t>
      </w:r>
    </w:p>
    <w:p w:rsidR="00672001" w:rsidRDefault="00AB69EC" w:rsidP="00B904BD">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B415D0">
        <w:rPr>
          <w:rFonts w:ascii="Times New Roman" w:hAnsi="Times New Roman" w:cs="Times New Roman"/>
          <w:b/>
          <w:color w:val="000000" w:themeColor="text1"/>
          <w:sz w:val="24"/>
          <w:szCs w:val="24"/>
        </w:rPr>
        <w:t>«</w:t>
      </w:r>
      <w:r w:rsidR="002400A3" w:rsidRPr="00B415D0">
        <w:rPr>
          <w:rFonts w:ascii="Times New Roman" w:hAnsi="Times New Roman" w:cs="Times New Roman"/>
          <w:b/>
          <w:color w:val="000000" w:themeColor="text1"/>
          <w:sz w:val="24"/>
          <w:szCs w:val="24"/>
        </w:rPr>
        <w:t xml:space="preserve">Управление </w:t>
      </w:r>
      <w:r w:rsidR="00804052" w:rsidRPr="00B415D0">
        <w:rPr>
          <w:rFonts w:ascii="Times New Roman" w:hAnsi="Times New Roman" w:cs="Times New Roman"/>
          <w:b/>
          <w:color w:val="000000" w:themeColor="text1"/>
          <w:sz w:val="24"/>
          <w:szCs w:val="24"/>
        </w:rPr>
        <w:t>муниципальными</w:t>
      </w:r>
      <w:r w:rsidR="002400A3" w:rsidRPr="00B415D0">
        <w:rPr>
          <w:rFonts w:ascii="Times New Roman" w:hAnsi="Times New Roman" w:cs="Times New Roman"/>
          <w:b/>
          <w:color w:val="000000" w:themeColor="text1"/>
          <w:sz w:val="24"/>
          <w:szCs w:val="24"/>
        </w:rPr>
        <w:t xml:space="preserve"> финансами</w:t>
      </w:r>
      <w:r w:rsidRPr="00B415D0">
        <w:rPr>
          <w:rFonts w:ascii="Times New Roman" w:hAnsi="Times New Roman" w:cs="Times New Roman"/>
          <w:b/>
          <w:color w:val="000000" w:themeColor="text1"/>
          <w:sz w:val="24"/>
          <w:szCs w:val="24"/>
        </w:rPr>
        <w:t>»</w:t>
      </w:r>
    </w:p>
    <w:p w:rsidR="00630953" w:rsidRPr="00630953" w:rsidRDefault="00630953" w:rsidP="00B904B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630953">
        <w:rPr>
          <w:rFonts w:ascii="Times New Roman" w:hAnsi="Times New Roman" w:cs="Times New Roman"/>
          <w:color w:val="000000" w:themeColor="text1"/>
          <w:sz w:val="24"/>
          <w:szCs w:val="24"/>
        </w:rPr>
        <w:t>(</w:t>
      </w:r>
      <w:r w:rsidR="00C10A03">
        <w:rPr>
          <w:rFonts w:ascii="Times New Roman" w:hAnsi="Times New Roman" w:cs="Times New Roman"/>
          <w:color w:val="000000" w:themeColor="text1"/>
          <w:sz w:val="24"/>
          <w:szCs w:val="24"/>
        </w:rPr>
        <w:t>актуализированная версия</w:t>
      </w:r>
      <w:r w:rsidRPr="00630953">
        <w:rPr>
          <w:rFonts w:ascii="Times New Roman" w:hAnsi="Times New Roman" w:cs="Times New Roman"/>
          <w:color w:val="000000" w:themeColor="text1"/>
          <w:sz w:val="24"/>
          <w:szCs w:val="24"/>
        </w:rPr>
        <w:t>)</w:t>
      </w:r>
    </w:p>
    <w:p w:rsidR="002400A3" w:rsidRPr="00804052" w:rsidRDefault="00804052" w:rsidP="00B904BD">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F415AB">
        <w:rPr>
          <w:rFonts w:ascii="Times New Roman" w:hAnsi="Times New Roman" w:cs="Times New Roman"/>
          <w:b/>
          <w:color w:val="000000" w:themeColor="text1"/>
          <w:sz w:val="28"/>
          <w:szCs w:val="28"/>
        </w:rPr>
        <w:t xml:space="preserve"> </w:t>
      </w:r>
    </w:p>
    <w:p w:rsidR="002400A3" w:rsidRPr="00B415D0" w:rsidRDefault="00B415D0" w:rsidP="00B904BD">
      <w:pPr>
        <w:widowControl w:val="0"/>
        <w:autoSpaceDE w:val="0"/>
        <w:autoSpaceDN w:val="0"/>
        <w:adjustRightInd w:val="0"/>
        <w:spacing w:after="0" w:line="240" w:lineRule="auto"/>
        <w:jc w:val="center"/>
        <w:outlineLvl w:val="1"/>
        <w:rPr>
          <w:rFonts w:ascii="Times New Roman" w:hAnsi="Times New Roman" w:cs="Times New Roman"/>
          <w:b/>
          <w:color w:val="000000" w:themeColor="text1"/>
          <w:sz w:val="24"/>
          <w:szCs w:val="24"/>
        </w:rPr>
      </w:pPr>
      <w:bookmarkStart w:id="0" w:name="Par34"/>
      <w:bookmarkEnd w:id="0"/>
      <w:r w:rsidRPr="00B415D0">
        <w:rPr>
          <w:rFonts w:ascii="Times New Roman" w:hAnsi="Times New Roman" w:cs="Times New Roman"/>
          <w:b/>
          <w:color w:val="000000" w:themeColor="text1"/>
          <w:sz w:val="24"/>
          <w:szCs w:val="24"/>
        </w:rPr>
        <w:t>Паспорт</w:t>
      </w:r>
    </w:p>
    <w:p w:rsidR="002400A3" w:rsidRDefault="00B415D0" w:rsidP="000D05F6">
      <w:pPr>
        <w:widowControl w:val="0"/>
        <w:autoSpaceDE w:val="0"/>
        <w:autoSpaceDN w:val="0"/>
        <w:adjustRightInd w:val="0"/>
        <w:spacing w:after="0" w:line="240" w:lineRule="auto"/>
        <w:jc w:val="center"/>
        <w:outlineLvl w:val="1"/>
        <w:rPr>
          <w:rFonts w:ascii="Times New Roman" w:hAnsi="Times New Roman" w:cs="Times New Roman"/>
          <w:b/>
          <w:color w:val="000000" w:themeColor="text1"/>
          <w:sz w:val="24"/>
          <w:szCs w:val="24"/>
        </w:rPr>
      </w:pPr>
      <w:r w:rsidRPr="00B415D0">
        <w:rPr>
          <w:rFonts w:ascii="Times New Roman" w:hAnsi="Times New Roman" w:cs="Times New Roman"/>
          <w:b/>
          <w:color w:val="000000" w:themeColor="text1"/>
          <w:sz w:val="24"/>
          <w:szCs w:val="24"/>
        </w:rPr>
        <w:t>муниципальной программы</w:t>
      </w:r>
    </w:p>
    <w:p w:rsidR="002D1FE6" w:rsidRPr="00804052" w:rsidRDefault="002D1FE6" w:rsidP="000D05F6">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2268"/>
        <w:gridCol w:w="7371"/>
      </w:tblGrid>
      <w:tr w:rsidR="002400A3" w:rsidRPr="00804052" w:rsidTr="00FF0BCC">
        <w:trPr>
          <w:trHeight w:val="600"/>
          <w:tblCellSpacing w:w="5" w:type="nil"/>
        </w:trPr>
        <w:tc>
          <w:tcPr>
            <w:tcW w:w="2268" w:type="dxa"/>
            <w:tcBorders>
              <w:top w:val="single" w:sz="8" w:space="0" w:color="auto"/>
              <w:left w:val="single" w:sz="8" w:space="0" w:color="auto"/>
              <w:bottom w:val="single" w:sz="8" w:space="0" w:color="auto"/>
              <w:right w:val="single" w:sz="8" w:space="0" w:color="auto"/>
            </w:tcBorders>
          </w:tcPr>
          <w:p w:rsidR="002400A3" w:rsidRPr="00804052" w:rsidRDefault="002400A3" w:rsidP="00B904B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Наименование   </w:t>
            </w:r>
          </w:p>
          <w:p w:rsidR="002400A3" w:rsidRPr="00804052" w:rsidRDefault="00106018" w:rsidP="00B904BD">
            <w:pPr>
              <w:widowControl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муниципальной</w:t>
            </w:r>
            <w:r w:rsidRPr="00804052">
              <w:rPr>
                <w:rFonts w:ascii="Times New Roman" w:hAnsi="Times New Roman" w:cs="Times New Roman"/>
                <w:color w:val="000000" w:themeColor="text1"/>
                <w:sz w:val="24"/>
                <w:szCs w:val="24"/>
              </w:rPr>
              <w:t xml:space="preserve"> </w:t>
            </w:r>
            <w:r w:rsidR="002400A3" w:rsidRPr="00804052">
              <w:rPr>
                <w:rFonts w:ascii="Times New Roman" w:hAnsi="Times New Roman" w:cs="Times New Roman"/>
                <w:color w:val="000000" w:themeColor="text1"/>
                <w:sz w:val="24"/>
                <w:szCs w:val="24"/>
              </w:rPr>
              <w:t xml:space="preserve">программы      </w:t>
            </w:r>
          </w:p>
        </w:tc>
        <w:tc>
          <w:tcPr>
            <w:tcW w:w="7371" w:type="dxa"/>
            <w:tcBorders>
              <w:top w:val="single" w:sz="8" w:space="0" w:color="auto"/>
              <w:left w:val="single" w:sz="8" w:space="0" w:color="auto"/>
              <w:bottom w:val="single" w:sz="8" w:space="0" w:color="auto"/>
              <w:right w:val="single" w:sz="8" w:space="0" w:color="auto"/>
            </w:tcBorders>
          </w:tcPr>
          <w:p w:rsidR="002400A3" w:rsidRPr="00804052" w:rsidRDefault="00106018" w:rsidP="00AE48B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Управление </w:t>
            </w:r>
            <w:r>
              <w:rPr>
                <w:rFonts w:ascii="Times New Roman" w:hAnsi="Times New Roman" w:cs="Times New Roman"/>
                <w:color w:val="000000" w:themeColor="text1"/>
                <w:sz w:val="24"/>
                <w:szCs w:val="24"/>
              </w:rPr>
              <w:t>муниципальными</w:t>
            </w:r>
            <w:r w:rsidRPr="00804052">
              <w:rPr>
                <w:rFonts w:ascii="Times New Roman" w:hAnsi="Times New Roman" w:cs="Times New Roman"/>
                <w:color w:val="000000" w:themeColor="text1"/>
                <w:sz w:val="24"/>
                <w:szCs w:val="24"/>
              </w:rPr>
              <w:t xml:space="preserve"> финансами </w:t>
            </w:r>
          </w:p>
        </w:tc>
      </w:tr>
      <w:tr w:rsidR="006C7E22" w:rsidRPr="00804052" w:rsidTr="000D05F6">
        <w:trPr>
          <w:trHeight w:val="1627"/>
          <w:tblCellSpacing w:w="5" w:type="nil"/>
        </w:trPr>
        <w:tc>
          <w:tcPr>
            <w:tcW w:w="2268" w:type="dxa"/>
            <w:tcBorders>
              <w:top w:val="single" w:sz="8" w:space="0" w:color="auto"/>
              <w:left w:val="single" w:sz="8" w:space="0" w:color="auto"/>
              <w:bottom w:val="single" w:sz="8" w:space="0" w:color="auto"/>
              <w:right w:val="single" w:sz="8" w:space="0" w:color="auto"/>
            </w:tcBorders>
          </w:tcPr>
          <w:p w:rsidR="006C7E22" w:rsidRPr="00804052" w:rsidRDefault="006C7E22" w:rsidP="00B904BD">
            <w:pPr>
              <w:widowControl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Подпрограммы</w:t>
            </w:r>
          </w:p>
        </w:tc>
        <w:tc>
          <w:tcPr>
            <w:tcW w:w="7371" w:type="dxa"/>
            <w:tcBorders>
              <w:top w:val="single" w:sz="8" w:space="0" w:color="auto"/>
              <w:left w:val="single" w:sz="8" w:space="0" w:color="auto"/>
              <w:bottom w:val="single" w:sz="8" w:space="0" w:color="auto"/>
              <w:right w:val="single" w:sz="8" w:space="0" w:color="auto"/>
            </w:tcBorders>
          </w:tcPr>
          <w:p w:rsidR="006C7E22" w:rsidRDefault="00CF1E39" w:rsidP="00AE48BF">
            <w:pPr>
              <w:widowControl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Управление бюджетным процессом в </w:t>
            </w:r>
            <w:proofErr w:type="spellStart"/>
            <w:r>
              <w:rPr>
                <w:rFonts w:ascii="Times New Roman" w:hAnsi="Times New Roman" w:cs="Times New Roman"/>
                <w:color w:val="000000" w:themeColor="text1"/>
                <w:sz w:val="24"/>
                <w:szCs w:val="24"/>
              </w:rPr>
              <w:t>Можгинском</w:t>
            </w:r>
            <w:proofErr w:type="spellEnd"/>
            <w:r>
              <w:rPr>
                <w:rFonts w:ascii="Times New Roman" w:hAnsi="Times New Roman" w:cs="Times New Roman"/>
                <w:color w:val="000000" w:themeColor="text1"/>
                <w:sz w:val="24"/>
                <w:szCs w:val="24"/>
              </w:rPr>
              <w:t xml:space="preserve"> районе (подпрограмма 1)</w:t>
            </w:r>
          </w:p>
          <w:p w:rsidR="00CF1E39" w:rsidRDefault="00CF1E39" w:rsidP="00AE48B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6C3F0A">
              <w:rPr>
                <w:rFonts w:ascii="Times New Roman" w:eastAsia="Times New Roman" w:hAnsi="Times New Roman" w:cs="Times New Roman"/>
                <w:bCs/>
                <w:sz w:val="24"/>
                <w:szCs w:val="24"/>
                <w:lang w:eastAsia="ru-RU"/>
              </w:rPr>
              <w:t xml:space="preserve">Повышение эффективности расходов консолидированного бюджета </w:t>
            </w:r>
            <w:proofErr w:type="spellStart"/>
            <w:r w:rsidRPr="006C3F0A">
              <w:rPr>
                <w:rFonts w:ascii="Times New Roman" w:eastAsia="Times New Roman" w:hAnsi="Times New Roman" w:cs="Times New Roman"/>
                <w:bCs/>
                <w:sz w:val="24"/>
                <w:szCs w:val="24"/>
                <w:lang w:eastAsia="ru-RU"/>
              </w:rPr>
              <w:t>Можгинского</w:t>
            </w:r>
            <w:proofErr w:type="spellEnd"/>
            <w:r w:rsidRPr="006C3F0A">
              <w:rPr>
                <w:rFonts w:ascii="Times New Roman" w:eastAsia="Times New Roman" w:hAnsi="Times New Roman" w:cs="Times New Roman"/>
                <w:bCs/>
                <w:sz w:val="24"/>
                <w:szCs w:val="24"/>
                <w:lang w:eastAsia="ru-RU"/>
              </w:rPr>
              <w:t xml:space="preserve"> района</w:t>
            </w:r>
            <w:r>
              <w:rPr>
                <w:rFonts w:ascii="Times New Roman" w:eastAsia="Times New Roman" w:hAnsi="Times New Roman" w:cs="Times New Roman"/>
                <w:bCs/>
                <w:sz w:val="24"/>
                <w:szCs w:val="24"/>
                <w:lang w:eastAsia="ru-RU"/>
              </w:rPr>
              <w:t xml:space="preserve"> (подпрограмма 2)</w:t>
            </w:r>
          </w:p>
          <w:p w:rsidR="00CF1E39" w:rsidRPr="00804052" w:rsidRDefault="00CF1E39" w:rsidP="00CF1E39">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Создание условий для реализации </w:t>
            </w:r>
            <w:r>
              <w:rPr>
                <w:rFonts w:ascii="Times New Roman" w:hAnsi="Times New Roman" w:cs="Times New Roman"/>
                <w:color w:val="000000" w:themeColor="text1"/>
                <w:sz w:val="24"/>
                <w:szCs w:val="24"/>
              </w:rPr>
              <w:t>муниципальной</w:t>
            </w:r>
            <w:r w:rsidRPr="00804052">
              <w:rPr>
                <w:rFonts w:ascii="Times New Roman" w:hAnsi="Times New Roman" w:cs="Times New Roman"/>
                <w:color w:val="000000" w:themeColor="text1"/>
                <w:sz w:val="24"/>
                <w:szCs w:val="24"/>
              </w:rPr>
              <w:t xml:space="preserve">  </w:t>
            </w:r>
          </w:p>
          <w:p w:rsidR="00CF1E39" w:rsidRDefault="00D05B34" w:rsidP="00CF1E3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программы (</w:t>
            </w:r>
            <w:r w:rsidR="00CF1E39">
              <w:rPr>
                <w:rFonts w:ascii="Times New Roman" w:hAnsi="Times New Roman" w:cs="Times New Roman"/>
                <w:color w:val="000000" w:themeColor="text1"/>
                <w:sz w:val="24"/>
                <w:szCs w:val="24"/>
              </w:rPr>
              <w:t>подпрограмма 3)</w:t>
            </w:r>
            <w:r w:rsidR="00CF1E39" w:rsidRPr="00804052">
              <w:rPr>
                <w:rFonts w:ascii="Times New Roman" w:hAnsi="Times New Roman" w:cs="Times New Roman"/>
                <w:color w:val="000000" w:themeColor="text1"/>
                <w:sz w:val="24"/>
                <w:szCs w:val="24"/>
              </w:rPr>
              <w:t xml:space="preserve">                                     </w:t>
            </w:r>
          </w:p>
          <w:p w:rsidR="00CF1E39" w:rsidRPr="00804052" w:rsidRDefault="00CF1E39" w:rsidP="00AE48BF">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153922" w:rsidRPr="00804052" w:rsidTr="00FF0BCC">
        <w:trPr>
          <w:trHeight w:val="600"/>
          <w:tblCellSpacing w:w="5" w:type="nil"/>
        </w:trPr>
        <w:tc>
          <w:tcPr>
            <w:tcW w:w="2268" w:type="dxa"/>
            <w:tcBorders>
              <w:top w:val="single" w:sz="8" w:space="0" w:color="auto"/>
              <w:left w:val="single" w:sz="8" w:space="0" w:color="auto"/>
              <w:bottom w:val="single" w:sz="8" w:space="0" w:color="auto"/>
              <w:right w:val="single" w:sz="8" w:space="0" w:color="auto"/>
            </w:tcBorders>
          </w:tcPr>
          <w:p w:rsidR="00153922" w:rsidRPr="00804052" w:rsidRDefault="00153922" w:rsidP="00B904BD">
            <w:pPr>
              <w:widowControl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Координатор</w:t>
            </w:r>
          </w:p>
        </w:tc>
        <w:tc>
          <w:tcPr>
            <w:tcW w:w="7371" w:type="dxa"/>
            <w:tcBorders>
              <w:top w:val="single" w:sz="8" w:space="0" w:color="auto"/>
              <w:left w:val="single" w:sz="8" w:space="0" w:color="auto"/>
              <w:bottom w:val="single" w:sz="8" w:space="0" w:color="auto"/>
              <w:right w:val="single" w:sz="8" w:space="0" w:color="auto"/>
            </w:tcBorders>
          </w:tcPr>
          <w:p w:rsidR="00153922" w:rsidRPr="00804052" w:rsidRDefault="009C0987" w:rsidP="00B904BD">
            <w:pPr>
              <w:widowControl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153922">
              <w:rPr>
                <w:rFonts w:ascii="Times New Roman" w:hAnsi="Times New Roman" w:cs="Times New Roman"/>
                <w:color w:val="000000" w:themeColor="text1"/>
                <w:sz w:val="24"/>
                <w:szCs w:val="24"/>
              </w:rPr>
              <w:t>ачальник Управления финансов Администрации муниципального образования «</w:t>
            </w:r>
            <w:proofErr w:type="spellStart"/>
            <w:r w:rsidR="00153922">
              <w:rPr>
                <w:rFonts w:ascii="Times New Roman" w:hAnsi="Times New Roman" w:cs="Times New Roman"/>
                <w:color w:val="000000" w:themeColor="text1"/>
                <w:sz w:val="24"/>
                <w:szCs w:val="24"/>
              </w:rPr>
              <w:t>Можгинский</w:t>
            </w:r>
            <w:proofErr w:type="spellEnd"/>
            <w:r w:rsidR="00153922">
              <w:rPr>
                <w:rFonts w:ascii="Times New Roman" w:hAnsi="Times New Roman" w:cs="Times New Roman"/>
                <w:color w:val="000000" w:themeColor="text1"/>
                <w:sz w:val="24"/>
                <w:szCs w:val="24"/>
              </w:rPr>
              <w:t xml:space="preserve"> район»</w:t>
            </w:r>
            <w:r w:rsidR="002D47EF">
              <w:rPr>
                <w:rFonts w:ascii="Times New Roman" w:hAnsi="Times New Roman" w:cs="Times New Roman"/>
                <w:color w:val="000000" w:themeColor="text1"/>
                <w:sz w:val="24"/>
                <w:szCs w:val="24"/>
              </w:rPr>
              <w:t xml:space="preserve"> </w:t>
            </w:r>
          </w:p>
        </w:tc>
      </w:tr>
      <w:tr w:rsidR="002400A3" w:rsidRPr="00804052" w:rsidTr="000D05F6">
        <w:trPr>
          <w:trHeight w:val="459"/>
          <w:tblCellSpacing w:w="5" w:type="nil"/>
        </w:trPr>
        <w:tc>
          <w:tcPr>
            <w:tcW w:w="2268" w:type="dxa"/>
            <w:tcBorders>
              <w:left w:val="single" w:sz="8" w:space="0" w:color="auto"/>
              <w:bottom w:val="single" w:sz="8" w:space="0" w:color="auto"/>
              <w:right w:val="single" w:sz="8" w:space="0" w:color="auto"/>
            </w:tcBorders>
          </w:tcPr>
          <w:p w:rsidR="002400A3" w:rsidRPr="00804052" w:rsidRDefault="002400A3" w:rsidP="00B904B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Ответственный  </w:t>
            </w:r>
          </w:p>
          <w:p w:rsidR="002400A3" w:rsidRPr="00804052" w:rsidRDefault="002400A3" w:rsidP="00B904B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исполнитель    </w:t>
            </w:r>
          </w:p>
          <w:p w:rsidR="002400A3" w:rsidRPr="00804052" w:rsidRDefault="002400A3" w:rsidP="00FF0BCC">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7371" w:type="dxa"/>
            <w:tcBorders>
              <w:left w:val="single" w:sz="8" w:space="0" w:color="auto"/>
              <w:bottom w:val="single" w:sz="8" w:space="0" w:color="auto"/>
              <w:right w:val="single" w:sz="8" w:space="0" w:color="auto"/>
            </w:tcBorders>
          </w:tcPr>
          <w:p w:rsidR="002400A3" w:rsidRPr="00804052" w:rsidRDefault="00106018" w:rsidP="00B904BD">
            <w:pPr>
              <w:widowControl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Управление финансов Администрации </w:t>
            </w:r>
            <w:r w:rsidR="00B904BD">
              <w:rPr>
                <w:rFonts w:ascii="Times New Roman" w:hAnsi="Times New Roman" w:cs="Times New Roman"/>
                <w:color w:val="000000" w:themeColor="text1"/>
                <w:sz w:val="24"/>
                <w:szCs w:val="24"/>
              </w:rPr>
              <w:t>муниципального образования «</w:t>
            </w:r>
            <w:proofErr w:type="spellStart"/>
            <w:r>
              <w:rPr>
                <w:rFonts w:ascii="Times New Roman" w:hAnsi="Times New Roman" w:cs="Times New Roman"/>
                <w:color w:val="000000" w:themeColor="text1"/>
                <w:sz w:val="24"/>
                <w:szCs w:val="24"/>
              </w:rPr>
              <w:t>Можгинск</w:t>
            </w:r>
            <w:r w:rsidR="00B904BD">
              <w:rPr>
                <w:rFonts w:ascii="Times New Roman" w:hAnsi="Times New Roman" w:cs="Times New Roman"/>
                <w:color w:val="000000" w:themeColor="text1"/>
                <w:sz w:val="24"/>
                <w:szCs w:val="24"/>
              </w:rPr>
              <w:t>ий</w:t>
            </w:r>
            <w:proofErr w:type="spellEnd"/>
            <w:r>
              <w:rPr>
                <w:rFonts w:ascii="Times New Roman" w:hAnsi="Times New Roman" w:cs="Times New Roman"/>
                <w:color w:val="000000" w:themeColor="text1"/>
                <w:sz w:val="24"/>
                <w:szCs w:val="24"/>
              </w:rPr>
              <w:t xml:space="preserve"> район</w:t>
            </w:r>
            <w:r w:rsidR="00B904BD">
              <w:rPr>
                <w:rFonts w:ascii="Times New Roman" w:hAnsi="Times New Roman" w:cs="Times New Roman"/>
                <w:color w:val="000000" w:themeColor="text1"/>
                <w:sz w:val="24"/>
                <w:szCs w:val="24"/>
              </w:rPr>
              <w:t>»</w:t>
            </w:r>
          </w:p>
        </w:tc>
      </w:tr>
      <w:tr w:rsidR="00A834B7" w:rsidRPr="00804052" w:rsidTr="00FF0BCC">
        <w:trPr>
          <w:trHeight w:val="800"/>
          <w:tblCellSpacing w:w="5" w:type="nil"/>
        </w:trPr>
        <w:tc>
          <w:tcPr>
            <w:tcW w:w="2268" w:type="dxa"/>
            <w:tcBorders>
              <w:left w:val="single" w:sz="8" w:space="0" w:color="auto"/>
              <w:bottom w:val="single" w:sz="8" w:space="0" w:color="auto"/>
              <w:right w:val="single" w:sz="8" w:space="0" w:color="auto"/>
            </w:tcBorders>
          </w:tcPr>
          <w:p w:rsidR="00A834B7" w:rsidRPr="00804052" w:rsidRDefault="00A834B7" w:rsidP="00830F1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Соисполнители  </w:t>
            </w:r>
          </w:p>
          <w:p w:rsidR="00A834B7" w:rsidRPr="00804052" w:rsidRDefault="00A834B7" w:rsidP="00830F1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  </w:t>
            </w:r>
          </w:p>
        </w:tc>
        <w:tc>
          <w:tcPr>
            <w:tcW w:w="7371" w:type="dxa"/>
            <w:tcBorders>
              <w:left w:val="single" w:sz="8" w:space="0" w:color="auto"/>
              <w:bottom w:val="single" w:sz="8" w:space="0" w:color="auto"/>
              <w:right w:val="single" w:sz="8" w:space="0" w:color="auto"/>
            </w:tcBorders>
          </w:tcPr>
          <w:p w:rsidR="00A834B7" w:rsidRPr="00804052" w:rsidRDefault="00D05B34" w:rsidP="00D05B34">
            <w:pPr>
              <w:widowControl w:val="0"/>
              <w:shd w:val="clear" w:color="auto" w:fill="FFFFFF" w:themeFill="background1"/>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Органы местного самоуправления муниципального образования «</w:t>
            </w:r>
            <w:proofErr w:type="spellStart"/>
            <w:r>
              <w:rPr>
                <w:rFonts w:ascii="Times New Roman" w:hAnsi="Times New Roman" w:cs="Times New Roman"/>
                <w:color w:val="000000" w:themeColor="text1"/>
                <w:sz w:val="24"/>
                <w:szCs w:val="24"/>
              </w:rPr>
              <w:t>Можгинский</w:t>
            </w:r>
            <w:proofErr w:type="spellEnd"/>
            <w:r>
              <w:rPr>
                <w:rFonts w:ascii="Times New Roman" w:hAnsi="Times New Roman" w:cs="Times New Roman"/>
                <w:color w:val="000000" w:themeColor="text1"/>
                <w:sz w:val="24"/>
                <w:szCs w:val="24"/>
              </w:rPr>
              <w:t xml:space="preserve"> район» и муниципальных образований сельских поселений </w:t>
            </w:r>
            <w:r w:rsidR="006D344F" w:rsidRPr="00804052">
              <w:rPr>
                <w:rFonts w:ascii="Times New Roman" w:hAnsi="Times New Roman" w:cs="Times New Roman"/>
                <w:color w:val="000000" w:themeColor="text1"/>
                <w:sz w:val="24"/>
                <w:szCs w:val="24"/>
              </w:rPr>
              <w:t xml:space="preserve"> </w:t>
            </w:r>
          </w:p>
        </w:tc>
      </w:tr>
      <w:tr w:rsidR="00A834B7" w:rsidRPr="00804052" w:rsidTr="00FF0BCC">
        <w:trPr>
          <w:trHeight w:val="800"/>
          <w:tblCellSpacing w:w="5" w:type="nil"/>
        </w:trPr>
        <w:tc>
          <w:tcPr>
            <w:tcW w:w="2268" w:type="dxa"/>
            <w:tcBorders>
              <w:left w:val="single" w:sz="8" w:space="0" w:color="auto"/>
              <w:bottom w:val="single" w:sz="8" w:space="0" w:color="auto"/>
              <w:right w:val="single" w:sz="8" w:space="0" w:color="auto"/>
            </w:tcBorders>
          </w:tcPr>
          <w:p w:rsidR="00A834B7" w:rsidRPr="00804052" w:rsidRDefault="00A834B7" w:rsidP="0025144B">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Цели           </w:t>
            </w:r>
          </w:p>
          <w:p w:rsidR="00A834B7" w:rsidRPr="00804052" w:rsidRDefault="00A834B7" w:rsidP="0025144B">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7371" w:type="dxa"/>
            <w:tcBorders>
              <w:left w:val="single" w:sz="8" w:space="0" w:color="auto"/>
              <w:bottom w:val="single" w:sz="8" w:space="0" w:color="auto"/>
              <w:right w:val="single" w:sz="8" w:space="0" w:color="auto"/>
            </w:tcBorders>
          </w:tcPr>
          <w:p w:rsidR="00A834B7" w:rsidRPr="00804052" w:rsidRDefault="00A834B7" w:rsidP="00781CFB">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Обеспечение исполнения расходных обязательств </w:t>
            </w:r>
            <w:r w:rsidR="003925F9">
              <w:rPr>
                <w:rFonts w:ascii="Times New Roman" w:hAnsi="Times New Roman" w:cs="Times New Roman"/>
                <w:color w:val="000000" w:themeColor="text1"/>
                <w:sz w:val="24"/>
                <w:szCs w:val="24"/>
              </w:rPr>
              <w:t xml:space="preserve">консолидированного бюджета </w:t>
            </w:r>
            <w:proofErr w:type="spellStart"/>
            <w:r>
              <w:rPr>
                <w:rFonts w:ascii="Times New Roman" w:hAnsi="Times New Roman" w:cs="Times New Roman"/>
                <w:color w:val="000000" w:themeColor="text1"/>
                <w:sz w:val="24"/>
                <w:szCs w:val="24"/>
              </w:rPr>
              <w:t>Можгинского</w:t>
            </w:r>
            <w:proofErr w:type="spellEnd"/>
            <w:r>
              <w:rPr>
                <w:rFonts w:ascii="Times New Roman" w:hAnsi="Times New Roman" w:cs="Times New Roman"/>
                <w:color w:val="000000" w:themeColor="text1"/>
                <w:sz w:val="24"/>
                <w:szCs w:val="24"/>
              </w:rPr>
              <w:t xml:space="preserve"> района</w:t>
            </w:r>
            <w:r w:rsidRPr="00804052">
              <w:rPr>
                <w:rFonts w:ascii="Times New Roman" w:hAnsi="Times New Roman" w:cs="Times New Roman"/>
                <w:color w:val="000000" w:themeColor="text1"/>
                <w:sz w:val="24"/>
                <w:szCs w:val="24"/>
              </w:rPr>
              <w:t xml:space="preserve"> при сохранении долгосрочной сбалансированности и устойчивости бюджета </w:t>
            </w:r>
            <w:proofErr w:type="spellStart"/>
            <w:r>
              <w:rPr>
                <w:rFonts w:ascii="Times New Roman" w:hAnsi="Times New Roman" w:cs="Times New Roman"/>
                <w:color w:val="000000" w:themeColor="text1"/>
                <w:sz w:val="24"/>
                <w:szCs w:val="24"/>
              </w:rPr>
              <w:t>Можгинского</w:t>
            </w:r>
            <w:proofErr w:type="spellEnd"/>
            <w:r>
              <w:rPr>
                <w:rFonts w:ascii="Times New Roman" w:hAnsi="Times New Roman" w:cs="Times New Roman"/>
                <w:color w:val="000000" w:themeColor="text1"/>
                <w:sz w:val="24"/>
                <w:szCs w:val="24"/>
              </w:rPr>
              <w:t xml:space="preserve"> района</w:t>
            </w:r>
            <w:r w:rsidRPr="00804052">
              <w:rPr>
                <w:rFonts w:ascii="Times New Roman" w:hAnsi="Times New Roman" w:cs="Times New Roman"/>
                <w:color w:val="000000" w:themeColor="text1"/>
                <w:sz w:val="24"/>
                <w:szCs w:val="24"/>
              </w:rPr>
              <w:t xml:space="preserve">, </w:t>
            </w:r>
            <w:r w:rsidR="00C10A03" w:rsidRPr="00804052">
              <w:rPr>
                <w:rFonts w:ascii="Times New Roman" w:hAnsi="Times New Roman" w:cs="Times New Roman"/>
                <w:color w:val="000000" w:themeColor="text1"/>
                <w:sz w:val="24"/>
                <w:szCs w:val="24"/>
              </w:rPr>
              <w:t>повышение эффективности</w:t>
            </w:r>
            <w:r w:rsidRPr="00804052">
              <w:rPr>
                <w:rFonts w:ascii="Times New Roman" w:hAnsi="Times New Roman" w:cs="Times New Roman"/>
                <w:color w:val="000000" w:themeColor="text1"/>
                <w:sz w:val="24"/>
                <w:szCs w:val="24"/>
              </w:rPr>
              <w:t xml:space="preserve"> бюджетных расходов и качества </w:t>
            </w:r>
            <w:r w:rsidR="00C10A03" w:rsidRPr="00804052">
              <w:rPr>
                <w:rFonts w:ascii="Times New Roman" w:hAnsi="Times New Roman" w:cs="Times New Roman"/>
                <w:color w:val="000000" w:themeColor="text1"/>
                <w:sz w:val="24"/>
                <w:szCs w:val="24"/>
              </w:rPr>
              <w:t>финансового менеджмента</w:t>
            </w:r>
            <w:r w:rsidRPr="00804052">
              <w:rPr>
                <w:rFonts w:ascii="Times New Roman" w:hAnsi="Times New Roman" w:cs="Times New Roman"/>
                <w:color w:val="000000" w:themeColor="text1"/>
                <w:sz w:val="24"/>
                <w:szCs w:val="24"/>
              </w:rPr>
              <w:t xml:space="preserve">                      </w:t>
            </w:r>
          </w:p>
        </w:tc>
      </w:tr>
      <w:tr w:rsidR="00A834B7" w:rsidRPr="00804052" w:rsidTr="00FF0BCC">
        <w:trPr>
          <w:trHeight w:val="800"/>
          <w:tblCellSpacing w:w="5" w:type="nil"/>
        </w:trPr>
        <w:tc>
          <w:tcPr>
            <w:tcW w:w="2268" w:type="dxa"/>
            <w:tcBorders>
              <w:left w:val="single" w:sz="8" w:space="0" w:color="auto"/>
              <w:bottom w:val="single" w:sz="8" w:space="0" w:color="auto"/>
              <w:right w:val="single" w:sz="8" w:space="0" w:color="auto"/>
            </w:tcBorders>
          </w:tcPr>
          <w:p w:rsidR="00A834B7" w:rsidRPr="00804052" w:rsidRDefault="00A834B7" w:rsidP="0025144B">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Задачи         </w:t>
            </w:r>
          </w:p>
          <w:p w:rsidR="00A834B7" w:rsidRPr="00804052" w:rsidRDefault="00A834B7" w:rsidP="0025144B">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7371" w:type="dxa"/>
            <w:tcBorders>
              <w:left w:val="single" w:sz="8" w:space="0" w:color="auto"/>
              <w:bottom w:val="single" w:sz="8" w:space="0" w:color="auto"/>
              <w:right w:val="single" w:sz="8" w:space="0" w:color="auto"/>
            </w:tcBorders>
          </w:tcPr>
          <w:p w:rsidR="00A834B7" w:rsidRPr="00804052" w:rsidRDefault="00A834B7" w:rsidP="0025144B">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 xml:space="preserve">создание условий для повышения эффективности бюджетных расходов и качества управления муниципальными финансами в </w:t>
            </w:r>
            <w:proofErr w:type="spellStart"/>
            <w:r>
              <w:rPr>
                <w:rFonts w:ascii="Times New Roman" w:hAnsi="Times New Roman" w:cs="Times New Roman"/>
                <w:color w:val="000000" w:themeColor="text1"/>
                <w:sz w:val="24"/>
                <w:szCs w:val="24"/>
              </w:rPr>
              <w:t>Можгинском</w:t>
            </w:r>
            <w:proofErr w:type="spellEnd"/>
            <w:r>
              <w:rPr>
                <w:rFonts w:ascii="Times New Roman" w:hAnsi="Times New Roman" w:cs="Times New Roman"/>
                <w:color w:val="000000" w:themeColor="text1"/>
                <w:sz w:val="24"/>
                <w:szCs w:val="24"/>
              </w:rPr>
              <w:t xml:space="preserve"> районе, повышения качества финансового менеджмента в секторе муниципального управления, обеспечение долгосрочной сбалансированности и устойчивости консолидированного бюджета </w:t>
            </w:r>
            <w:proofErr w:type="spellStart"/>
            <w:r>
              <w:rPr>
                <w:rFonts w:ascii="Times New Roman" w:hAnsi="Times New Roman" w:cs="Times New Roman"/>
                <w:color w:val="000000" w:themeColor="text1"/>
                <w:sz w:val="24"/>
                <w:szCs w:val="24"/>
              </w:rPr>
              <w:t>Можгинского</w:t>
            </w:r>
            <w:proofErr w:type="spellEnd"/>
            <w:r>
              <w:rPr>
                <w:rFonts w:ascii="Times New Roman" w:hAnsi="Times New Roman" w:cs="Times New Roman"/>
                <w:color w:val="000000" w:themeColor="text1"/>
                <w:sz w:val="24"/>
                <w:szCs w:val="24"/>
              </w:rPr>
              <w:t xml:space="preserve"> района</w:t>
            </w:r>
            <w:r w:rsidRPr="00804052">
              <w:rPr>
                <w:rFonts w:ascii="Times New Roman" w:hAnsi="Times New Roman" w:cs="Times New Roman"/>
                <w:color w:val="000000" w:themeColor="text1"/>
                <w:sz w:val="24"/>
                <w:szCs w:val="24"/>
              </w:rPr>
              <w:t xml:space="preserve">;                                              </w:t>
            </w:r>
          </w:p>
          <w:p w:rsidR="00A834B7" w:rsidRDefault="00A834B7" w:rsidP="0025144B">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2) нормативно-методическое обеспечение бюджетного процесса</w:t>
            </w:r>
            <w:r>
              <w:rPr>
                <w:rFonts w:ascii="Times New Roman" w:hAnsi="Times New Roman" w:cs="Times New Roman"/>
                <w:color w:val="000000" w:themeColor="text1"/>
                <w:sz w:val="24"/>
                <w:szCs w:val="24"/>
              </w:rPr>
              <w:t xml:space="preserve"> в </w:t>
            </w:r>
            <w:proofErr w:type="spellStart"/>
            <w:r>
              <w:rPr>
                <w:rFonts w:ascii="Times New Roman" w:hAnsi="Times New Roman" w:cs="Times New Roman"/>
                <w:color w:val="000000" w:themeColor="text1"/>
                <w:sz w:val="24"/>
                <w:szCs w:val="24"/>
              </w:rPr>
              <w:t>Можгинском</w:t>
            </w:r>
            <w:proofErr w:type="spellEnd"/>
            <w:r>
              <w:rPr>
                <w:rFonts w:ascii="Times New Roman" w:hAnsi="Times New Roman" w:cs="Times New Roman"/>
                <w:color w:val="000000" w:themeColor="text1"/>
                <w:sz w:val="24"/>
                <w:szCs w:val="24"/>
              </w:rPr>
              <w:t xml:space="preserve"> районе,</w:t>
            </w:r>
            <w:r w:rsidRPr="00804052">
              <w:rPr>
                <w:rFonts w:ascii="Times New Roman" w:hAnsi="Times New Roman" w:cs="Times New Roman"/>
                <w:color w:val="000000" w:themeColor="text1"/>
                <w:sz w:val="24"/>
                <w:szCs w:val="24"/>
              </w:rPr>
              <w:t xml:space="preserve"> организация планирования и исполнения</w:t>
            </w:r>
            <w:r>
              <w:rPr>
                <w:rFonts w:ascii="Times New Roman" w:hAnsi="Times New Roman" w:cs="Times New Roman"/>
                <w:color w:val="000000" w:themeColor="text1"/>
                <w:sz w:val="24"/>
                <w:szCs w:val="24"/>
              </w:rPr>
              <w:t xml:space="preserve"> консолидированного </w:t>
            </w:r>
            <w:r w:rsidRPr="00804052">
              <w:rPr>
                <w:rFonts w:ascii="Times New Roman" w:hAnsi="Times New Roman" w:cs="Times New Roman"/>
                <w:color w:val="000000" w:themeColor="text1"/>
                <w:sz w:val="24"/>
                <w:szCs w:val="24"/>
              </w:rPr>
              <w:t xml:space="preserve">бюджета </w:t>
            </w:r>
            <w:proofErr w:type="spellStart"/>
            <w:r>
              <w:rPr>
                <w:rFonts w:ascii="Times New Roman" w:hAnsi="Times New Roman" w:cs="Times New Roman"/>
                <w:color w:val="000000" w:themeColor="text1"/>
                <w:sz w:val="24"/>
                <w:szCs w:val="24"/>
              </w:rPr>
              <w:t>Можгинского</w:t>
            </w:r>
            <w:proofErr w:type="spellEnd"/>
            <w:r>
              <w:rPr>
                <w:rFonts w:ascii="Times New Roman" w:hAnsi="Times New Roman" w:cs="Times New Roman"/>
                <w:color w:val="000000" w:themeColor="text1"/>
                <w:sz w:val="24"/>
                <w:szCs w:val="24"/>
              </w:rPr>
              <w:t xml:space="preserve"> района</w:t>
            </w:r>
            <w:r w:rsidRPr="00804052">
              <w:rPr>
                <w:rFonts w:ascii="Times New Roman" w:hAnsi="Times New Roman" w:cs="Times New Roman"/>
                <w:color w:val="000000" w:themeColor="text1"/>
                <w:sz w:val="24"/>
                <w:szCs w:val="24"/>
              </w:rPr>
              <w:t xml:space="preserve">, кассового </w:t>
            </w:r>
            <w:r w:rsidRPr="00E66B95">
              <w:rPr>
                <w:rFonts w:ascii="Times New Roman" w:hAnsi="Times New Roman" w:cs="Times New Roman"/>
                <w:color w:val="000000" w:themeColor="text1"/>
                <w:sz w:val="24"/>
                <w:szCs w:val="24"/>
              </w:rPr>
              <w:t xml:space="preserve">обслуживания исполнения </w:t>
            </w:r>
            <w:r>
              <w:rPr>
                <w:rFonts w:ascii="Times New Roman" w:hAnsi="Times New Roman" w:cs="Times New Roman"/>
                <w:color w:val="000000" w:themeColor="text1"/>
                <w:sz w:val="24"/>
                <w:szCs w:val="24"/>
              </w:rPr>
              <w:t xml:space="preserve">консолидированного </w:t>
            </w:r>
            <w:r w:rsidRPr="00E66B95">
              <w:rPr>
                <w:rFonts w:ascii="Times New Roman" w:hAnsi="Times New Roman" w:cs="Times New Roman"/>
                <w:color w:val="000000" w:themeColor="text1"/>
                <w:sz w:val="24"/>
                <w:szCs w:val="24"/>
              </w:rPr>
              <w:t>бюджета, ведения бюджетного учета и формирования бюджетной</w:t>
            </w:r>
            <w:r w:rsidRPr="00804052">
              <w:rPr>
                <w:rFonts w:ascii="Times New Roman" w:hAnsi="Times New Roman" w:cs="Times New Roman"/>
                <w:color w:val="000000" w:themeColor="text1"/>
                <w:sz w:val="24"/>
                <w:szCs w:val="24"/>
              </w:rPr>
              <w:t xml:space="preserve"> отчетности;     </w:t>
            </w:r>
          </w:p>
          <w:p w:rsidR="00A834B7" w:rsidRPr="00804052" w:rsidRDefault="00A834B7" w:rsidP="0025144B">
            <w:pPr>
              <w:widowControl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3) э</w:t>
            </w:r>
            <w:r w:rsidRPr="0056302C">
              <w:rPr>
                <w:rFonts w:ascii="Times New Roman" w:hAnsi="Times New Roman" w:cs="Times New Roman"/>
                <w:sz w:val="24"/>
                <w:szCs w:val="24"/>
              </w:rPr>
              <w:t>ффективное управление муниципальным долгом</w:t>
            </w:r>
            <w:r w:rsidRPr="0056302C">
              <w:rPr>
                <w:rFonts w:ascii="Times New Roman" w:hAnsi="Times New Roman" w:cs="Times New Roman"/>
                <w:color w:val="000000" w:themeColor="text1"/>
                <w:sz w:val="24"/>
                <w:szCs w:val="24"/>
              </w:rPr>
              <w:t>;</w:t>
            </w:r>
            <w:r w:rsidRPr="00804052">
              <w:rPr>
                <w:rFonts w:ascii="Times New Roman" w:hAnsi="Times New Roman" w:cs="Times New Roman"/>
                <w:color w:val="000000" w:themeColor="text1"/>
                <w:sz w:val="24"/>
                <w:szCs w:val="24"/>
              </w:rPr>
              <w:t xml:space="preserve">                                        </w:t>
            </w:r>
          </w:p>
          <w:p w:rsidR="00A834B7" w:rsidRPr="00804052" w:rsidRDefault="00A834B7" w:rsidP="0025144B">
            <w:pPr>
              <w:widowControl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804052">
              <w:rPr>
                <w:rFonts w:ascii="Times New Roman" w:hAnsi="Times New Roman" w:cs="Times New Roman"/>
                <w:color w:val="000000" w:themeColor="text1"/>
                <w:sz w:val="24"/>
                <w:szCs w:val="24"/>
              </w:rPr>
              <w:t xml:space="preserve">) нормативно-методическое обеспечение и осуществление   финансового контроля за использованием средств </w:t>
            </w:r>
            <w:r>
              <w:rPr>
                <w:rFonts w:ascii="Times New Roman" w:hAnsi="Times New Roman" w:cs="Times New Roman"/>
                <w:color w:val="000000" w:themeColor="text1"/>
                <w:sz w:val="24"/>
                <w:szCs w:val="24"/>
              </w:rPr>
              <w:t xml:space="preserve">консолидированного </w:t>
            </w:r>
            <w:r w:rsidRPr="00804052">
              <w:rPr>
                <w:rFonts w:ascii="Times New Roman" w:hAnsi="Times New Roman" w:cs="Times New Roman"/>
                <w:color w:val="000000" w:themeColor="text1"/>
                <w:sz w:val="24"/>
                <w:szCs w:val="24"/>
              </w:rPr>
              <w:t>бюджета</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Можгинского</w:t>
            </w:r>
            <w:proofErr w:type="spellEnd"/>
            <w:r>
              <w:rPr>
                <w:rFonts w:ascii="Times New Roman" w:hAnsi="Times New Roman" w:cs="Times New Roman"/>
                <w:color w:val="000000" w:themeColor="text1"/>
                <w:sz w:val="24"/>
                <w:szCs w:val="24"/>
              </w:rPr>
              <w:t xml:space="preserve"> района</w:t>
            </w:r>
            <w:r w:rsidRPr="00804052">
              <w:rPr>
                <w:rFonts w:ascii="Times New Roman" w:hAnsi="Times New Roman" w:cs="Times New Roman"/>
                <w:color w:val="000000" w:themeColor="text1"/>
                <w:sz w:val="24"/>
                <w:szCs w:val="24"/>
              </w:rPr>
              <w:t xml:space="preserve">   и исполнением бюджетного   законодательства, совершенствование методов </w:t>
            </w:r>
            <w:proofErr w:type="gramStart"/>
            <w:r w:rsidRPr="00804052">
              <w:rPr>
                <w:rFonts w:ascii="Times New Roman" w:hAnsi="Times New Roman" w:cs="Times New Roman"/>
                <w:color w:val="000000" w:themeColor="text1"/>
                <w:sz w:val="24"/>
                <w:szCs w:val="24"/>
              </w:rPr>
              <w:t>финансового  контроля</w:t>
            </w:r>
            <w:proofErr w:type="gramEnd"/>
            <w:r w:rsidRPr="0080405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rsidR="00A834B7" w:rsidRPr="00804052" w:rsidRDefault="00A834B7" w:rsidP="0025144B">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5) совершенствование системы распределения </w:t>
            </w:r>
            <w:r>
              <w:rPr>
                <w:rFonts w:ascii="Times New Roman" w:hAnsi="Times New Roman" w:cs="Times New Roman"/>
                <w:color w:val="000000" w:themeColor="text1"/>
                <w:sz w:val="24"/>
                <w:szCs w:val="24"/>
              </w:rPr>
              <w:t xml:space="preserve">межбюджетных трансфертов из </w:t>
            </w:r>
            <w:r w:rsidRPr="00804052">
              <w:rPr>
                <w:rFonts w:ascii="Times New Roman" w:hAnsi="Times New Roman" w:cs="Times New Roman"/>
                <w:color w:val="000000" w:themeColor="text1"/>
                <w:sz w:val="24"/>
                <w:szCs w:val="24"/>
              </w:rPr>
              <w:t>бюджет</w:t>
            </w:r>
            <w:r>
              <w:rPr>
                <w:rFonts w:ascii="Times New Roman" w:hAnsi="Times New Roman" w:cs="Times New Roman"/>
                <w:color w:val="000000" w:themeColor="text1"/>
                <w:sz w:val="24"/>
                <w:szCs w:val="24"/>
              </w:rPr>
              <w:t>а</w:t>
            </w:r>
            <w:r w:rsidRPr="0080405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муниципального образования «</w:t>
            </w:r>
            <w:proofErr w:type="spellStart"/>
            <w:r>
              <w:rPr>
                <w:rFonts w:ascii="Times New Roman" w:hAnsi="Times New Roman" w:cs="Times New Roman"/>
                <w:color w:val="000000" w:themeColor="text1"/>
                <w:sz w:val="24"/>
                <w:szCs w:val="24"/>
              </w:rPr>
              <w:t>Можгинский</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район» </w:t>
            </w:r>
            <w:r w:rsidRPr="00804052">
              <w:rPr>
                <w:rFonts w:ascii="Times New Roman" w:hAnsi="Times New Roman" w:cs="Times New Roman"/>
                <w:color w:val="000000" w:themeColor="text1"/>
                <w:sz w:val="24"/>
                <w:szCs w:val="24"/>
              </w:rPr>
              <w:t xml:space="preserve"> бюджетам</w:t>
            </w:r>
            <w:proofErr w:type="gramEnd"/>
            <w:r w:rsidRPr="00804052">
              <w:rPr>
                <w:rFonts w:ascii="Times New Roman" w:hAnsi="Times New Roman" w:cs="Times New Roman"/>
                <w:color w:val="000000" w:themeColor="text1"/>
                <w:sz w:val="24"/>
                <w:szCs w:val="24"/>
              </w:rPr>
              <w:t xml:space="preserve"> муниципальных образований </w:t>
            </w:r>
            <w:r>
              <w:rPr>
                <w:rFonts w:ascii="Times New Roman" w:hAnsi="Times New Roman" w:cs="Times New Roman"/>
                <w:color w:val="000000" w:themeColor="text1"/>
                <w:sz w:val="24"/>
                <w:szCs w:val="24"/>
              </w:rPr>
              <w:t xml:space="preserve"> поселений в  </w:t>
            </w:r>
            <w:proofErr w:type="spellStart"/>
            <w:r>
              <w:rPr>
                <w:rFonts w:ascii="Times New Roman" w:hAnsi="Times New Roman" w:cs="Times New Roman"/>
                <w:color w:val="000000" w:themeColor="text1"/>
                <w:sz w:val="24"/>
                <w:szCs w:val="24"/>
              </w:rPr>
              <w:t>Можгинском</w:t>
            </w:r>
            <w:proofErr w:type="spellEnd"/>
            <w:r>
              <w:rPr>
                <w:rFonts w:ascii="Times New Roman" w:hAnsi="Times New Roman" w:cs="Times New Roman"/>
                <w:color w:val="000000" w:themeColor="text1"/>
                <w:sz w:val="24"/>
                <w:szCs w:val="24"/>
              </w:rPr>
              <w:t xml:space="preserve"> районе</w:t>
            </w:r>
            <w:r w:rsidRPr="00804052">
              <w:rPr>
                <w:rFonts w:ascii="Times New Roman" w:hAnsi="Times New Roman" w:cs="Times New Roman"/>
                <w:color w:val="000000" w:themeColor="text1"/>
                <w:sz w:val="24"/>
                <w:szCs w:val="24"/>
              </w:rPr>
              <w:t xml:space="preserve">, содействие повышению уровня бюджетной обеспеченности     муниципальных образований </w:t>
            </w:r>
            <w:r>
              <w:rPr>
                <w:rFonts w:ascii="Times New Roman" w:hAnsi="Times New Roman" w:cs="Times New Roman"/>
                <w:color w:val="000000" w:themeColor="text1"/>
                <w:sz w:val="24"/>
                <w:szCs w:val="24"/>
              </w:rPr>
              <w:t>поселений</w:t>
            </w:r>
            <w:r w:rsidRPr="00804052">
              <w:rPr>
                <w:rFonts w:ascii="Times New Roman" w:hAnsi="Times New Roman" w:cs="Times New Roman"/>
                <w:color w:val="000000" w:themeColor="text1"/>
                <w:sz w:val="24"/>
                <w:szCs w:val="24"/>
              </w:rPr>
              <w:t xml:space="preserve">;       </w:t>
            </w:r>
          </w:p>
          <w:p w:rsidR="00A834B7" w:rsidRPr="00804052" w:rsidRDefault="00A834B7" w:rsidP="0025144B">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lastRenderedPageBreak/>
              <w:t xml:space="preserve">6) развитие информационной системы управления            </w:t>
            </w:r>
          </w:p>
          <w:p w:rsidR="00A834B7" w:rsidRPr="00804052" w:rsidRDefault="00A834B7" w:rsidP="0025144B">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муниципальными финансами в </w:t>
            </w:r>
            <w:proofErr w:type="spellStart"/>
            <w:r>
              <w:rPr>
                <w:rFonts w:ascii="Times New Roman" w:hAnsi="Times New Roman" w:cs="Times New Roman"/>
                <w:color w:val="000000" w:themeColor="text1"/>
                <w:sz w:val="24"/>
                <w:szCs w:val="24"/>
              </w:rPr>
              <w:t>Можгинском</w:t>
            </w:r>
            <w:proofErr w:type="spellEnd"/>
            <w:r>
              <w:rPr>
                <w:rFonts w:ascii="Times New Roman" w:hAnsi="Times New Roman" w:cs="Times New Roman"/>
                <w:color w:val="000000" w:themeColor="text1"/>
                <w:sz w:val="24"/>
                <w:szCs w:val="24"/>
              </w:rPr>
              <w:t xml:space="preserve"> районе, </w:t>
            </w:r>
            <w:r w:rsidRPr="00017DA7">
              <w:rPr>
                <w:rFonts w:ascii="Times New Roman" w:eastAsia="Times New Roman" w:hAnsi="Times New Roman" w:cs="Times New Roman"/>
                <w:bCs/>
                <w:sz w:val="24"/>
                <w:szCs w:val="24"/>
                <w:lang w:eastAsia="ru-RU"/>
              </w:rPr>
              <w:t>повышение прозрачности бюджетов и открытости бюджетного процесса</w:t>
            </w:r>
            <w:r w:rsidRPr="00804052">
              <w:rPr>
                <w:rFonts w:ascii="Times New Roman" w:hAnsi="Times New Roman" w:cs="Times New Roman"/>
                <w:color w:val="000000" w:themeColor="text1"/>
                <w:sz w:val="24"/>
                <w:szCs w:val="24"/>
              </w:rPr>
              <w:t xml:space="preserve">       </w:t>
            </w:r>
          </w:p>
        </w:tc>
      </w:tr>
      <w:tr w:rsidR="00A834B7" w:rsidRPr="00804052" w:rsidTr="00FF0BCC">
        <w:trPr>
          <w:trHeight w:val="800"/>
          <w:tblCellSpacing w:w="5" w:type="nil"/>
        </w:trPr>
        <w:tc>
          <w:tcPr>
            <w:tcW w:w="2268" w:type="dxa"/>
            <w:tcBorders>
              <w:left w:val="single" w:sz="8" w:space="0" w:color="auto"/>
              <w:bottom w:val="single" w:sz="8" w:space="0" w:color="auto"/>
              <w:right w:val="single" w:sz="8" w:space="0" w:color="auto"/>
            </w:tcBorders>
          </w:tcPr>
          <w:p w:rsidR="00A834B7" w:rsidRPr="00804052" w:rsidRDefault="00A834B7" w:rsidP="0025144B">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lastRenderedPageBreak/>
              <w:t xml:space="preserve">Целевые        </w:t>
            </w:r>
          </w:p>
          <w:p w:rsidR="00A834B7" w:rsidRPr="00804052" w:rsidRDefault="00A834B7" w:rsidP="0025144B">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показатели     </w:t>
            </w:r>
          </w:p>
          <w:p w:rsidR="00A834B7" w:rsidRPr="00804052" w:rsidRDefault="00A834B7" w:rsidP="0025144B">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(индикаторы)   </w:t>
            </w:r>
          </w:p>
          <w:p w:rsidR="00A834B7" w:rsidRPr="00804052" w:rsidRDefault="00A834B7" w:rsidP="0025144B">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7371" w:type="dxa"/>
            <w:tcBorders>
              <w:left w:val="single" w:sz="8" w:space="0" w:color="auto"/>
              <w:bottom w:val="single" w:sz="8" w:space="0" w:color="auto"/>
              <w:right w:val="single" w:sz="8" w:space="0" w:color="auto"/>
            </w:tcBorders>
          </w:tcPr>
          <w:p w:rsidR="00A834B7" w:rsidRDefault="00A834B7" w:rsidP="0025144B">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1) объем налоговых и неналоговых доходов</w:t>
            </w:r>
            <w:r w:rsidR="00DE52FD">
              <w:rPr>
                <w:rFonts w:ascii="Times New Roman" w:hAnsi="Times New Roman" w:cs="Times New Roman"/>
                <w:color w:val="000000" w:themeColor="text1"/>
                <w:sz w:val="24"/>
                <w:szCs w:val="24"/>
              </w:rPr>
              <w:t xml:space="preserve"> </w:t>
            </w:r>
            <w:r w:rsidRPr="00804052">
              <w:rPr>
                <w:rFonts w:ascii="Times New Roman" w:hAnsi="Times New Roman" w:cs="Times New Roman"/>
                <w:color w:val="000000" w:themeColor="text1"/>
                <w:sz w:val="24"/>
                <w:szCs w:val="24"/>
              </w:rPr>
              <w:t xml:space="preserve">консолидированного бюджета </w:t>
            </w:r>
            <w:proofErr w:type="spellStart"/>
            <w:r>
              <w:rPr>
                <w:rFonts w:ascii="Times New Roman" w:hAnsi="Times New Roman" w:cs="Times New Roman"/>
                <w:color w:val="000000" w:themeColor="text1"/>
                <w:sz w:val="24"/>
                <w:szCs w:val="24"/>
              </w:rPr>
              <w:t>Можгинского</w:t>
            </w:r>
            <w:proofErr w:type="spellEnd"/>
            <w:r>
              <w:rPr>
                <w:rFonts w:ascii="Times New Roman" w:hAnsi="Times New Roman" w:cs="Times New Roman"/>
                <w:color w:val="000000" w:themeColor="text1"/>
                <w:sz w:val="24"/>
                <w:szCs w:val="24"/>
              </w:rPr>
              <w:t xml:space="preserve"> района</w:t>
            </w:r>
            <w:r w:rsidRPr="00804052">
              <w:rPr>
                <w:rFonts w:ascii="Times New Roman" w:hAnsi="Times New Roman" w:cs="Times New Roman"/>
                <w:color w:val="000000" w:themeColor="text1"/>
                <w:sz w:val="24"/>
                <w:szCs w:val="24"/>
              </w:rPr>
              <w:t>;</w:t>
            </w:r>
          </w:p>
          <w:p w:rsidR="00A834B7" w:rsidRDefault="00A834B7" w:rsidP="0025144B">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color w:val="000000" w:themeColor="text1"/>
                <w:sz w:val="24"/>
                <w:szCs w:val="24"/>
              </w:rPr>
              <w:t xml:space="preserve">2) </w:t>
            </w:r>
            <w:r>
              <w:rPr>
                <w:rFonts w:ascii="Times New Roman" w:hAnsi="Times New Roman" w:cs="Times New Roman"/>
                <w:sz w:val="24"/>
                <w:szCs w:val="24"/>
              </w:rPr>
              <w:t>о</w:t>
            </w:r>
            <w:r w:rsidRPr="006E6E9C">
              <w:rPr>
                <w:rFonts w:ascii="Times New Roman" w:hAnsi="Times New Roman" w:cs="Times New Roman"/>
                <w:sz w:val="24"/>
                <w:szCs w:val="24"/>
              </w:rPr>
              <w:t xml:space="preserve">тношение </w:t>
            </w:r>
            <w:r w:rsidR="00C46F12" w:rsidRPr="006E6E9C">
              <w:rPr>
                <w:rFonts w:ascii="Times New Roman" w:hAnsi="Times New Roman" w:cs="Times New Roman"/>
                <w:sz w:val="24"/>
                <w:szCs w:val="24"/>
              </w:rPr>
              <w:t>дефицита бюджета</w:t>
            </w:r>
            <w:r w:rsidR="00DE52FD">
              <w:rPr>
                <w:rFonts w:ascii="Times New Roman" w:hAnsi="Times New Roman" w:cs="Times New Roman"/>
                <w:sz w:val="24"/>
                <w:szCs w:val="24"/>
              </w:rPr>
              <w:t xml:space="preserve"> муниципального образования «</w:t>
            </w:r>
            <w:proofErr w:type="spellStart"/>
            <w:r w:rsidRPr="006E6E9C">
              <w:rPr>
                <w:rFonts w:ascii="Times New Roman" w:hAnsi="Times New Roman" w:cs="Times New Roman"/>
                <w:sz w:val="24"/>
                <w:szCs w:val="24"/>
              </w:rPr>
              <w:t>Можгинск</w:t>
            </w:r>
            <w:r w:rsidR="00DE52FD">
              <w:rPr>
                <w:rFonts w:ascii="Times New Roman" w:hAnsi="Times New Roman" w:cs="Times New Roman"/>
                <w:sz w:val="24"/>
                <w:szCs w:val="24"/>
              </w:rPr>
              <w:t>ий</w:t>
            </w:r>
            <w:proofErr w:type="spellEnd"/>
            <w:r w:rsidRPr="006E6E9C">
              <w:rPr>
                <w:rFonts w:ascii="Times New Roman" w:hAnsi="Times New Roman" w:cs="Times New Roman"/>
                <w:sz w:val="24"/>
                <w:szCs w:val="24"/>
              </w:rPr>
              <w:t xml:space="preserve"> район</w:t>
            </w:r>
            <w:r w:rsidR="00DE52FD">
              <w:rPr>
                <w:rFonts w:ascii="Times New Roman" w:hAnsi="Times New Roman" w:cs="Times New Roman"/>
                <w:sz w:val="24"/>
                <w:szCs w:val="24"/>
              </w:rPr>
              <w:t>»</w:t>
            </w:r>
            <w:r w:rsidRPr="006E6E9C">
              <w:rPr>
                <w:rFonts w:ascii="Times New Roman" w:hAnsi="Times New Roman" w:cs="Times New Roman"/>
                <w:sz w:val="24"/>
                <w:szCs w:val="24"/>
              </w:rPr>
              <w:t xml:space="preserve"> к доходам бюджета, рассчитанное в соответствии с требованиями Бюджетного Кодекса РФ</w:t>
            </w:r>
            <w:r>
              <w:rPr>
                <w:rFonts w:ascii="Times New Roman" w:hAnsi="Times New Roman" w:cs="Times New Roman"/>
                <w:sz w:val="24"/>
                <w:szCs w:val="24"/>
              </w:rPr>
              <w:t>;</w:t>
            </w:r>
          </w:p>
          <w:p w:rsidR="00A834B7" w:rsidRPr="00953BA5" w:rsidRDefault="00A834B7" w:rsidP="0025144B">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r w:rsidR="00186E52">
              <w:rPr>
                <w:rFonts w:ascii="Times New Roman" w:hAnsi="Times New Roman" w:cs="Times New Roman"/>
                <w:sz w:val="24"/>
                <w:szCs w:val="24"/>
              </w:rPr>
              <w:t xml:space="preserve"> отношение объема</w:t>
            </w:r>
            <w:r w:rsidR="00953BA5">
              <w:rPr>
                <w:rFonts w:ascii="Times New Roman" w:hAnsi="Times New Roman" w:cs="Times New Roman"/>
                <w:sz w:val="20"/>
                <w:szCs w:val="20"/>
              </w:rPr>
              <w:t xml:space="preserve"> </w:t>
            </w:r>
            <w:r w:rsidR="00953BA5" w:rsidRPr="00953BA5">
              <w:rPr>
                <w:rFonts w:ascii="Times New Roman" w:hAnsi="Times New Roman" w:cs="Times New Roman"/>
                <w:sz w:val="24"/>
                <w:szCs w:val="24"/>
              </w:rPr>
              <w:t xml:space="preserve">просроченной кредиторской задолженности </w:t>
            </w:r>
            <w:r w:rsidR="00186E52">
              <w:rPr>
                <w:rFonts w:ascii="Times New Roman" w:hAnsi="Times New Roman" w:cs="Times New Roman"/>
                <w:sz w:val="24"/>
                <w:szCs w:val="24"/>
              </w:rPr>
              <w:t>консолидированного бюджета к</w:t>
            </w:r>
            <w:r w:rsidR="00953BA5" w:rsidRPr="00953BA5">
              <w:rPr>
                <w:rFonts w:ascii="Times New Roman" w:hAnsi="Times New Roman" w:cs="Times New Roman"/>
                <w:sz w:val="24"/>
                <w:szCs w:val="24"/>
              </w:rPr>
              <w:t xml:space="preserve"> расхода</w:t>
            </w:r>
            <w:r w:rsidR="00186E52">
              <w:rPr>
                <w:rFonts w:ascii="Times New Roman" w:hAnsi="Times New Roman" w:cs="Times New Roman"/>
                <w:sz w:val="24"/>
                <w:szCs w:val="24"/>
              </w:rPr>
              <w:t>м</w:t>
            </w:r>
            <w:r w:rsidR="00953BA5" w:rsidRPr="00953BA5">
              <w:rPr>
                <w:rFonts w:ascii="Times New Roman" w:hAnsi="Times New Roman" w:cs="Times New Roman"/>
                <w:sz w:val="24"/>
                <w:szCs w:val="24"/>
              </w:rPr>
              <w:t xml:space="preserve"> консолидированного бюджета </w:t>
            </w:r>
            <w:proofErr w:type="spellStart"/>
            <w:r w:rsidR="00953BA5" w:rsidRPr="00953BA5">
              <w:rPr>
                <w:rFonts w:ascii="Times New Roman" w:hAnsi="Times New Roman" w:cs="Times New Roman"/>
                <w:sz w:val="24"/>
                <w:szCs w:val="24"/>
              </w:rPr>
              <w:t>Можгинского</w:t>
            </w:r>
            <w:proofErr w:type="spellEnd"/>
            <w:r w:rsidR="00953BA5" w:rsidRPr="00953BA5">
              <w:rPr>
                <w:rFonts w:ascii="Times New Roman" w:hAnsi="Times New Roman" w:cs="Times New Roman"/>
                <w:sz w:val="24"/>
                <w:szCs w:val="24"/>
              </w:rPr>
              <w:t xml:space="preserve"> района</w:t>
            </w:r>
            <w:r w:rsidR="00186E52">
              <w:rPr>
                <w:rFonts w:ascii="Times New Roman" w:hAnsi="Times New Roman" w:cs="Times New Roman"/>
                <w:sz w:val="24"/>
                <w:szCs w:val="24"/>
              </w:rPr>
              <w:t xml:space="preserve"> (за исключением просроченной кредиторской задолженности, образованной по приносящей доход деятельности)</w:t>
            </w:r>
            <w:r w:rsidRPr="00953BA5">
              <w:rPr>
                <w:rFonts w:ascii="Times New Roman" w:hAnsi="Times New Roman" w:cs="Times New Roman"/>
                <w:sz w:val="24"/>
                <w:szCs w:val="24"/>
              </w:rPr>
              <w:t>;</w:t>
            </w:r>
          </w:p>
          <w:p w:rsidR="00A834B7" w:rsidRDefault="00A834B7" w:rsidP="0025144B">
            <w:pPr>
              <w:spacing w:line="240" w:lineRule="auto"/>
              <w:contextualSpacing/>
              <w:rPr>
                <w:rFonts w:ascii="Times New Roman" w:hAnsi="Times New Roman" w:cs="Times New Roman"/>
                <w:sz w:val="24"/>
                <w:szCs w:val="24"/>
              </w:rPr>
            </w:pPr>
            <w:r>
              <w:rPr>
                <w:rFonts w:ascii="Times New Roman" w:hAnsi="Times New Roman" w:cs="Times New Roman"/>
                <w:color w:val="000000" w:themeColor="text1"/>
                <w:sz w:val="24"/>
                <w:szCs w:val="24"/>
              </w:rPr>
              <w:t xml:space="preserve">4) </w:t>
            </w:r>
            <w:r>
              <w:rPr>
                <w:rFonts w:ascii="Times New Roman" w:hAnsi="Times New Roman" w:cs="Times New Roman"/>
                <w:sz w:val="24"/>
                <w:szCs w:val="24"/>
              </w:rPr>
              <w:t>д</w:t>
            </w:r>
            <w:r w:rsidRPr="006E6E9C">
              <w:rPr>
                <w:rFonts w:ascii="Times New Roman" w:hAnsi="Times New Roman" w:cs="Times New Roman"/>
                <w:sz w:val="24"/>
                <w:szCs w:val="24"/>
              </w:rPr>
              <w:t xml:space="preserve">оля расходов консолидированного бюджета </w:t>
            </w:r>
            <w:proofErr w:type="spellStart"/>
            <w:r w:rsidRPr="006E6E9C">
              <w:rPr>
                <w:rFonts w:ascii="Times New Roman" w:hAnsi="Times New Roman" w:cs="Times New Roman"/>
                <w:sz w:val="24"/>
                <w:szCs w:val="24"/>
              </w:rPr>
              <w:t>Можгинского</w:t>
            </w:r>
            <w:proofErr w:type="spellEnd"/>
            <w:r w:rsidRPr="006E6E9C">
              <w:rPr>
                <w:rFonts w:ascii="Times New Roman" w:hAnsi="Times New Roman" w:cs="Times New Roman"/>
                <w:sz w:val="24"/>
                <w:szCs w:val="24"/>
              </w:rPr>
              <w:t xml:space="preserve"> района, финансируемых в рамках муниципальных программ в общем объеме расходов бюджета</w:t>
            </w:r>
            <w:r w:rsidR="00953BA5">
              <w:rPr>
                <w:rFonts w:ascii="Times New Roman" w:hAnsi="Times New Roman" w:cs="Times New Roman"/>
                <w:sz w:val="24"/>
                <w:szCs w:val="24"/>
              </w:rPr>
              <w:t>;</w:t>
            </w:r>
          </w:p>
          <w:p w:rsidR="00953BA5" w:rsidRDefault="00953BA5" w:rsidP="0025144B">
            <w:pPr>
              <w:spacing w:line="240" w:lineRule="auto"/>
              <w:contextualSpacing/>
              <w:rPr>
                <w:rFonts w:ascii="Times New Roman" w:hAnsi="Times New Roman" w:cs="Times New Roman"/>
                <w:sz w:val="24"/>
                <w:szCs w:val="24"/>
              </w:rPr>
            </w:pPr>
            <w:r>
              <w:rPr>
                <w:rFonts w:ascii="Times New Roman" w:hAnsi="Times New Roman" w:cs="Times New Roman"/>
                <w:sz w:val="24"/>
                <w:szCs w:val="24"/>
              </w:rPr>
              <w:t>5) д</w:t>
            </w:r>
            <w:r w:rsidRPr="00953BA5">
              <w:rPr>
                <w:rFonts w:ascii="Times New Roman" w:hAnsi="Times New Roman" w:cs="Times New Roman"/>
                <w:sz w:val="24"/>
                <w:szCs w:val="24"/>
              </w:rPr>
              <w:t xml:space="preserve">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консолидированного бюджета </w:t>
            </w:r>
            <w:proofErr w:type="spellStart"/>
            <w:r w:rsidRPr="00953BA5">
              <w:rPr>
                <w:rFonts w:ascii="Times New Roman" w:hAnsi="Times New Roman" w:cs="Times New Roman"/>
                <w:sz w:val="24"/>
                <w:szCs w:val="24"/>
              </w:rPr>
              <w:t>Можгинского</w:t>
            </w:r>
            <w:proofErr w:type="spellEnd"/>
            <w:r w:rsidRPr="00953BA5">
              <w:rPr>
                <w:rFonts w:ascii="Times New Roman" w:hAnsi="Times New Roman" w:cs="Times New Roman"/>
                <w:sz w:val="24"/>
                <w:szCs w:val="24"/>
              </w:rPr>
              <w:t xml:space="preserve"> района</w:t>
            </w:r>
            <w:r>
              <w:rPr>
                <w:rFonts w:ascii="Times New Roman" w:hAnsi="Times New Roman" w:cs="Times New Roman"/>
                <w:sz w:val="24"/>
                <w:szCs w:val="24"/>
              </w:rPr>
              <w:t>;</w:t>
            </w:r>
          </w:p>
          <w:p w:rsidR="00953BA5" w:rsidRPr="00804052" w:rsidRDefault="00953BA5" w:rsidP="0025144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sz w:val="24"/>
                <w:szCs w:val="24"/>
              </w:rPr>
              <w:t>6) д</w:t>
            </w:r>
            <w:r w:rsidRPr="00953BA5">
              <w:rPr>
                <w:rFonts w:ascii="Times New Roman" w:hAnsi="Times New Roman" w:cs="Times New Roman"/>
                <w:sz w:val="24"/>
                <w:szCs w:val="24"/>
              </w:rPr>
              <w:t xml:space="preserve">оля просроченной кредиторской задолженности по оплате труда (включая начисления на оплату труда) муниципальных учреждений в общем объеме </w:t>
            </w:r>
            <w:r w:rsidR="00186E52" w:rsidRPr="00953BA5">
              <w:rPr>
                <w:rFonts w:ascii="Times New Roman" w:hAnsi="Times New Roman" w:cs="Times New Roman"/>
                <w:sz w:val="24"/>
                <w:szCs w:val="24"/>
              </w:rPr>
              <w:t>расходов муниципального</w:t>
            </w:r>
            <w:r w:rsidRPr="00953BA5">
              <w:rPr>
                <w:rFonts w:ascii="Times New Roman" w:hAnsi="Times New Roman" w:cs="Times New Roman"/>
                <w:sz w:val="24"/>
                <w:szCs w:val="24"/>
              </w:rPr>
              <w:t xml:space="preserve"> образования «</w:t>
            </w:r>
            <w:proofErr w:type="spellStart"/>
            <w:r w:rsidRPr="00953BA5">
              <w:rPr>
                <w:rFonts w:ascii="Times New Roman" w:hAnsi="Times New Roman" w:cs="Times New Roman"/>
                <w:sz w:val="24"/>
                <w:szCs w:val="24"/>
              </w:rPr>
              <w:t>Можгинский</w:t>
            </w:r>
            <w:proofErr w:type="spellEnd"/>
            <w:r w:rsidRPr="00953BA5">
              <w:rPr>
                <w:rFonts w:ascii="Times New Roman" w:hAnsi="Times New Roman" w:cs="Times New Roman"/>
                <w:sz w:val="24"/>
                <w:szCs w:val="24"/>
              </w:rPr>
              <w:t xml:space="preserve"> район» на оплату труда (включая начисления на оплату труда)</w:t>
            </w:r>
          </w:p>
        </w:tc>
      </w:tr>
      <w:tr w:rsidR="00A834B7" w:rsidRPr="00804052" w:rsidTr="00FF0BCC">
        <w:trPr>
          <w:trHeight w:val="600"/>
          <w:tblCellSpacing w:w="5" w:type="nil"/>
        </w:trPr>
        <w:tc>
          <w:tcPr>
            <w:tcW w:w="2268" w:type="dxa"/>
            <w:tcBorders>
              <w:left w:val="single" w:sz="8" w:space="0" w:color="auto"/>
              <w:bottom w:val="single" w:sz="8" w:space="0" w:color="auto"/>
              <w:right w:val="single" w:sz="8" w:space="0" w:color="auto"/>
            </w:tcBorders>
          </w:tcPr>
          <w:p w:rsidR="00A834B7" w:rsidRPr="00804052" w:rsidRDefault="00A834B7" w:rsidP="00B904B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Срок</w:t>
            </w:r>
            <w:r w:rsidR="00CF1E39">
              <w:rPr>
                <w:rFonts w:ascii="Times New Roman" w:hAnsi="Times New Roman" w:cs="Times New Roman"/>
                <w:color w:val="000000" w:themeColor="text1"/>
                <w:sz w:val="24"/>
                <w:szCs w:val="24"/>
              </w:rPr>
              <w:t>и и этапы</w:t>
            </w:r>
            <w:r w:rsidRPr="00804052">
              <w:rPr>
                <w:rFonts w:ascii="Times New Roman" w:hAnsi="Times New Roman" w:cs="Times New Roman"/>
                <w:color w:val="000000" w:themeColor="text1"/>
                <w:sz w:val="24"/>
                <w:szCs w:val="24"/>
              </w:rPr>
              <w:t xml:space="preserve"> реализации</w:t>
            </w:r>
          </w:p>
          <w:p w:rsidR="00A834B7" w:rsidRPr="00804052" w:rsidRDefault="00A834B7" w:rsidP="00B904B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  </w:t>
            </w:r>
          </w:p>
        </w:tc>
        <w:tc>
          <w:tcPr>
            <w:tcW w:w="7371" w:type="dxa"/>
            <w:tcBorders>
              <w:left w:val="single" w:sz="8" w:space="0" w:color="auto"/>
              <w:bottom w:val="single" w:sz="8" w:space="0" w:color="auto"/>
              <w:right w:val="single" w:sz="8" w:space="0" w:color="auto"/>
            </w:tcBorders>
          </w:tcPr>
          <w:p w:rsidR="00EC0100" w:rsidRDefault="00EC0100" w:rsidP="00EC0100">
            <w:pPr>
              <w:widowControl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CF1E39">
              <w:rPr>
                <w:rFonts w:ascii="Times New Roman" w:hAnsi="Times New Roman" w:cs="Times New Roman"/>
                <w:color w:val="000000" w:themeColor="text1"/>
                <w:sz w:val="24"/>
                <w:szCs w:val="24"/>
              </w:rPr>
              <w:t>ро</w:t>
            </w:r>
            <w:r>
              <w:rPr>
                <w:rFonts w:ascii="Times New Roman" w:hAnsi="Times New Roman" w:cs="Times New Roman"/>
                <w:color w:val="000000" w:themeColor="text1"/>
                <w:sz w:val="24"/>
                <w:szCs w:val="24"/>
              </w:rPr>
              <w:t xml:space="preserve">ки реализации программы </w:t>
            </w:r>
            <w:r w:rsidR="00A834B7" w:rsidRPr="00804052">
              <w:rPr>
                <w:rFonts w:ascii="Times New Roman" w:hAnsi="Times New Roman" w:cs="Times New Roman"/>
                <w:color w:val="000000" w:themeColor="text1"/>
                <w:sz w:val="24"/>
                <w:szCs w:val="24"/>
              </w:rPr>
              <w:t>201</w:t>
            </w:r>
            <w:r w:rsidR="00A834B7">
              <w:rPr>
                <w:rFonts w:ascii="Times New Roman" w:hAnsi="Times New Roman" w:cs="Times New Roman"/>
                <w:color w:val="000000" w:themeColor="text1"/>
                <w:sz w:val="24"/>
                <w:szCs w:val="24"/>
              </w:rPr>
              <w:t>5</w:t>
            </w:r>
            <w:r w:rsidR="00A834B7" w:rsidRPr="00804052">
              <w:rPr>
                <w:rFonts w:ascii="Times New Roman" w:hAnsi="Times New Roman" w:cs="Times New Roman"/>
                <w:color w:val="000000" w:themeColor="text1"/>
                <w:sz w:val="24"/>
                <w:szCs w:val="24"/>
              </w:rPr>
              <w:t xml:space="preserve"> - 202</w:t>
            </w:r>
            <w:r w:rsidR="00533ADA">
              <w:rPr>
                <w:rFonts w:ascii="Times New Roman" w:hAnsi="Times New Roman" w:cs="Times New Roman"/>
                <w:color w:val="000000" w:themeColor="text1"/>
                <w:sz w:val="24"/>
                <w:szCs w:val="24"/>
              </w:rPr>
              <w:t>4</w:t>
            </w:r>
            <w:r w:rsidR="00A834B7" w:rsidRPr="00804052">
              <w:rPr>
                <w:rFonts w:ascii="Times New Roman" w:hAnsi="Times New Roman" w:cs="Times New Roman"/>
                <w:color w:val="000000" w:themeColor="text1"/>
                <w:sz w:val="24"/>
                <w:szCs w:val="24"/>
              </w:rPr>
              <w:t xml:space="preserve"> годы         </w:t>
            </w:r>
          </w:p>
          <w:p w:rsidR="00533ADA" w:rsidRDefault="00533ADA" w:rsidP="00EC0100">
            <w:pPr>
              <w:widowControl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1-й этап- 2015- 2018 годы</w:t>
            </w:r>
          </w:p>
          <w:p w:rsidR="00A834B7" w:rsidRPr="00804052" w:rsidRDefault="00533ADA" w:rsidP="00533ADA">
            <w:pPr>
              <w:widowControl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2-й э</w:t>
            </w:r>
            <w:r w:rsidR="00EC0100" w:rsidRPr="00804052">
              <w:rPr>
                <w:rFonts w:ascii="Times New Roman" w:hAnsi="Times New Roman" w:cs="Times New Roman"/>
                <w:color w:val="000000" w:themeColor="text1"/>
                <w:sz w:val="24"/>
                <w:szCs w:val="24"/>
              </w:rPr>
              <w:t>тап</w:t>
            </w:r>
            <w:r>
              <w:rPr>
                <w:rFonts w:ascii="Times New Roman" w:hAnsi="Times New Roman" w:cs="Times New Roman"/>
                <w:color w:val="000000" w:themeColor="text1"/>
                <w:sz w:val="24"/>
                <w:szCs w:val="24"/>
              </w:rPr>
              <w:t>- 2019- 2024 годы</w:t>
            </w:r>
            <w:r w:rsidR="00EC0100" w:rsidRPr="00804052">
              <w:rPr>
                <w:rFonts w:ascii="Times New Roman" w:hAnsi="Times New Roman" w:cs="Times New Roman"/>
                <w:color w:val="000000" w:themeColor="text1"/>
                <w:sz w:val="24"/>
                <w:szCs w:val="24"/>
              </w:rPr>
              <w:t xml:space="preserve">                       </w:t>
            </w:r>
            <w:r w:rsidR="00A834B7" w:rsidRPr="00804052">
              <w:rPr>
                <w:rFonts w:ascii="Times New Roman" w:hAnsi="Times New Roman" w:cs="Times New Roman"/>
                <w:color w:val="000000" w:themeColor="text1"/>
                <w:sz w:val="24"/>
                <w:szCs w:val="24"/>
              </w:rPr>
              <w:t xml:space="preserve">                               </w:t>
            </w:r>
          </w:p>
        </w:tc>
      </w:tr>
      <w:tr w:rsidR="008E7DA2" w:rsidRPr="00804052" w:rsidTr="00FF0BCC">
        <w:trPr>
          <w:trHeight w:val="2800"/>
          <w:tblCellSpacing w:w="5" w:type="nil"/>
        </w:trPr>
        <w:tc>
          <w:tcPr>
            <w:tcW w:w="2268" w:type="dxa"/>
            <w:tcBorders>
              <w:left w:val="single" w:sz="8" w:space="0" w:color="auto"/>
              <w:bottom w:val="single" w:sz="8" w:space="0" w:color="auto"/>
              <w:right w:val="single" w:sz="8" w:space="0" w:color="auto"/>
            </w:tcBorders>
          </w:tcPr>
          <w:p w:rsidR="008E7DA2" w:rsidRPr="00804052" w:rsidRDefault="008E7DA2" w:rsidP="00B904B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Ресурсное      </w:t>
            </w:r>
          </w:p>
          <w:p w:rsidR="008E7DA2" w:rsidRPr="00804052" w:rsidRDefault="008E7DA2" w:rsidP="00B904B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обеспечение </w:t>
            </w:r>
            <w:r>
              <w:rPr>
                <w:rFonts w:ascii="Times New Roman" w:hAnsi="Times New Roman" w:cs="Times New Roman"/>
                <w:color w:val="000000" w:themeColor="text1"/>
                <w:sz w:val="24"/>
                <w:szCs w:val="24"/>
              </w:rPr>
              <w:t>за счет средств бюджета муниципального образования «</w:t>
            </w:r>
            <w:proofErr w:type="spellStart"/>
            <w:r>
              <w:rPr>
                <w:rFonts w:ascii="Times New Roman" w:hAnsi="Times New Roman" w:cs="Times New Roman"/>
                <w:color w:val="000000" w:themeColor="text1"/>
                <w:sz w:val="24"/>
                <w:szCs w:val="24"/>
              </w:rPr>
              <w:t>Можгинский</w:t>
            </w:r>
            <w:proofErr w:type="spellEnd"/>
            <w:r>
              <w:rPr>
                <w:rFonts w:ascii="Times New Roman" w:hAnsi="Times New Roman" w:cs="Times New Roman"/>
                <w:color w:val="000000" w:themeColor="text1"/>
                <w:sz w:val="24"/>
                <w:szCs w:val="24"/>
              </w:rPr>
              <w:t xml:space="preserve"> район»</w:t>
            </w:r>
            <w:r w:rsidRPr="00804052">
              <w:rPr>
                <w:rFonts w:ascii="Times New Roman" w:hAnsi="Times New Roman" w:cs="Times New Roman"/>
                <w:color w:val="000000" w:themeColor="text1"/>
                <w:sz w:val="24"/>
                <w:szCs w:val="24"/>
              </w:rPr>
              <w:t xml:space="preserve">   </w:t>
            </w:r>
          </w:p>
          <w:p w:rsidR="008E7DA2" w:rsidRPr="00804052" w:rsidRDefault="008E7DA2" w:rsidP="00B904B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 </w:t>
            </w:r>
          </w:p>
        </w:tc>
        <w:tc>
          <w:tcPr>
            <w:tcW w:w="7371" w:type="dxa"/>
            <w:tcBorders>
              <w:left w:val="single" w:sz="8" w:space="0" w:color="auto"/>
              <w:bottom w:val="single" w:sz="8" w:space="0" w:color="auto"/>
              <w:right w:val="single" w:sz="8" w:space="0" w:color="auto"/>
            </w:tcBorders>
          </w:tcPr>
          <w:p w:rsidR="00482C5F" w:rsidRPr="00482C5F" w:rsidRDefault="00482C5F" w:rsidP="00482C5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82C5F">
              <w:rPr>
                <w:rFonts w:ascii="Times New Roman" w:hAnsi="Times New Roman" w:cs="Times New Roman"/>
                <w:color w:val="000000" w:themeColor="text1"/>
                <w:sz w:val="24"/>
                <w:szCs w:val="24"/>
              </w:rPr>
              <w:t xml:space="preserve">Объем бюджетных ассигнований на реализацию               </w:t>
            </w:r>
          </w:p>
          <w:p w:rsidR="00482C5F" w:rsidRPr="00482C5F" w:rsidRDefault="00482C5F" w:rsidP="00482C5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82C5F">
              <w:rPr>
                <w:rFonts w:ascii="Times New Roman" w:hAnsi="Times New Roman" w:cs="Times New Roman"/>
                <w:color w:val="000000" w:themeColor="text1"/>
                <w:sz w:val="24"/>
                <w:szCs w:val="24"/>
              </w:rPr>
              <w:t>муниципальной программы за счет средств бюджета муниципального образования «</w:t>
            </w:r>
            <w:proofErr w:type="spellStart"/>
            <w:r w:rsidRPr="00482C5F">
              <w:rPr>
                <w:rFonts w:ascii="Times New Roman" w:hAnsi="Times New Roman" w:cs="Times New Roman"/>
                <w:color w:val="000000" w:themeColor="text1"/>
                <w:sz w:val="24"/>
                <w:szCs w:val="24"/>
              </w:rPr>
              <w:t>Можгинский</w:t>
            </w:r>
            <w:proofErr w:type="spellEnd"/>
            <w:r w:rsidRPr="00482C5F">
              <w:rPr>
                <w:rFonts w:ascii="Times New Roman" w:hAnsi="Times New Roman" w:cs="Times New Roman"/>
                <w:color w:val="000000" w:themeColor="text1"/>
                <w:sz w:val="24"/>
                <w:szCs w:val="24"/>
              </w:rPr>
              <w:t xml:space="preserve"> </w:t>
            </w:r>
            <w:proofErr w:type="gramStart"/>
            <w:r w:rsidRPr="00482C5F">
              <w:rPr>
                <w:rFonts w:ascii="Times New Roman" w:hAnsi="Times New Roman" w:cs="Times New Roman"/>
                <w:color w:val="000000" w:themeColor="text1"/>
                <w:sz w:val="24"/>
                <w:szCs w:val="24"/>
              </w:rPr>
              <w:t>район»  составит</w:t>
            </w:r>
            <w:proofErr w:type="gramEnd"/>
            <w:r w:rsidRPr="00482C5F">
              <w:rPr>
                <w:rFonts w:ascii="Times New Roman" w:hAnsi="Times New Roman" w:cs="Times New Roman"/>
                <w:color w:val="000000" w:themeColor="text1"/>
                <w:sz w:val="24"/>
                <w:szCs w:val="24"/>
              </w:rPr>
              <w:t xml:space="preserve"> 306 048,1 тыс. рублей,   в том числе:                                             </w:t>
            </w:r>
          </w:p>
          <w:p w:rsidR="00482C5F" w:rsidRPr="00482C5F" w:rsidRDefault="00482C5F" w:rsidP="00482C5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82C5F">
              <w:rPr>
                <w:rFonts w:ascii="Times New Roman" w:hAnsi="Times New Roman" w:cs="Times New Roman"/>
                <w:color w:val="000000" w:themeColor="text1"/>
                <w:sz w:val="24"/>
                <w:szCs w:val="24"/>
              </w:rPr>
              <w:t xml:space="preserve">в 2015 году </w:t>
            </w:r>
            <w:proofErr w:type="gramStart"/>
            <w:r w:rsidRPr="00482C5F">
              <w:rPr>
                <w:rFonts w:ascii="Times New Roman" w:hAnsi="Times New Roman" w:cs="Times New Roman"/>
                <w:color w:val="000000" w:themeColor="text1"/>
                <w:sz w:val="24"/>
                <w:szCs w:val="24"/>
              </w:rPr>
              <w:t>–  60</w:t>
            </w:r>
            <w:proofErr w:type="gramEnd"/>
            <w:r w:rsidRPr="00482C5F">
              <w:rPr>
                <w:rFonts w:ascii="Times New Roman" w:hAnsi="Times New Roman" w:cs="Times New Roman"/>
                <w:color w:val="000000" w:themeColor="text1"/>
                <w:sz w:val="24"/>
                <w:szCs w:val="24"/>
              </w:rPr>
              <w:t xml:space="preserve"> 796 тыс. рублей</w:t>
            </w:r>
          </w:p>
          <w:p w:rsidR="00482C5F" w:rsidRPr="00482C5F" w:rsidRDefault="00482C5F" w:rsidP="00482C5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82C5F">
              <w:rPr>
                <w:rFonts w:ascii="Times New Roman" w:hAnsi="Times New Roman" w:cs="Times New Roman"/>
                <w:color w:val="000000" w:themeColor="text1"/>
                <w:sz w:val="24"/>
                <w:szCs w:val="24"/>
              </w:rPr>
              <w:t xml:space="preserve">в 2016 году </w:t>
            </w:r>
            <w:proofErr w:type="gramStart"/>
            <w:r w:rsidRPr="00482C5F">
              <w:rPr>
                <w:rFonts w:ascii="Times New Roman" w:hAnsi="Times New Roman" w:cs="Times New Roman"/>
                <w:color w:val="000000" w:themeColor="text1"/>
                <w:sz w:val="24"/>
                <w:szCs w:val="24"/>
              </w:rPr>
              <w:t>–  19</w:t>
            </w:r>
            <w:proofErr w:type="gramEnd"/>
            <w:r w:rsidRPr="00482C5F">
              <w:rPr>
                <w:rFonts w:ascii="Times New Roman" w:hAnsi="Times New Roman" w:cs="Times New Roman"/>
                <w:color w:val="000000" w:themeColor="text1"/>
                <w:sz w:val="24"/>
                <w:szCs w:val="24"/>
              </w:rPr>
              <w:t xml:space="preserve"> 390 тыс. рублей                    </w:t>
            </w:r>
          </w:p>
          <w:p w:rsidR="00482C5F" w:rsidRPr="00482C5F" w:rsidRDefault="00482C5F" w:rsidP="00482C5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82C5F">
              <w:rPr>
                <w:rFonts w:ascii="Times New Roman" w:hAnsi="Times New Roman" w:cs="Times New Roman"/>
                <w:color w:val="000000" w:themeColor="text1"/>
                <w:sz w:val="24"/>
                <w:szCs w:val="24"/>
              </w:rPr>
              <w:t xml:space="preserve">в 2017 году </w:t>
            </w:r>
            <w:proofErr w:type="gramStart"/>
            <w:r w:rsidRPr="00482C5F">
              <w:rPr>
                <w:rFonts w:ascii="Times New Roman" w:hAnsi="Times New Roman" w:cs="Times New Roman"/>
                <w:color w:val="000000" w:themeColor="text1"/>
                <w:sz w:val="24"/>
                <w:szCs w:val="24"/>
              </w:rPr>
              <w:t>–  19</w:t>
            </w:r>
            <w:proofErr w:type="gramEnd"/>
            <w:r w:rsidRPr="00482C5F">
              <w:rPr>
                <w:rFonts w:ascii="Times New Roman" w:hAnsi="Times New Roman" w:cs="Times New Roman"/>
                <w:color w:val="000000" w:themeColor="text1"/>
                <w:sz w:val="24"/>
                <w:szCs w:val="24"/>
              </w:rPr>
              <w:t xml:space="preserve"> 335   тыс. рублей                    </w:t>
            </w:r>
          </w:p>
          <w:p w:rsidR="00482C5F" w:rsidRPr="00482C5F" w:rsidRDefault="00482C5F" w:rsidP="00482C5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82C5F">
              <w:rPr>
                <w:rFonts w:ascii="Times New Roman" w:hAnsi="Times New Roman" w:cs="Times New Roman"/>
                <w:color w:val="000000" w:themeColor="text1"/>
                <w:sz w:val="24"/>
                <w:szCs w:val="24"/>
              </w:rPr>
              <w:t xml:space="preserve">в 2018 году </w:t>
            </w:r>
            <w:proofErr w:type="gramStart"/>
            <w:r w:rsidRPr="00482C5F">
              <w:rPr>
                <w:rFonts w:ascii="Times New Roman" w:hAnsi="Times New Roman" w:cs="Times New Roman"/>
                <w:color w:val="000000" w:themeColor="text1"/>
                <w:sz w:val="24"/>
                <w:szCs w:val="24"/>
              </w:rPr>
              <w:t>–  19</w:t>
            </w:r>
            <w:proofErr w:type="gramEnd"/>
            <w:r w:rsidRPr="00482C5F">
              <w:rPr>
                <w:rFonts w:ascii="Times New Roman" w:hAnsi="Times New Roman" w:cs="Times New Roman"/>
                <w:color w:val="000000" w:themeColor="text1"/>
                <w:sz w:val="24"/>
                <w:szCs w:val="24"/>
              </w:rPr>
              <w:t xml:space="preserve"> 445   тыс. рублей</w:t>
            </w:r>
          </w:p>
          <w:p w:rsidR="00482C5F" w:rsidRPr="00482C5F" w:rsidRDefault="00482C5F" w:rsidP="00482C5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82C5F">
              <w:rPr>
                <w:rFonts w:ascii="Times New Roman" w:hAnsi="Times New Roman" w:cs="Times New Roman"/>
                <w:color w:val="000000" w:themeColor="text1"/>
                <w:sz w:val="24"/>
                <w:szCs w:val="24"/>
              </w:rPr>
              <w:t xml:space="preserve">в 2019 году </w:t>
            </w:r>
            <w:proofErr w:type="gramStart"/>
            <w:r w:rsidRPr="00482C5F">
              <w:rPr>
                <w:rFonts w:ascii="Times New Roman" w:hAnsi="Times New Roman" w:cs="Times New Roman"/>
                <w:color w:val="000000" w:themeColor="text1"/>
                <w:sz w:val="24"/>
                <w:szCs w:val="24"/>
              </w:rPr>
              <w:t>–  22</w:t>
            </w:r>
            <w:proofErr w:type="gramEnd"/>
            <w:r w:rsidRPr="00482C5F">
              <w:rPr>
                <w:rFonts w:ascii="Times New Roman" w:hAnsi="Times New Roman" w:cs="Times New Roman"/>
                <w:color w:val="000000" w:themeColor="text1"/>
                <w:sz w:val="24"/>
                <w:szCs w:val="24"/>
              </w:rPr>
              <w:t xml:space="preserve"> 875,4   тыс. рублей                    </w:t>
            </w:r>
          </w:p>
          <w:p w:rsidR="00482C5F" w:rsidRPr="00482C5F" w:rsidRDefault="00482C5F" w:rsidP="00482C5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82C5F">
              <w:rPr>
                <w:rFonts w:ascii="Times New Roman" w:hAnsi="Times New Roman" w:cs="Times New Roman"/>
                <w:color w:val="000000" w:themeColor="text1"/>
                <w:sz w:val="24"/>
                <w:szCs w:val="24"/>
              </w:rPr>
              <w:t xml:space="preserve">в 2020 году </w:t>
            </w:r>
            <w:proofErr w:type="gramStart"/>
            <w:r w:rsidRPr="00482C5F">
              <w:rPr>
                <w:rFonts w:ascii="Times New Roman" w:hAnsi="Times New Roman" w:cs="Times New Roman"/>
                <w:color w:val="000000" w:themeColor="text1"/>
                <w:sz w:val="24"/>
                <w:szCs w:val="24"/>
              </w:rPr>
              <w:t>–  27</w:t>
            </w:r>
            <w:proofErr w:type="gramEnd"/>
            <w:r w:rsidRPr="00482C5F">
              <w:rPr>
                <w:rFonts w:ascii="Times New Roman" w:hAnsi="Times New Roman" w:cs="Times New Roman"/>
                <w:color w:val="000000" w:themeColor="text1"/>
                <w:sz w:val="24"/>
                <w:szCs w:val="24"/>
              </w:rPr>
              <w:t xml:space="preserve"> 733,9 тыс. рублей</w:t>
            </w:r>
          </w:p>
          <w:p w:rsidR="00482C5F" w:rsidRPr="00482C5F" w:rsidRDefault="00482C5F" w:rsidP="00482C5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82C5F">
              <w:rPr>
                <w:rFonts w:ascii="Times New Roman" w:hAnsi="Times New Roman" w:cs="Times New Roman"/>
                <w:color w:val="000000" w:themeColor="text1"/>
                <w:sz w:val="24"/>
                <w:szCs w:val="24"/>
              </w:rPr>
              <w:t>в 2021 году-    23 389,8 тыс. рублей</w:t>
            </w:r>
          </w:p>
          <w:p w:rsidR="00482C5F" w:rsidRPr="00482C5F" w:rsidRDefault="00482C5F" w:rsidP="00482C5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82C5F">
              <w:rPr>
                <w:rFonts w:ascii="Times New Roman" w:hAnsi="Times New Roman" w:cs="Times New Roman"/>
                <w:color w:val="000000" w:themeColor="text1"/>
                <w:sz w:val="24"/>
                <w:szCs w:val="24"/>
              </w:rPr>
              <w:t>в 2022 году-    29 220 тыс. рублей</w:t>
            </w:r>
          </w:p>
          <w:p w:rsidR="00482C5F" w:rsidRPr="00482C5F" w:rsidRDefault="00482C5F" w:rsidP="00482C5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82C5F">
              <w:rPr>
                <w:rFonts w:ascii="Times New Roman" w:hAnsi="Times New Roman" w:cs="Times New Roman"/>
                <w:color w:val="000000" w:themeColor="text1"/>
                <w:sz w:val="24"/>
                <w:szCs w:val="24"/>
              </w:rPr>
              <w:t>в 2023 году-    41 931,5 тыс. рублей</w:t>
            </w:r>
          </w:p>
          <w:p w:rsidR="008E7DA2" w:rsidRPr="00804052" w:rsidRDefault="00482C5F" w:rsidP="00482C5F">
            <w:pPr>
              <w:widowControl w:val="0"/>
              <w:shd w:val="clear" w:color="auto" w:fill="FFFFFF" w:themeFill="background1"/>
              <w:autoSpaceDE w:val="0"/>
              <w:autoSpaceDN w:val="0"/>
              <w:adjustRightInd w:val="0"/>
              <w:spacing w:after="0" w:line="240" w:lineRule="auto"/>
              <w:rPr>
                <w:rFonts w:ascii="Times New Roman" w:hAnsi="Times New Roman" w:cs="Times New Roman"/>
                <w:color w:val="000000" w:themeColor="text1"/>
                <w:sz w:val="24"/>
                <w:szCs w:val="24"/>
              </w:rPr>
            </w:pPr>
            <w:r w:rsidRPr="00482C5F">
              <w:rPr>
                <w:rFonts w:ascii="Times New Roman" w:hAnsi="Times New Roman" w:cs="Times New Roman"/>
                <w:color w:val="000000" w:themeColor="text1"/>
                <w:sz w:val="24"/>
                <w:szCs w:val="24"/>
              </w:rPr>
              <w:t xml:space="preserve">в 2024 году-    41 931,5 тыс. рублей                                                        </w:t>
            </w:r>
          </w:p>
        </w:tc>
      </w:tr>
      <w:tr w:rsidR="008E7DA2" w:rsidRPr="00804052" w:rsidTr="00FF0BCC">
        <w:trPr>
          <w:trHeight w:val="831"/>
          <w:tblCellSpacing w:w="5" w:type="nil"/>
        </w:trPr>
        <w:tc>
          <w:tcPr>
            <w:tcW w:w="2268" w:type="dxa"/>
            <w:tcBorders>
              <w:left w:val="single" w:sz="8" w:space="0" w:color="auto"/>
              <w:bottom w:val="single" w:sz="8" w:space="0" w:color="auto"/>
              <w:right w:val="single" w:sz="8" w:space="0" w:color="auto"/>
            </w:tcBorders>
          </w:tcPr>
          <w:p w:rsidR="008E7DA2" w:rsidRPr="00804052" w:rsidRDefault="002F5F2B" w:rsidP="00B904B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Ожидаемые конечные</w:t>
            </w:r>
            <w:r w:rsidR="008E7DA2" w:rsidRPr="00804052">
              <w:rPr>
                <w:rFonts w:ascii="Times New Roman" w:hAnsi="Times New Roman" w:cs="Times New Roman"/>
                <w:color w:val="000000" w:themeColor="text1"/>
                <w:sz w:val="24"/>
                <w:szCs w:val="24"/>
              </w:rPr>
              <w:t xml:space="preserve">    </w:t>
            </w:r>
          </w:p>
          <w:p w:rsidR="008E7DA2" w:rsidRPr="00804052" w:rsidRDefault="008E7DA2" w:rsidP="00B904BD">
            <w:pPr>
              <w:widowControl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804052">
              <w:rPr>
                <w:rFonts w:ascii="Times New Roman" w:hAnsi="Times New Roman" w:cs="Times New Roman"/>
                <w:color w:val="000000" w:themeColor="text1"/>
                <w:sz w:val="24"/>
                <w:szCs w:val="24"/>
              </w:rPr>
              <w:t>езультаты</w:t>
            </w:r>
            <w:r>
              <w:rPr>
                <w:rFonts w:ascii="Times New Roman" w:hAnsi="Times New Roman" w:cs="Times New Roman"/>
                <w:color w:val="000000" w:themeColor="text1"/>
                <w:sz w:val="24"/>
                <w:szCs w:val="24"/>
              </w:rPr>
              <w:t>, оценка планируемой</w:t>
            </w:r>
            <w:r w:rsidRPr="00804052">
              <w:rPr>
                <w:rFonts w:ascii="Times New Roman" w:hAnsi="Times New Roman" w:cs="Times New Roman"/>
                <w:color w:val="000000" w:themeColor="text1"/>
                <w:sz w:val="24"/>
                <w:szCs w:val="24"/>
              </w:rPr>
              <w:t xml:space="preserve">   </w:t>
            </w:r>
          </w:p>
          <w:p w:rsidR="008E7DA2" w:rsidRPr="00804052" w:rsidRDefault="008E7DA2" w:rsidP="00B904B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эффективности  </w:t>
            </w:r>
          </w:p>
        </w:tc>
        <w:tc>
          <w:tcPr>
            <w:tcW w:w="7371" w:type="dxa"/>
            <w:tcBorders>
              <w:left w:val="single" w:sz="8" w:space="0" w:color="auto"/>
              <w:bottom w:val="single" w:sz="8" w:space="0" w:color="auto"/>
              <w:right w:val="single" w:sz="8" w:space="0" w:color="auto"/>
            </w:tcBorders>
          </w:tcPr>
          <w:p w:rsidR="009C040F" w:rsidRPr="009C040F" w:rsidRDefault="009C040F" w:rsidP="009C040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9C040F">
              <w:rPr>
                <w:rFonts w:ascii="Times New Roman" w:hAnsi="Times New Roman" w:cs="Times New Roman"/>
                <w:color w:val="000000" w:themeColor="text1"/>
                <w:sz w:val="24"/>
                <w:szCs w:val="24"/>
              </w:rPr>
              <w:t>Достигнутые результаты к концу 1 этапа:</w:t>
            </w:r>
          </w:p>
          <w:p w:rsidR="009C040F" w:rsidRPr="009C040F" w:rsidRDefault="009C040F" w:rsidP="009C040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9C040F">
              <w:rPr>
                <w:rFonts w:ascii="Times New Roman" w:hAnsi="Times New Roman" w:cs="Times New Roman"/>
                <w:color w:val="000000" w:themeColor="text1"/>
                <w:sz w:val="24"/>
                <w:szCs w:val="24"/>
              </w:rPr>
              <w:t xml:space="preserve">обеспечены требования Бюджетного </w:t>
            </w:r>
            <w:hyperlink r:id="rId8" w:history="1">
              <w:r w:rsidRPr="009C040F">
                <w:rPr>
                  <w:rStyle w:val="a8"/>
                  <w:rFonts w:ascii="Times New Roman" w:hAnsi="Times New Roman" w:cs="Times New Roman"/>
                  <w:color w:val="000000" w:themeColor="text1"/>
                  <w:sz w:val="24"/>
                  <w:szCs w:val="24"/>
                  <w:u w:val="none"/>
                </w:rPr>
                <w:t>кодекса</w:t>
              </w:r>
            </w:hyperlink>
            <w:r w:rsidRPr="009C040F">
              <w:rPr>
                <w:rFonts w:ascii="Times New Roman" w:hAnsi="Times New Roman" w:cs="Times New Roman"/>
                <w:color w:val="000000" w:themeColor="text1"/>
                <w:sz w:val="24"/>
                <w:szCs w:val="24"/>
              </w:rPr>
              <w:t xml:space="preserve"> Российской Федерации по сбалансированности бюджета </w:t>
            </w:r>
            <w:r>
              <w:rPr>
                <w:rFonts w:ascii="Times New Roman" w:hAnsi="Times New Roman" w:cs="Times New Roman"/>
                <w:color w:val="000000" w:themeColor="text1"/>
                <w:sz w:val="24"/>
                <w:szCs w:val="24"/>
              </w:rPr>
              <w:t>муниципального образования «</w:t>
            </w:r>
            <w:proofErr w:type="spellStart"/>
            <w:r>
              <w:rPr>
                <w:rFonts w:ascii="Times New Roman" w:hAnsi="Times New Roman" w:cs="Times New Roman"/>
                <w:color w:val="000000" w:themeColor="text1"/>
                <w:sz w:val="24"/>
                <w:szCs w:val="24"/>
              </w:rPr>
              <w:t>Можгинский</w:t>
            </w:r>
            <w:proofErr w:type="spellEnd"/>
            <w:r>
              <w:rPr>
                <w:rFonts w:ascii="Times New Roman" w:hAnsi="Times New Roman" w:cs="Times New Roman"/>
                <w:color w:val="000000" w:themeColor="text1"/>
                <w:sz w:val="24"/>
                <w:szCs w:val="24"/>
              </w:rPr>
              <w:t xml:space="preserve"> район»</w:t>
            </w:r>
            <w:r w:rsidRPr="009C040F">
              <w:rPr>
                <w:rFonts w:ascii="Times New Roman" w:hAnsi="Times New Roman" w:cs="Times New Roman"/>
                <w:color w:val="000000" w:themeColor="text1"/>
                <w:sz w:val="24"/>
                <w:szCs w:val="24"/>
              </w:rPr>
              <w:t>;</w:t>
            </w:r>
          </w:p>
          <w:p w:rsidR="009C040F" w:rsidRPr="009C040F" w:rsidRDefault="009C040F" w:rsidP="009C040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9C040F">
              <w:rPr>
                <w:rFonts w:ascii="Times New Roman" w:hAnsi="Times New Roman" w:cs="Times New Roman"/>
                <w:color w:val="000000" w:themeColor="text1"/>
                <w:sz w:val="24"/>
                <w:szCs w:val="24"/>
              </w:rPr>
              <w:t xml:space="preserve">увеличен объем налоговых и неналоговых доходов консолидированного бюджета Удмуртской Республики до </w:t>
            </w:r>
            <w:r>
              <w:rPr>
                <w:rFonts w:ascii="Times New Roman" w:hAnsi="Times New Roman" w:cs="Times New Roman"/>
                <w:color w:val="000000" w:themeColor="text1"/>
                <w:sz w:val="24"/>
                <w:szCs w:val="24"/>
              </w:rPr>
              <w:t>227,7 млн.</w:t>
            </w:r>
            <w:r w:rsidRPr="009C040F">
              <w:rPr>
                <w:rFonts w:ascii="Times New Roman" w:hAnsi="Times New Roman" w:cs="Times New Roman"/>
                <w:color w:val="000000" w:themeColor="text1"/>
                <w:sz w:val="24"/>
                <w:szCs w:val="24"/>
              </w:rPr>
              <w:t xml:space="preserve"> рублей в 2018 году;</w:t>
            </w:r>
          </w:p>
          <w:p w:rsidR="009C040F" w:rsidRPr="009C040F" w:rsidRDefault="009C040F" w:rsidP="009C040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9C040F">
              <w:rPr>
                <w:rFonts w:ascii="Times New Roman" w:hAnsi="Times New Roman" w:cs="Times New Roman"/>
                <w:color w:val="000000" w:themeColor="text1"/>
                <w:sz w:val="24"/>
                <w:szCs w:val="24"/>
              </w:rPr>
              <w:t xml:space="preserve">просроченная кредиторская задолженность бюджета </w:t>
            </w:r>
            <w:r>
              <w:rPr>
                <w:rFonts w:ascii="Times New Roman" w:hAnsi="Times New Roman" w:cs="Times New Roman"/>
                <w:color w:val="000000" w:themeColor="text1"/>
                <w:sz w:val="24"/>
                <w:szCs w:val="24"/>
              </w:rPr>
              <w:t>муниципального образования «</w:t>
            </w:r>
            <w:proofErr w:type="spellStart"/>
            <w:r>
              <w:rPr>
                <w:rFonts w:ascii="Times New Roman" w:hAnsi="Times New Roman" w:cs="Times New Roman"/>
                <w:color w:val="000000" w:themeColor="text1"/>
                <w:sz w:val="24"/>
                <w:szCs w:val="24"/>
              </w:rPr>
              <w:t>Можгинский</w:t>
            </w:r>
            <w:proofErr w:type="spellEnd"/>
            <w:r>
              <w:rPr>
                <w:rFonts w:ascii="Times New Roman" w:hAnsi="Times New Roman" w:cs="Times New Roman"/>
                <w:color w:val="000000" w:themeColor="text1"/>
                <w:sz w:val="24"/>
                <w:szCs w:val="24"/>
              </w:rPr>
              <w:t xml:space="preserve"> район»</w:t>
            </w:r>
            <w:r w:rsidRPr="009C040F">
              <w:rPr>
                <w:rFonts w:ascii="Times New Roman" w:hAnsi="Times New Roman" w:cs="Times New Roman"/>
                <w:color w:val="000000" w:themeColor="text1"/>
                <w:sz w:val="24"/>
                <w:szCs w:val="24"/>
              </w:rPr>
              <w:t xml:space="preserve"> не превышает 1 процента от общей суммы расходов бюджета и составляет </w:t>
            </w:r>
            <w:r>
              <w:rPr>
                <w:rFonts w:ascii="Times New Roman" w:hAnsi="Times New Roman" w:cs="Times New Roman"/>
                <w:color w:val="000000" w:themeColor="text1"/>
                <w:sz w:val="24"/>
                <w:szCs w:val="24"/>
              </w:rPr>
              <w:t>0,1</w:t>
            </w:r>
            <w:r w:rsidRPr="009C040F">
              <w:rPr>
                <w:rFonts w:ascii="Times New Roman" w:hAnsi="Times New Roman" w:cs="Times New Roman"/>
                <w:color w:val="000000" w:themeColor="text1"/>
                <w:sz w:val="24"/>
                <w:szCs w:val="24"/>
              </w:rPr>
              <w:t xml:space="preserve"> процент в 2018 году;</w:t>
            </w:r>
          </w:p>
          <w:p w:rsidR="009C040F" w:rsidRPr="009C040F" w:rsidRDefault="009C040F" w:rsidP="009C040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9C040F">
              <w:rPr>
                <w:rFonts w:ascii="Times New Roman" w:hAnsi="Times New Roman" w:cs="Times New Roman"/>
                <w:color w:val="000000" w:themeColor="text1"/>
                <w:sz w:val="24"/>
                <w:szCs w:val="24"/>
              </w:rPr>
              <w:t xml:space="preserve">финансовые условия на долгосрочную перспективу для решения </w:t>
            </w:r>
            <w:r w:rsidRPr="009C040F">
              <w:rPr>
                <w:rFonts w:ascii="Times New Roman" w:hAnsi="Times New Roman" w:cs="Times New Roman"/>
                <w:color w:val="000000" w:themeColor="text1"/>
                <w:sz w:val="24"/>
                <w:szCs w:val="24"/>
              </w:rPr>
              <w:lastRenderedPageBreak/>
              <w:t xml:space="preserve">задач социально-экономического развития </w:t>
            </w:r>
            <w:r>
              <w:rPr>
                <w:rFonts w:ascii="Times New Roman" w:hAnsi="Times New Roman" w:cs="Times New Roman"/>
                <w:color w:val="000000" w:themeColor="text1"/>
                <w:sz w:val="24"/>
                <w:szCs w:val="24"/>
              </w:rPr>
              <w:t>муниципального образования «</w:t>
            </w:r>
            <w:proofErr w:type="spellStart"/>
            <w:r>
              <w:rPr>
                <w:rFonts w:ascii="Times New Roman" w:hAnsi="Times New Roman" w:cs="Times New Roman"/>
                <w:color w:val="000000" w:themeColor="text1"/>
                <w:sz w:val="24"/>
                <w:szCs w:val="24"/>
              </w:rPr>
              <w:t>Можгинского</w:t>
            </w:r>
            <w:proofErr w:type="spellEnd"/>
            <w:r>
              <w:rPr>
                <w:rFonts w:ascii="Times New Roman" w:hAnsi="Times New Roman" w:cs="Times New Roman"/>
                <w:color w:val="000000" w:themeColor="text1"/>
                <w:sz w:val="24"/>
                <w:szCs w:val="24"/>
              </w:rPr>
              <w:t xml:space="preserve"> района»</w:t>
            </w:r>
            <w:r w:rsidRPr="009C040F">
              <w:rPr>
                <w:rFonts w:ascii="Times New Roman" w:hAnsi="Times New Roman" w:cs="Times New Roman"/>
                <w:color w:val="000000" w:themeColor="text1"/>
                <w:sz w:val="24"/>
                <w:szCs w:val="24"/>
              </w:rPr>
              <w:t xml:space="preserve"> определены в Бюджетном прогнозе на долгосрочный период;</w:t>
            </w:r>
          </w:p>
          <w:p w:rsidR="009C040F" w:rsidRPr="009C040F" w:rsidRDefault="009C040F" w:rsidP="009C040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9C040F">
              <w:rPr>
                <w:rFonts w:ascii="Times New Roman" w:hAnsi="Times New Roman" w:cs="Times New Roman"/>
                <w:color w:val="000000" w:themeColor="text1"/>
                <w:sz w:val="24"/>
                <w:szCs w:val="24"/>
              </w:rPr>
              <w:t xml:space="preserve">формирование бюджета </w:t>
            </w:r>
            <w:r>
              <w:rPr>
                <w:rFonts w:ascii="Times New Roman" w:hAnsi="Times New Roman" w:cs="Times New Roman"/>
                <w:color w:val="000000" w:themeColor="text1"/>
                <w:sz w:val="24"/>
                <w:szCs w:val="24"/>
              </w:rPr>
              <w:t>муниципального образования «</w:t>
            </w:r>
            <w:proofErr w:type="spellStart"/>
            <w:r>
              <w:rPr>
                <w:rFonts w:ascii="Times New Roman" w:hAnsi="Times New Roman" w:cs="Times New Roman"/>
                <w:color w:val="000000" w:themeColor="text1"/>
                <w:sz w:val="24"/>
                <w:szCs w:val="24"/>
              </w:rPr>
              <w:t>Можгинский</w:t>
            </w:r>
            <w:proofErr w:type="spellEnd"/>
            <w:r>
              <w:rPr>
                <w:rFonts w:ascii="Times New Roman" w:hAnsi="Times New Roman" w:cs="Times New Roman"/>
                <w:color w:val="000000" w:themeColor="text1"/>
                <w:sz w:val="24"/>
                <w:szCs w:val="24"/>
              </w:rPr>
              <w:t xml:space="preserve"> район»</w:t>
            </w:r>
            <w:r w:rsidRPr="009C040F">
              <w:rPr>
                <w:rFonts w:ascii="Times New Roman" w:hAnsi="Times New Roman" w:cs="Times New Roman"/>
                <w:color w:val="000000" w:themeColor="text1"/>
                <w:sz w:val="24"/>
                <w:szCs w:val="24"/>
              </w:rPr>
              <w:t xml:space="preserve"> осуществляется по принципу программно-целевого планирования;</w:t>
            </w:r>
          </w:p>
          <w:p w:rsidR="009C040F" w:rsidRDefault="009C040F" w:rsidP="00B904B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9C040F">
              <w:rPr>
                <w:rFonts w:ascii="Times New Roman" w:hAnsi="Times New Roman" w:cs="Times New Roman"/>
                <w:color w:val="000000" w:themeColor="text1"/>
                <w:sz w:val="24"/>
                <w:szCs w:val="24"/>
              </w:rPr>
              <w:t xml:space="preserve">обеспечено выполнение показателя по формированию бюджета в рамках </w:t>
            </w:r>
            <w:r>
              <w:rPr>
                <w:rFonts w:ascii="Times New Roman" w:hAnsi="Times New Roman" w:cs="Times New Roman"/>
                <w:color w:val="000000" w:themeColor="text1"/>
                <w:sz w:val="24"/>
                <w:szCs w:val="24"/>
              </w:rPr>
              <w:t>муниципальных</w:t>
            </w:r>
            <w:r w:rsidRPr="009C040F">
              <w:rPr>
                <w:rFonts w:ascii="Times New Roman" w:hAnsi="Times New Roman" w:cs="Times New Roman"/>
                <w:color w:val="000000" w:themeColor="text1"/>
                <w:sz w:val="24"/>
                <w:szCs w:val="24"/>
              </w:rPr>
              <w:t xml:space="preserve"> программ (доля расходов бюджета, формируемых в рамках </w:t>
            </w:r>
            <w:r>
              <w:rPr>
                <w:rFonts w:ascii="Times New Roman" w:hAnsi="Times New Roman" w:cs="Times New Roman"/>
                <w:color w:val="000000" w:themeColor="text1"/>
                <w:sz w:val="24"/>
                <w:szCs w:val="24"/>
              </w:rPr>
              <w:t>муниципальных</w:t>
            </w:r>
            <w:r w:rsidRPr="009C040F">
              <w:rPr>
                <w:rFonts w:ascii="Times New Roman" w:hAnsi="Times New Roman" w:cs="Times New Roman"/>
                <w:color w:val="000000" w:themeColor="text1"/>
                <w:sz w:val="24"/>
                <w:szCs w:val="24"/>
              </w:rPr>
              <w:t xml:space="preserve"> программ, в 2018 году составила </w:t>
            </w:r>
            <w:r>
              <w:rPr>
                <w:rFonts w:ascii="Times New Roman" w:hAnsi="Times New Roman" w:cs="Times New Roman"/>
                <w:color w:val="000000" w:themeColor="text1"/>
                <w:sz w:val="24"/>
                <w:szCs w:val="24"/>
              </w:rPr>
              <w:t xml:space="preserve">99,3 </w:t>
            </w:r>
            <w:r w:rsidR="00BA2682">
              <w:rPr>
                <w:rFonts w:ascii="Times New Roman" w:hAnsi="Times New Roman" w:cs="Times New Roman"/>
                <w:color w:val="000000" w:themeColor="text1"/>
                <w:sz w:val="24"/>
                <w:szCs w:val="24"/>
              </w:rPr>
              <w:t>процента расходов бюджета).</w:t>
            </w:r>
          </w:p>
          <w:p w:rsidR="00B00FDE" w:rsidRPr="00B00FDE" w:rsidRDefault="00B00FDE" w:rsidP="00B00FD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00FDE">
              <w:rPr>
                <w:rFonts w:ascii="Times New Roman" w:hAnsi="Times New Roman" w:cs="Times New Roman"/>
                <w:color w:val="000000" w:themeColor="text1"/>
                <w:sz w:val="24"/>
                <w:szCs w:val="24"/>
              </w:rPr>
              <w:t>2 этап:</w:t>
            </w:r>
          </w:p>
          <w:p w:rsidR="00B00FDE" w:rsidRPr="00B00FDE" w:rsidRDefault="00B00FDE" w:rsidP="00B00FD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00FDE">
              <w:rPr>
                <w:rFonts w:ascii="Times New Roman" w:hAnsi="Times New Roman" w:cs="Times New Roman"/>
                <w:color w:val="000000" w:themeColor="text1"/>
                <w:sz w:val="24"/>
                <w:szCs w:val="24"/>
              </w:rPr>
              <w:t xml:space="preserve">сбалансированность бюджета </w:t>
            </w:r>
            <w:r>
              <w:rPr>
                <w:rFonts w:ascii="Times New Roman" w:hAnsi="Times New Roman" w:cs="Times New Roman"/>
                <w:color w:val="000000" w:themeColor="text1"/>
                <w:sz w:val="24"/>
                <w:szCs w:val="24"/>
              </w:rPr>
              <w:t>муниципального образования «</w:t>
            </w:r>
            <w:proofErr w:type="spellStart"/>
            <w:r>
              <w:rPr>
                <w:rFonts w:ascii="Times New Roman" w:hAnsi="Times New Roman" w:cs="Times New Roman"/>
                <w:color w:val="000000" w:themeColor="text1"/>
                <w:sz w:val="24"/>
                <w:szCs w:val="24"/>
              </w:rPr>
              <w:t>Можгинский</w:t>
            </w:r>
            <w:proofErr w:type="spellEnd"/>
            <w:r>
              <w:rPr>
                <w:rFonts w:ascii="Times New Roman" w:hAnsi="Times New Roman" w:cs="Times New Roman"/>
                <w:color w:val="000000" w:themeColor="text1"/>
                <w:sz w:val="24"/>
                <w:szCs w:val="24"/>
              </w:rPr>
              <w:t xml:space="preserve"> район»</w:t>
            </w:r>
            <w:r w:rsidRPr="00B00FDE">
              <w:rPr>
                <w:rFonts w:ascii="Times New Roman" w:hAnsi="Times New Roman" w:cs="Times New Roman"/>
                <w:color w:val="000000" w:themeColor="text1"/>
                <w:sz w:val="24"/>
                <w:szCs w:val="24"/>
              </w:rPr>
              <w:t xml:space="preserve"> в соответствии с требованиями Бюджетного </w:t>
            </w:r>
            <w:hyperlink r:id="rId9" w:history="1">
              <w:r w:rsidRPr="00B00FDE">
                <w:rPr>
                  <w:rStyle w:val="a8"/>
                  <w:rFonts w:ascii="Times New Roman" w:hAnsi="Times New Roman" w:cs="Times New Roman"/>
                  <w:color w:val="000000" w:themeColor="text1"/>
                  <w:sz w:val="24"/>
                  <w:szCs w:val="24"/>
                  <w:u w:val="none"/>
                </w:rPr>
                <w:t>кодекса</w:t>
              </w:r>
            </w:hyperlink>
            <w:r w:rsidRPr="00B00FDE">
              <w:rPr>
                <w:rFonts w:ascii="Times New Roman" w:hAnsi="Times New Roman" w:cs="Times New Roman"/>
                <w:color w:val="000000" w:themeColor="text1"/>
                <w:sz w:val="24"/>
                <w:szCs w:val="24"/>
              </w:rPr>
              <w:t xml:space="preserve"> Российской Федерации;</w:t>
            </w:r>
          </w:p>
          <w:p w:rsidR="00B00FDE" w:rsidRPr="00B00FDE" w:rsidRDefault="00B00FDE" w:rsidP="00B00FD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00FDE">
              <w:rPr>
                <w:rFonts w:ascii="Times New Roman" w:hAnsi="Times New Roman" w:cs="Times New Roman"/>
                <w:color w:val="000000" w:themeColor="text1"/>
                <w:sz w:val="24"/>
                <w:szCs w:val="24"/>
              </w:rPr>
              <w:t xml:space="preserve">увеличение объема налоговых и неналоговых доходов консолидированного бюджета Удмуртской Республики до </w:t>
            </w:r>
            <w:r>
              <w:rPr>
                <w:rFonts w:ascii="Times New Roman" w:hAnsi="Times New Roman" w:cs="Times New Roman"/>
                <w:color w:val="000000" w:themeColor="text1"/>
                <w:sz w:val="24"/>
                <w:szCs w:val="24"/>
              </w:rPr>
              <w:t>280</w:t>
            </w:r>
            <w:r w:rsidRPr="00B00F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млн</w:t>
            </w:r>
            <w:r w:rsidRPr="00B00FDE">
              <w:rPr>
                <w:rFonts w:ascii="Times New Roman" w:hAnsi="Times New Roman" w:cs="Times New Roman"/>
                <w:color w:val="000000" w:themeColor="text1"/>
                <w:sz w:val="24"/>
                <w:szCs w:val="24"/>
              </w:rPr>
              <w:t>. рублей в 2024 году;</w:t>
            </w:r>
          </w:p>
          <w:p w:rsidR="00B00FDE" w:rsidRPr="00B00FDE" w:rsidRDefault="00B00FDE" w:rsidP="00B00FD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00FDE">
              <w:rPr>
                <w:rFonts w:ascii="Times New Roman" w:hAnsi="Times New Roman" w:cs="Times New Roman"/>
                <w:color w:val="000000" w:themeColor="text1"/>
                <w:sz w:val="24"/>
                <w:szCs w:val="24"/>
              </w:rPr>
              <w:t xml:space="preserve">просроченная кредиторская задолженность бюджета </w:t>
            </w:r>
            <w:r w:rsidR="00397C08" w:rsidRPr="00397C08">
              <w:rPr>
                <w:rFonts w:ascii="Times New Roman" w:hAnsi="Times New Roman" w:cs="Times New Roman"/>
                <w:color w:val="000000" w:themeColor="text1"/>
                <w:sz w:val="24"/>
                <w:szCs w:val="24"/>
              </w:rPr>
              <w:t>муниципального образования «</w:t>
            </w:r>
            <w:proofErr w:type="spellStart"/>
            <w:r w:rsidR="00397C08" w:rsidRPr="00397C08">
              <w:rPr>
                <w:rFonts w:ascii="Times New Roman" w:hAnsi="Times New Roman" w:cs="Times New Roman"/>
                <w:color w:val="000000" w:themeColor="text1"/>
                <w:sz w:val="24"/>
                <w:szCs w:val="24"/>
              </w:rPr>
              <w:t>Можгинский</w:t>
            </w:r>
            <w:proofErr w:type="spellEnd"/>
            <w:r w:rsidR="00397C08" w:rsidRPr="00397C08">
              <w:rPr>
                <w:rFonts w:ascii="Times New Roman" w:hAnsi="Times New Roman" w:cs="Times New Roman"/>
                <w:color w:val="000000" w:themeColor="text1"/>
                <w:sz w:val="24"/>
                <w:szCs w:val="24"/>
              </w:rPr>
              <w:t xml:space="preserve"> район»</w:t>
            </w:r>
            <w:r w:rsidR="00397C08">
              <w:rPr>
                <w:rFonts w:ascii="Times New Roman" w:hAnsi="Times New Roman" w:cs="Times New Roman"/>
                <w:color w:val="000000" w:themeColor="text1"/>
                <w:sz w:val="24"/>
                <w:szCs w:val="24"/>
              </w:rPr>
              <w:t xml:space="preserve"> </w:t>
            </w:r>
            <w:r w:rsidRPr="00B00FDE">
              <w:rPr>
                <w:rFonts w:ascii="Times New Roman" w:hAnsi="Times New Roman" w:cs="Times New Roman"/>
                <w:color w:val="000000" w:themeColor="text1"/>
                <w:sz w:val="24"/>
                <w:szCs w:val="24"/>
              </w:rPr>
              <w:t>не превысит 1 процента от общей суммы расходов бюджета;</w:t>
            </w:r>
          </w:p>
          <w:p w:rsidR="00B00FDE" w:rsidRPr="00B00FDE" w:rsidRDefault="00B00FDE" w:rsidP="00B00FD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00FDE">
              <w:rPr>
                <w:rFonts w:ascii="Times New Roman" w:hAnsi="Times New Roman" w:cs="Times New Roman"/>
                <w:color w:val="000000" w:themeColor="text1"/>
                <w:sz w:val="24"/>
                <w:szCs w:val="24"/>
              </w:rPr>
              <w:t xml:space="preserve">определение финансовых условий на долгосрочную перспективу для решения задач социально-экономического развития </w:t>
            </w:r>
            <w:r w:rsidR="00397C08">
              <w:rPr>
                <w:rFonts w:ascii="Times New Roman" w:hAnsi="Times New Roman" w:cs="Times New Roman"/>
                <w:color w:val="000000" w:themeColor="text1"/>
                <w:sz w:val="24"/>
                <w:szCs w:val="24"/>
              </w:rPr>
              <w:t>муниципального образования «</w:t>
            </w:r>
            <w:proofErr w:type="spellStart"/>
            <w:r w:rsidR="00397C08">
              <w:rPr>
                <w:rFonts w:ascii="Times New Roman" w:hAnsi="Times New Roman" w:cs="Times New Roman"/>
                <w:color w:val="000000" w:themeColor="text1"/>
                <w:sz w:val="24"/>
                <w:szCs w:val="24"/>
              </w:rPr>
              <w:t>Можгинский</w:t>
            </w:r>
            <w:proofErr w:type="spellEnd"/>
            <w:r w:rsidR="00397C08">
              <w:rPr>
                <w:rFonts w:ascii="Times New Roman" w:hAnsi="Times New Roman" w:cs="Times New Roman"/>
                <w:color w:val="000000" w:themeColor="text1"/>
                <w:sz w:val="24"/>
                <w:szCs w:val="24"/>
              </w:rPr>
              <w:t xml:space="preserve"> район»</w:t>
            </w:r>
            <w:r w:rsidRPr="00B00FDE">
              <w:rPr>
                <w:rFonts w:ascii="Times New Roman" w:hAnsi="Times New Roman" w:cs="Times New Roman"/>
                <w:color w:val="000000" w:themeColor="text1"/>
                <w:sz w:val="24"/>
                <w:szCs w:val="24"/>
              </w:rPr>
              <w:t>;</w:t>
            </w:r>
          </w:p>
          <w:p w:rsidR="00B00FDE" w:rsidRPr="00B00FDE" w:rsidRDefault="00B00FDE" w:rsidP="00B00FD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B00FDE">
              <w:rPr>
                <w:rFonts w:ascii="Times New Roman" w:hAnsi="Times New Roman" w:cs="Times New Roman"/>
                <w:color w:val="000000" w:themeColor="text1"/>
                <w:sz w:val="24"/>
                <w:szCs w:val="24"/>
              </w:rPr>
              <w:t>создание условий для повышения эффективности управления муниципальными финансами для выполнения муниципальных функций и обеспечения потребностей граждан и общества в муниципальных услугах, повышения их доступности и качества;</w:t>
            </w:r>
          </w:p>
          <w:p w:rsidR="004467E7" w:rsidRPr="00804052" w:rsidRDefault="00B00FDE" w:rsidP="004467E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B00FDE">
              <w:rPr>
                <w:rFonts w:ascii="Times New Roman" w:hAnsi="Times New Roman" w:cs="Times New Roman"/>
                <w:color w:val="000000" w:themeColor="text1"/>
                <w:sz w:val="24"/>
                <w:szCs w:val="24"/>
              </w:rPr>
              <w:t xml:space="preserve">доля расходов бюджета </w:t>
            </w:r>
            <w:r w:rsidR="004467E7">
              <w:rPr>
                <w:rFonts w:ascii="Times New Roman" w:hAnsi="Times New Roman" w:cs="Times New Roman"/>
                <w:color w:val="000000" w:themeColor="text1"/>
                <w:sz w:val="24"/>
                <w:szCs w:val="24"/>
              </w:rPr>
              <w:t>муниципального образования «</w:t>
            </w:r>
            <w:proofErr w:type="spellStart"/>
            <w:r w:rsidR="004467E7">
              <w:rPr>
                <w:rFonts w:ascii="Times New Roman" w:hAnsi="Times New Roman" w:cs="Times New Roman"/>
                <w:color w:val="000000" w:themeColor="text1"/>
                <w:sz w:val="24"/>
                <w:szCs w:val="24"/>
              </w:rPr>
              <w:t>Можгинский</w:t>
            </w:r>
            <w:proofErr w:type="spellEnd"/>
            <w:r w:rsidR="004467E7">
              <w:rPr>
                <w:rFonts w:ascii="Times New Roman" w:hAnsi="Times New Roman" w:cs="Times New Roman"/>
                <w:color w:val="000000" w:themeColor="text1"/>
                <w:sz w:val="24"/>
                <w:szCs w:val="24"/>
              </w:rPr>
              <w:t xml:space="preserve"> район»</w:t>
            </w:r>
            <w:r w:rsidRPr="00B00FDE">
              <w:rPr>
                <w:rFonts w:ascii="Times New Roman" w:hAnsi="Times New Roman" w:cs="Times New Roman"/>
                <w:color w:val="000000" w:themeColor="text1"/>
                <w:sz w:val="24"/>
                <w:szCs w:val="24"/>
              </w:rPr>
              <w:t xml:space="preserve">, формируемых в рамках </w:t>
            </w:r>
            <w:r w:rsidR="004467E7">
              <w:rPr>
                <w:rFonts w:ascii="Times New Roman" w:hAnsi="Times New Roman" w:cs="Times New Roman"/>
                <w:color w:val="000000" w:themeColor="text1"/>
                <w:sz w:val="24"/>
                <w:szCs w:val="24"/>
              </w:rPr>
              <w:t>муниципальных</w:t>
            </w:r>
            <w:r w:rsidRPr="00B00FDE">
              <w:rPr>
                <w:rFonts w:ascii="Times New Roman" w:hAnsi="Times New Roman" w:cs="Times New Roman"/>
                <w:color w:val="000000" w:themeColor="text1"/>
                <w:sz w:val="24"/>
                <w:szCs w:val="24"/>
              </w:rPr>
              <w:t xml:space="preserve"> программ, в 2024 году составит </w:t>
            </w:r>
            <w:r w:rsidR="004467E7">
              <w:rPr>
                <w:rFonts w:ascii="Times New Roman" w:hAnsi="Times New Roman" w:cs="Times New Roman"/>
                <w:color w:val="000000" w:themeColor="text1"/>
                <w:sz w:val="24"/>
                <w:szCs w:val="24"/>
              </w:rPr>
              <w:t>не менее 98</w:t>
            </w:r>
            <w:r w:rsidRPr="00B00FDE">
              <w:rPr>
                <w:rFonts w:ascii="Times New Roman" w:hAnsi="Times New Roman" w:cs="Times New Roman"/>
                <w:color w:val="000000" w:themeColor="text1"/>
                <w:sz w:val="24"/>
                <w:szCs w:val="24"/>
              </w:rPr>
              <w:t xml:space="preserve"> процента расходов бюджета </w:t>
            </w:r>
          </w:p>
        </w:tc>
      </w:tr>
    </w:tbl>
    <w:p w:rsidR="002400A3" w:rsidRPr="00804052" w:rsidRDefault="002400A3" w:rsidP="00B904B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D1FE6" w:rsidRDefault="002D1FE6" w:rsidP="00CB1468">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bookmarkStart w:id="1" w:name="Par176"/>
      <w:bookmarkStart w:id="2" w:name="Par271"/>
      <w:bookmarkEnd w:id="1"/>
      <w:bookmarkEnd w:id="2"/>
    </w:p>
    <w:p w:rsidR="00CB1468" w:rsidRPr="00CB1468" w:rsidRDefault="00CB1468" w:rsidP="00CB1468">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CB1468">
        <w:rPr>
          <w:rFonts w:ascii="Times New Roman" w:hAnsi="Times New Roman" w:cs="Times New Roman"/>
          <w:b/>
          <w:color w:val="000000" w:themeColor="text1"/>
          <w:sz w:val="24"/>
          <w:szCs w:val="24"/>
        </w:rPr>
        <w:t>1.Характеристика сферы деятельности</w:t>
      </w:r>
    </w:p>
    <w:p w:rsidR="00CB1468" w:rsidRPr="00CB1468" w:rsidRDefault="00CB1468" w:rsidP="00CB146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CB1468" w:rsidRPr="00CB1468" w:rsidRDefault="00CB1468" w:rsidP="00CB146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CB1468">
        <w:rPr>
          <w:rFonts w:ascii="Times New Roman" w:hAnsi="Times New Roman" w:cs="Times New Roman"/>
          <w:color w:val="000000" w:themeColor="text1"/>
          <w:sz w:val="24"/>
          <w:szCs w:val="24"/>
        </w:rPr>
        <w:t xml:space="preserve">         Подготовка, принятие и предстоящая реализация программы муниципального образования «</w:t>
      </w:r>
      <w:proofErr w:type="spellStart"/>
      <w:r w:rsidRPr="00CB1468">
        <w:rPr>
          <w:rFonts w:ascii="Times New Roman" w:hAnsi="Times New Roman" w:cs="Times New Roman"/>
          <w:color w:val="000000" w:themeColor="text1"/>
          <w:sz w:val="24"/>
          <w:szCs w:val="24"/>
        </w:rPr>
        <w:t>Можгинский</w:t>
      </w:r>
      <w:proofErr w:type="spellEnd"/>
      <w:r w:rsidRPr="00CB1468">
        <w:rPr>
          <w:rFonts w:ascii="Times New Roman" w:hAnsi="Times New Roman" w:cs="Times New Roman"/>
          <w:color w:val="000000" w:themeColor="text1"/>
          <w:sz w:val="24"/>
          <w:szCs w:val="24"/>
        </w:rPr>
        <w:t xml:space="preserve"> </w:t>
      </w:r>
      <w:r w:rsidR="002F5F2B" w:rsidRPr="00CB1468">
        <w:rPr>
          <w:rFonts w:ascii="Times New Roman" w:hAnsi="Times New Roman" w:cs="Times New Roman"/>
          <w:color w:val="000000" w:themeColor="text1"/>
          <w:sz w:val="24"/>
          <w:szCs w:val="24"/>
        </w:rPr>
        <w:t>район» «</w:t>
      </w:r>
      <w:r w:rsidRPr="00CB1468">
        <w:rPr>
          <w:rFonts w:ascii="Times New Roman" w:hAnsi="Times New Roman" w:cs="Times New Roman"/>
          <w:color w:val="000000" w:themeColor="text1"/>
          <w:sz w:val="24"/>
          <w:szCs w:val="24"/>
        </w:rPr>
        <w:t xml:space="preserve">Управление муниципальными финансами» (далее по тексту- программа) вызваны необходимостью совершенствования текущей бюджетной политики и развития стимулирующих факторов, разработки комплекса мер, направленных на повышение эффективности бюджетных расходов. </w:t>
      </w:r>
    </w:p>
    <w:p w:rsidR="00CB1468" w:rsidRPr="00CB1468" w:rsidRDefault="00CB1468" w:rsidP="00CB146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CB1468">
        <w:rPr>
          <w:rFonts w:ascii="Times New Roman" w:hAnsi="Times New Roman" w:cs="Times New Roman"/>
          <w:color w:val="000000" w:themeColor="text1"/>
          <w:sz w:val="24"/>
          <w:szCs w:val="24"/>
        </w:rPr>
        <w:t xml:space="preserve">         Программа отражает деятельность по управлению финансово-бюджетной политикой </w:t>
      </w:r>
      <w:proofErr w:type="spellStart"/>
      <w:r w:rsidRPr="00CB1468">
        <w:rPr>
          <w:rFonts w:ascii="Times New Roman" w:hAnsi="Times New Roman" w:cs="Times New Roman"/>
          <w:color w:val="000000" w:themeColor="text1"/>
          <w:sz w:val="24"/>
          <w:szCs w:val="24"/>
        </w:rPr>
        <w:t>Можгинского</w:t>
      </w:r>
      <w:proofErr w:type="spellEnd"/>
      <w:r w:rsidRPr="00CB1468">
        <w:rPr>
          <w:rFonts w:ascii="Times New Roman" w:hAnsi="Times New Roman" w:cs="Times New Roman"/>
          <w:color w:val="000000" w:themeColor="text1"/>
          <w:sz w:val="24"/>
          <w:szCs w:val="24"/>
        </w:rPr>
        <w:t xml:space="preserve"> района, основой которой является выработка единой финансовой политики и осуществление функции по составлению, утверждению и организации исполнения консолидированного бюджета </w:t>
      </w:r>
      <w:proofErr w:type="spellStart"/>
      <w:r w:rsidRPr="00CB1468">
        <w:rPr>
          <w:rFonts w:ascii="Times New Roman" w:hAnsi="Times New Roman" w:cs="Times New Roman"/>
          <w:color w:val="000000" w:themeColor="text1"/>
          <w:sz w:val="24"/>
          <w:szCs w:val="24"/>
        </w:rPr>
        <w:t>Можгинского</w:t>
      </w:r>
      <w:proofErr w:type="spellEnd"/>
      <w:r w:rsidRPr="00CB1468">
        <w:rPr>
          <w:rFonts w:ascii="Times New Roman" w:hAnsi="Times New Roman" w:cs="Times New Roman"/>
          <w:color w:val="000000" w:themeColor="text1"/>
          <w:sz w:val="24"/>
          <w:szCs w:val="24"/>
        </w:rPr>
        <w:t xml:space="preserve"> района. В связи, с чем объектом управления в рамках программы являются муниципальные финансы. Муниципальные финансы - это совокупность денежных средств, которыми располагает орган местного самоуправления для решения возложенных на него задач.  Именно с этим связана специфика программы: она направлена на формирование стабильной финансовой системы для исполнения расходных обязательств, а также поддержку мер для обеспечения сбалансированности бюджета на базе современных принципов управления муниципальными финансами. Система управления муниципальными финансами является инструментом реализации муниципальной социально-экономической политики. </w:t>
      </w:r>
    </w:p>
    <w:p w:rsidR="00CB1468" w:rsidRPr="00CB1468" w:rsidRDefault="00CB1468" w:rsidP="00CB146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CB1468">
        <w:rPr>
          <w:rFonts w:ascii="Times New Roman" w:hAnsi="Times New Roman" w:cs="Times New Roman"/>
          <w:color w:val="000000" w:themeColor="text1"/>
          <w:sz w:val="24"/>
          <w:szCs w:val="24"/>
        </w:rPr>
        <w:t xml:space="preserve">         Приоритеты муниципальной политики в сфере реализации программы:</w:t>
      </w:r>
    </w:p>
    <w:p w:rsidR="00CB1468" w:rsidRPr="00CB1468" w:rsidRDefault="00CB1468" w:rsidP="00CB146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 </w:t>
      </w:r>
      <w:r w:rsidRPr="00CB1468">
        <w:rPr>
          <w:rFonts w:ascii="Times New Roman" w:hAnsi="Times New Roman" w:cs="Times New Roman"/>
          <w:color w:val="000000" w:themeColor="text1"/>
          <w:sz w:val="24"/>
          <w:szCs w:val="24"/>
        </w:rPr>
        <w:t xml:space="preserve">Повышение эффективности бюджетных расходов, оптимизация действующих </w:t>
      </w:r>
      <w:r w:rsidRPr="00CB1468">
        <w:rPr>
          <w:rFonts w:ascii="Times New Roman" w:hAnsi="Times New Roman" w:cs="Times New Roman"/>
          <w:color w:val="000000" w:themeColor="text1"/>
          <w:sz w:val="24"/>
          <w:szCs w:val="24"/>
        </w:rPr>
        <w:lastRenderedPageBreak/>
        <w:t>расходных обязательств.</w:t>
      </w:r>
    </w:p>
    <w:p w:rsidR="00CB1468" w:rsidRPr="00CB1468" w:rsidRDefault="00CB1468" w:rsidP="00CB146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 </w:t>
      </w:r>
      <w:r w:rsidRPr="00CB1468">
        <w:rPr>
          <w:rFonts w:ascii="Times New Roman" w:hAnsi="Times New Roman" w:cs="Times New Roman"/>
          <w:color w:val="000000" w:themeColor="text1"/>
          <w:sz w:val="24"/>
          <w:szCs w:val="24"/>
        </w:rPr>
        <w:t xml:space="preserve">Обеспечение долгосрочной сбалансированности и устойчивости консолидированного бюджета </w:t>
      </w:r>
      <w:proofErr w:type="spellStart"/>
      <w:r w:rsidRPr="00CB1468">
        <w:rPr>
          <w:rFonts w:ascii="Times New Roman" w:hAnsi="Times New Roman" w:cs="Times New Roman"/>
          <w:color w:val="000000" w:themeColor="text1"/>
          <w:sz w:val="24"/>
          <w:szCs w:val="24"/>
        </w:rPr>
        <w:t>Можгинского</w:t>
      </w:r>
      <w:proofErr w:type="spellEnd"/>
      <w:r w:rsidRPr="00CB1468">
        <w:rPr>
          <w:rFonts w:ascii="Times New Roman" w:hAnsi="Times New Roman" w:cs="Times New Roman"/>
          <w:color w:val="000000" w:themeColor="text1"/>
          <w:sz w:val="24"/>
          <w:szCs w:val="24"/>
        </w:rPr>
        <w:t xml:space="preserve"> района, что является важнейшей предпосылкой финансового обеспечения принятых расходных обязательств </w:t>
      </w:r>
      <w:proofErr w:type="spellStart"/>
      <w:r w:rsidRPr="00CB1468">
        <w:rPr>
          <w:rFonts w:ascii="Times New Roman" w:hAnsi="Times New Roman" w:cs="Times New Roman"/>
          <w:color w:val="000000" w:themeColor="text1"/>
          <w:sz w:val="24"/>
          <w:szCs w:val="24"/>
        </w:rPr>
        <w:t>Можгинского</w:t>
      </w:r>
      <w:proofErr w:type="spellEnd"/>
      <w:r w:rsidRPr="00CB1468">
        <w:rPr>
          <w:rFonts w:ascii="Times New Roman" w:hAnsi="Times New Roman" w:cs="Times New Roman"/>
          <w:color w:val="000000" w:themeColor="text1"/>
          <w:sz w:val="24"/>
          <w:szCs w:val="24"/>
        </w:rPr>
        <w:t xml:space="preserve"> района и создает базовые условия для социально-экономического развития </w:t>
      </w:r>
      <w:proofErr w:type="spellStart"/>
      <w:r w:rsidRPr="00CB1468">
        <w:rPr>
          <w:rFonts w:ascii="Times New Roman" w:hAnsi="Times New Roman" w:cs="Times New Roman"/>
          <w:color w:val="000000" w:themeColor="text1"/>
          <w:sz w:val="24"/>
          <w:szCs w:val="24"/>
        </w:rPr>
        <w:t>Можгинского</w:t>
      </w:r>
      <w:proofErr w:type="spellEnd"/>
      <w:r w:rsidRPr="00CB1468">
        <w:rPr>
          <w:rFonts w:ascii="Times New Roman" w:hAnsi="Times New Roman" w:cs="Times New Roman"/>
          <w:color w:val="000000" w:themeColor="text1"/>
          <w:sz w:val="24"/>
          <w:szCs w:val="24"/>
        </w:rPr>
        <w:t xml:space="preserve"> района, путем:</w:t>
      </w:r>
    </w:p>
    <w:p w:rsidR="00CB1468" w:rsidRPr="00CB1468" w:rsidRDefault="00CB1468" w:rsidP="00CB146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CB1468">
        <w:rPr>
          <w:rFonts w:ascii="Times New Roman" w:hAnsi="Times New Roman" w:cs="Times New Roman"/>
          <w:color w:val="000000" w:themeColor="text1"/>
          <w:sz w:val="24"/>
          <w:szCs w:val="24"/>
        </w:rPr>
        <w:t xml:space="preserve">        -формирования бюджета с учетом долгосрочного прогноза основных параметров бюджетной системы, основанных на реалистичных оценках;</w:t>
      </w:r>
    </w:p>
    <w:p w:rsidR="00CB1468" w:rsidRPr="00CB1468" w:rsidRDefault="00CB1468" w:rsidP="00CB146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CB1468">
        <w:rPr>
          <w:rFonts w:ascii="Times New Roman" w:hAnsi="Times New Roman" w:cs="Times New Roman"/>
          <w:color w:val="000000" w:themeColor="text1"/>
          <w:sz w:val="24"/>
          <w:szCs w:val="24"/>
        </w:rPr>
        <w:t xml:space="preserve">       - полноты учета и прогнозирования финансовых ресурсов, которые могут быть направлены на достижение поставленных целей;</w:t>
      </w:r>
    </w:p>
    <w:p w:rsidR="00CB1468" w:rsidRPr="00CB1468" w:rsidRDefault="00CB1468" w:rsidP="00CB146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CB1468">
        <w:rPr>
          <w:rFonts w:ascii="Times New Roman" w:hAnsi="Times New Roman" w:cs="Times New Roman"/>
          <w:color w:val="000000" w:themeColor="text1"/>
          <w:sz w:val="24"/>
          <w:szCs w:val="24"/>
        </w:rPr>
        <w:t xml:space="preserve">       - планирования бюджетных ассигнований исходя из необходимости безусловного исполнения действующих расходных обязательств;</w:t>
      </w:r>
    </w:p>
    <w:p w:rsidR="00CB1468" w:rsidRPr="00CB1468" w:rsidRDefault="00CB1468" w:rsidP="00CB146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CB1468">
        <w:rPr>
          <w:rFonts w:ascii="Times New Roman" w:hAnsi="Times New Roman" w:cs="Times New Roman"/>
          <w:color w:val="000000" w:themeColor="text1"/>
          <w:sz w:val="24"/>
          <w:szCs w:val="24"/>
        </w:rPr>
        <w:t xml:space="preserve">      -  принятия новых расходных обязательств на конкурсной основе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CB1468" w:rsidRPr="00CB1468" w:rsidRDefault="00CB1468" w:rsidP="00CB146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CB1468">
        <w:rPr>
          <w:rFonts w:ascii="Times New Roman" w:hAnsi="Times New Roman" w:cs="Times New Roman"/>
          <w:color w:val="000000" w:themeColor="text1"/>
          <w:sz w:val="24"/>
          <w:szCs w:val="24"/>
        </w:rPr>
        <w:t xml:space="preserve">       - соблюдения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CB1468" w:rsidRPr="00CB1468" w:rsidRDefault="00CB1468" w:rsidP="00CB146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CB1468">
        <w:rPr>
          <w:rFonts w:ascii="Times New Roman" w:hAnsi="Times New Roman" w:cs="Times New Roman"/>
          <w:color w:val="000000" w:themeColor="text1"/>
          <w:sz w:val="24"/>
          <w:szCs w:val="24"/>
        </w:rPr>
        <w:t xml:space="preserve">     - проведения систематического анализа и оценки рисков для бюджетной системы.</w:t>
      </w:r>
    </w:p>
    <w:p w:rsidR="00CB1468" w:rsidRPr="00CB1468" w:rsidRDefault="00CB1468" w:rsidP="00CB146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 </w:t>
      </w:r>
      <w:r w:rsidRPr="00CB1468">
        <w:rPr>
          <w:rFonts w:ascii="Times New Roman" w:hAnsi="Times New Roman" w:cs="Times New Roman"/>
          <w:color w:val="000000" w:themeColor="text1"/>
          <w:sz w:val="24"/>
          <w:szCs w:val="24"/>
        </w:rPr>
        <w:t xml:space="preserve">Развитие информационной системы управления муниципальными финансами в </w:t>
      </w:r>
      <w:proofErr w:type="spellStart"/>
      <w:r w:rsidRPr="00CB1468">
        <w:rPr>
          <w:rFonts w:ascii="Times New Roman" w:hAnsi="Times New Roman" w:cs="Times New Roman"/>
          <w:color w:val="000000" w:themeColor="text1"/>
          <w:sz w:val="24"/>
          <w:szCs w:val="24"/>
        </w:rPr>
        <w:t>Можгинском</w:t>
      </w:r>
      <w:proofErr w:type="spellEnd"/>
      <w:r w:rsidRPr="00CB1468">
        <w:rPr>
          <w:rFonts w:ascii="Times New Roman" w:hAnsi="Times New Roman" w:cs="Times New Roman"/>
          <w:color w:val="000000" w:themeColor="text1"/>
          <w:sz w:val="24"/>
          <w:szCs w:val="24"/>
        </w:rPr>
        <w:t xml:space="preserve"> районе с учетом новых требований к составу и качеству информации о финансовой деятельности главных распорядителей бюджетных средств, а также к открытости информации о результатах их деятельности.</w:t>
      </w:r>
    </w:p>
    <w:p w:rsidR="00CB1468" w:rsidRPr="00CB1468" w:rsidRDefault="00CB1468" w:rsidP="00CB146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B1468">
        <w:rPr>
          <w:rFonts w:ascii="Times New Roman" w:hAnsi="Times New Roman" w:cs="Times New Roman"/>
          <w:color w:val="000000" w:themeColor="text1"/>
          <w:sz w:val="24"/>
          <w:szCs w:val="24"/>
        </w:rPr>
        <w:t>4) Соблюдение сроков составления и внесения проекта бюджета муниципального образования «</w:t>
      </w:r>
      <w:proofErr w:type="spellStart"/>
      <w:r w:rsidRPr="00CB1468">
        <w:rPr>
          <w:rFonts w:ascii="Times New Roman" w:hAnsi="Times New Roman" w:cs="Times New Roman"/>
          <w:color w:val="000000" w:themeColor="text1"/>
          <w:sz w:val="24"/>
          <w:szCs w:val="24"/>
        </w:rPr>
        <w:t>Можгинский</w:t>
      </w:r>
      <w:proofErr w:type="spellEnd"/>
      <w:r w:rsidRPr="00CB1468">
        <w:rPr>
          <w:rFonts w:ascii="Times New Roman" w:hAnsi="Times New Roman" w:cs="Times New Roman"/>
          <w:color w:val="000000" w:themeColor="text1"/>
          <w:sz w:val="24"/>
          <w:szCs w:val="24"/>
        </w:rPr>
        <w:t xml:space="preserve"> район» и бюджетов муниципальных образований поселений, исполнение бюджета муниципального образования «</w:t>
      </w:r>
      <w:proofErr w:type="spellStart"/>
      <w:r w:rsidRPr="00CB1468">
        <w:rPr>
          <w:rFonts w:ascii="Times New Roman" w:hAnsi="Times New Roman" w:cs="Times New Roman"/>
          <w:color w:val="000000" w:themeColor="text1"/>
          <w:sz w:val="24"/>
          <w:szCs w:val="24"/>
        </w:rPr>
        <w:t>Можгинский</w:t>
      </w:r>
      <w:proofErr w:type="spellEnd"/>
      <w:r w:rsidRPr="00CB1468">
        <w:rPr>
          <w:rFonts w:ascii="Times New Roman" w:hAnsi="Times New Roman" w:cs="Times New Roman"/>
          <w:color w:val="000000" w:themeColor="text1"/>
          <w:sz w:val="24"/>
          <w:szCs w:val="24"/>
        </w:rPr>
        <w:t xml:space="preserve"> </w:t>
      </w:r>
      <w:proofErr w:type="gramStart"/>
      <w:r w:rsidRPr="00CB1468">
        <w:rPr>
          <w:rFonts w:ascii="Times New Roman" w:hAnsi="Times New Roman" w:cs="Times New Roman"/>
          <w:color w:val="000000" w:themeColor="text1"/>
          <w:sz w:val="24"/>
          <w:szCs w:val="24"/>
        </w:rPr>
        <w:t>район»  и</w:t>
      </w:r>
      <w:proofErr w:type="gramEnd"/>
      <w:r w:rsidRPr="00CB1468">
        <w:rPr>
          <w:rFonts w:ascii="Times New Roman" w:hAnsi="Times New Roman" w:cs="Times New Roman"/>
          <w:color w:val="000000" w:themeColor="text1"/>
          <w:sz w:val="24"/>
          <w:szCs w:val="24"/>
        </w:rPr>
        <w:t xml:space="preserve"> бюджетов муниципальных образований поселений в </w:t>
      </w:r>
      <w:proofErr w:type="spellStart"/>
      <w:r w:rsidRPr="00CB1468">
        <w:rPr>
          <w:rFonts w:ascii="Times New Roman" w:hAnsi="Times New Roman" w:cs="Times New Roman"/>
          <w:color w:val="000000" w:themeColor="text1"/>
          <w:sz w:val="24"/>
          <w:szCs w:val="24"/>
        </w:rPr>
        <w:t>Можгинском</w:t>
      </w:r>
      <w:proofErr w:type="spellEnd"/>
      <w:r w:rsidRPr="00CB1468">
        <w:rPr>
          <w:rFonts w:ascii="Times New Roman" w:hAnsi="Times New Roman" w:cs="Times New Roman"/>
          <w:color w:val="000000" w:themeColor="text1"/>
          <w:sz w:val="24"/>
          <w:szCs w:val="24"/>
        </w:rPr>
        <w:t xml:space="preserve"> районе, формирование полной и достоверной бухгалтерской и бюджетной отчетности.</w:t>
      </w:r>
    </w:p>
    <w:p w:rsidR="00CB1468" w:rsidRPr="00CB1468" w:rsidRDefault="00076204" w:rsidP="00CB146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B1468" w:rsidRPr="00CB1468">
        <w:rPr>
          <w:rFonts w:ascii="Times New Roman" w:hAnsi="Times New Roman" w:cs="Times New Roman"/>
          <w:color w:val="000000" w:themeColor="text1"/>
          <w:sz w:val="24"/>
          <w:szCs w:val="24"/>
        </w:rPr>
        <w:t xml:space="preserve">5) Развитие системы муниципального финансового контроля. </w:t>
      </w:r>
    </w:p>
    <w:p w:rsidR="00CB1468" w:rsidRPr="00CB1468" w:rsidRDefault="00CB1468" w:rsidP="00CB146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CB1468">
        <w:rPr>
          <w:rFonts w:ascii="Times New Roman" w:hAnsi="Times New Roman" w:cs="Times New Roman"/>
          <w:color w:val="000000" w:themeColor="text1"/>
          <w:sz w:val="24"/>
          <w:szCs w:val="24"/>
        </w:rPr>
        <w:t xml:space="preserve">Внедрение новых принципов управления муниципальными финансами - повышение эффективности бюджетных расходов, составление и исполнение бюджета на основе программно-целевых принципов, финансирование муниципальных учреждений на основе муниципальных заданий, расширение полномочий и повышение ответственности главных распорядителей бюджетных средств в бюджетном процессе - требуют преобразований и в сфере организации финансового </w:t>
      </w:r>
      <w:proofErr w:type="gramStart"/>
      <w:r w:rsidRPr="00CB1468">
        <w:rPr>
          <w:rFonts w:ascii="Times New Roman" w:hAnsi="Times New Roman" w:cs="Times New Roman"/>
          <w:color w:val="000000" w:themeColor="text1"/>
          <w:sz w:val="24"/>
          <w:szCs w:val="24"/>
        </w:rPr>
        <w:t>контроля.;</w:t>
      </w:r>
      <w:proofErr w:type="gramEnd"/>
    </w:p>
    <w:p w:rsidR="00CB1468" w:rsidRPr="00CB1468" w:rsidRDefault="00076204" w:rsidP="00CB146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B1468" w:rsidRPr="00CB1468">
        <w:rPr>
          <w:rFonts w:ascii="Times New Roman" w:hAnsi="Times New Roman" w:cs="Times New Roman"/>
          <w:color w:val="000000" w:themeColor="text1"/>
          <w:sz w:val="24"/>
          <w:szCs w:val="24"/>
        </w:rPr>
        <w:t xml:space="preserve">6) Эффективное управление муниципальным долгом. </w:t>
      </w:r>
    </w:p>
    <w:p w:rsidR="00CB1468" w:rsidRPr="00CB1468" w:rsidRDefault="00CB1468" w:rsidP="00CB146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CB1468">
        <w:rPr>
          <w:rFonts w:ascii="Times New Roman" w:hAnsi="Times New Roman" w:cs="Times New Roman"/>
          <w:color w:val="000000" w:themeColor="text1"/>
          <w:sz w:val="24"/>
          <w:szCs w:val="24"/>
        </w:rPr>
        <w:t xml:space="preserve">Безусловное исполнение и обслуживание принятых долговых обязательств </w:t>
      </w:r>
      <w:proofErr w:type="spellStart"/>
      <w:r w:rsidRPr="00CB1468">
        <w:rPr>
          <w:rFonts w:ascii="Times New Roman" w:hAnsi="Times New Roman" w:cs="Times New Roman"/>
          <w:color w:val="000000" w:themeColor="text1"/>
          <w:sz w:val="24"/>
          <w:szCs w:val="24"/>
        </w:rPr>
        <w:t>Можгинского</w:t>
      </w:r>
      <w:proofErr w:type="spellEnd"/>
      <w:r w:rsidRPr="00CB1468">
        <w:rPr>
          <w:rFonts w:ascii="Times New Roman" w:hAnsi="Times New Roman" w:cs="Times New Roman"/>
          <w:color w:val="000000" w:themeColor="text1"/>
          <w:sz w:val="24"/>
          <w:szCs w:val="24"/>
        </w:rPr>
        <w:t xml:space="preserve"> района без нарушения сроков и объемов их погашения, соблюдение ограничений по объему муниципального долга и расходам на его обслуживание, установленных Бюджетным </w:t>
      </w:r>
      <w:hyperlink r:id="rId10" w:history="1">
        <w:r w:rsidRPr="00CB1468">
          <w:rPr>
            <w:rStyle w:val="a8"/>
            <w:rFonts w:ascii="Times New Roman" w:hAnsi="Times New Roman" w:cs="Times New Roman"/>
            <w:sz w:val="24"/>
            <w:szCs w:val="24"/>
          </w:rPr>
          <w:t>кодексом</w:t>
        </w:r>
      </w:hyperlink>
      <w:r w:rsidRPr="00CB1468">
        <w:rPr>
          <w:rFonts w:ascii="Times New Roman" w:hAnsi="Times New Roman" w:cs="Times New Roman"/>
          <w:color w:val="000000" w:themeColor="text1"/>
          <w:sz w:val="24"/>
          <w:szCs w:val="24"/>
        </w:rPr>
        <w:t xml:space="preserve"> Российской Федерации.</w:t>
      </w:r>
    </w:p>
    <w:p w:rsidR="00CB1468" w:rsidRPr="00CB1468" w:rsidRDefault="00076204" w:rsidP="00CB146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B1468" w:rsidRPr="00CB1468">
        <w:rPr>
          <w:rFonts w:ascii="Times New Roman" w:hAnsi="Times New Roman" w:cs="Times New Roman"/>
          <w:color w:val="000000" w:themeColor="text1"/>
          <w:sz w:val="24"/>
          <w:szCs w:val="24"/>
        </w:rPr>
        <w:t xml:space="preserve">7) Повышение уровня бюджетной обеспеченности муниципальных образований поселений в </w:t>
      </w:r>
      <w:proofErr w:type="spellStart"/>
      <w:r w:rsidR="00CB1468" w:rsidRPr="00CB1468">
        <w:rPr>
          <w:rFonts w:ascii="Times New Roman" w:hAnsi="Times New Roman" w:cs="Times New Roman"/>
          <w:color w:val="000000" w:themeColor="text1"/>
          <w:sz w:val="24"/>
          <w:szCs w:val="24"/>
        </w:rPr>
        <w:t>Можгинском</w:t>
      </w:r>
      <w:proofErr w:type="spellEnd"/>
      <w:r w:rsidR="00CB1468" w:rsidRPr="00CB1468">
        <w:rPr>
          <w:rFonts w:ascii="Times New Roman" w:hAnsi="Times New Roman" w:cs="Times New Roman"/>
          <w:color w:val="000000" w:themeColor="text1"/>
          <w:sz w:val="24"/>
          <w:szCs w:val="24"/>
        </w:rPr>
        <w:t xml:space="preserve"> районе за счет создания стимулов для расширения собственной доходной базы, а также совершенствования распределения дотаций на выравнивание уровня бюджетной обеспеченности муниципальных образований в </w:t>
      </w:r>
      <w:proofErr w:type="spellStart"/>
      <w:r w:rsidR="00CB1468" w:rsidRPr="00CB1468">
        <w:rPr>
          <w:rFonts w:ascii="Times New Roman" w:hAnsi="Times New Roman" w:cs="Times New Roman"/>
          <w:color w:val="000000" w:themeColor="text1"/>
          <w:sz w:val="24"/>
          <w:szCs w:val="24"/>
        </w:rPr>
        <w:t>Можгинском</w:t>
      </w:r>
      <w:proofErr w:type="spellEnd"/>
      <w:r w:rsidR="00CB1468" w:rsidRPr="00CB1468">
        <w:rPr>
          <w:rFonts w:ascii="Times New Roman" w:hAnsi="Times New Roman" w:cs="Times New Roman"/>
          <w:color w:val="000000" w:themeColor="text1"/>
          <w:sz w:val="24"/>
          <w:szCs w:val="24"/>
        </w:rPr>
        <w:t xml:space="preserve"> районе.</w:t>
      </w:r>
    </w:p>
    <w:p w:rsidR="00CB1468" w:rsidRPr="00CB1468" w:rsidRDefault="003B7574" w:rsidP="00CB146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B1468" w:rsidRPr="00CB1468">
        <w:rPr>
          <w:rFonts w:ascii="Times New Roman" w:hAnsi="Times New Roman" w:cs="Times New Roman"/>
          <w:color w:val="000000" w:themeColor="text1"/>
          <w:sz w:val="24"/>
          <w:szCs w:val="24"/>
        </w:rPr>
        <w:t xml:space="preserve">Исходя из опыта проведённых реформ, с учётом приоритетов реформирования бюджетной системы, определённых на федеральном и региональном уровнях, для устранения системных недостатков и решения существующих проблем в бюджетной сфере сформулирована цель разрабатываемой программы - обеспечение исполнения расходных обязательств консолидированного бюджета </w:t>
      </w:r>
      <w:proofErr w:type="spellStart"/>
      <w:r w:rsidR="00CB1468" w:rsidRPr="00CB1468">
        <w:rPr>
          <w:rFonts w:ascii="Times New Roman" w:hAnsi="Times New Roman" w:cs="Times New Roman"/>
          <w:color w:val="000000" w:themeColor="text1"/>
          <w:sz w:val="24"/>
          <w:szCs w:val="24"/>
        </w:rPr>
        <w:t>Можгинского</w:t>
      </w:r>
      <w:proofErr w:type="spellEnd"/>
      <w:r w:rsidR="00CB1468" w:rsidRPr="00CB1468">
        <w:rPr>
          <w:rFonts w:ascii="Times New Roman" w:hAnsi="Times New Roman" w:cs="Times New Roman"/>
          <w:color w:val="000000" w:themeColor="text1"/>
          <w:sz w:val="24"/>
          <w:szCs w:val="24"/>
        </w:rPr>
        <w:t xml:space="preserve"> района при сохранении долгосрочной сбалансированности и устойчивости консолидированного бюджета </w:t>
      </w:r>
      <w:proofErr w:type="spellStart"/>
      <w:r w:rsidR="00CB1468" w:rsidRPr="00CB1468">
        <w:rPr>
          <w:rFonts w:ascii="Times New Roman" w:hAnsi="Times New Roman" w:cs="Times New Roman"/>
          <w:color w:val="000000" w:themeColor="text1"/>
          <w:sz w:val="24"/>
          <w:szCs w:val="24"/>
        </w:rPr>
        <w:t>Можгинского</w:t>
      </w:r>
      <w:proofErr w:type="spellEnd"/>
      <w:r w:rsidR="00CB1468" w:rsidRPr="00CB1468">
        <w:rPr>
          <w:rFonts w:ascii="Times New Roman" w:hAnsi="Times New Roman" w:cs="Times New Roman"/>
          <w:color w:val="000000" w:themeColor="text1"/>
          <w:sz w:val="24"/>
          <w:szCs w:val="24"/>
        </w:rPr>
        <w:t xml:space="preserve"> района, повышение  эффективности бюджетных расходов и качества финансового  менеджмента.</w:t>
      </w:r>
    </w:p>
    <w:p w:rsidR="00CB1468" w:rsidRPr="00CB1468" w:rsidRDefault="00076204" w:rsidP="00CB146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B1468" w:rsidRPr="00CB1468">
        <w:rPr>
          <w:rFonts w:ascii="Times New Roman" w:hAnsi="Times New Roman" w:cs="Times New Roman"/>
          <w:color w:val="000000" w:themeColor="text1"/>
          <w:sz w:val="24"/>
          <w:szCs w:val="24"/>
        </w:rPr>
        <w:t xml:space="preserve">Достижение цели данной муниципальной программы будет осуществляться путем </w:t>
      </w:r>
      <w:r w:rsidR="00CB1468" w:rsidRPr="00CB1468">
        <w:rPr>
          <w:rFonts w:ascii="Times New Roman" w:hAnsi="Times New Roman" w:cs="Times New Roman"/>
          <w:color w:val="000000" w:themeColor="text1"/>
          <w:sz w:val="24"/>
          <w:szCs w:val="24"/>
        </w:rPr>
        <w:lastRenderedPageBreak/>
        <w:t>решения следующих задач:</w:t>
      </w:r>
    </w:p>
    <w:p w:rsidR="00CB1468" w:rsidRPr="00CB1468" w:rsidRDefault="00CB1468" w:rsidP="00CB146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bookmarkStart w:id="3" w:name="Par328"/>
      <w:bookmarkStart w:id="4" w:name="Par363"/>
      <w:bookmarkEnd w:id="3"/>
      <w:bookmarkEnd w:id="4"/>
      <w:r w:rsidRPr="00CB1468">
        <w:rPr>
          <w:rFonts w:ascii="Times New Roman" w:hAnsi="Times New Roman" w:cs="Times New Roman"/>
          <w:color w:val="000000" w:themeColor="text1"/>
          <w:sz w:val="24"/>
          <w:szCs w:val="24"/>
        </w:rPr>
        <w:t xml:space="preserve">        1) создание условий для повышения эффективности бюджетных расходов и качества управления муниципальными финансами в </w:t>
      </w:r>
      <w:proofErr w:type="spellStart"/>
      <w:r w:rsidRPr="00CB1468">
        <w:rPr>
          <w:rFonts w:ascii="Times New Roman" w:hAnsi="Times New Roman" w:cs="Times New Roman"/>
          <w:color w:val="000000" w:themeColor="text1"/>
          <w:sz w:val="24"/>
          <w:szCs w:val="24"/>
        </w:rPr>
        <w:t>Можгинском</w:t>
      </w:r>
      <w:proofErr w:type="spellEnd"/>
      <w:r w:rsidRPr="00CB1468">
        <w:rPr>
          <w:rFonts w:ascii="Times New Roman" w:hAnsi="Times New Roman" w:cs="Times New Roman"/>
          <w:color w:val="000000" w:themeColor="text1"/>
          <w:sz w:val="24"/>
          <w:szCs w:val="24"/>
        </w:rPr>
        <w:t xml:space="preserve"> районе, повышения качества финансового менеджмента в секторе муниципального управления, обеспечение долгосрочной сбалансированности и устойчивости консолидированного бюджета </w:t>
      </w:r>
      <w:proofErr w:type="spellStart"/>
      <w:r w:rsidRPr="00CB1468">
        <w:rPr>
          <w:rFonts w:ascii="Times New Roman" w:hAnsi="Times New Roman" w:cs="Times New Roman"/>
          <w:color w:val="000000" w:themeColor="text1"/>
          <w:sz w:val="24"/>
          <w:szCs w:val="24"/>
        </w:rPr>
        <w:t>Можгинского</w:t>
      </w:r>
      <w:proofErr w:type="spellEnd"/>
      <w:r w:rsidRPr="00CB1468">
        <w:rPr>
          <w:rFonts w:ascii="Times New Roman" w:hAnsi="Times New Roman" w:cs="Times New Roman"/>
          <w:color w:val="000000" w:themeColor="text1"/>
          <w:sz w:val="24"/>
          <w:szCs w:val="24"/>
        </w:rPr>
        <w:t xml:space="preserve"> района;                                              </w:t>
      </w:r>
    </w:p>
    <w:p w:rsidR="00CB1468" w:rsidRPr="00CB1468" w:rsidRDefault="00CB1468" w:rsidP="00CB146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CB1468">
        <w:rPr>
          <w:rFonts w:ascii="Times New Roman" w:hAnsi="Times New Roman" w:cs="Times New Roman"/>
          <w:color w:val="000000" w:themeColor="text1"/>
          <w:sz w:val="24"/>
          <w:szCs w:val="24"/>
        </w:rPr>
        <w:t xml:space="preserve">        2) нормативно-методическое обеспечение бюджетного процесса в </w:t>
      </w:r>
      <w:proofErr w:type="spellStart"/>
      <w:r w:rsidRPr="00CB1468">
        <w:rPr>
          <w:rFonts w:ascii="Times New Roman" w:hAnsi="Times New Roman" w:cs="Times New Roman"/>
          <w:color w:val="000000" w:themeColor="text1"/>
          <w:sz w:val="24"/>
          <w:szCs w:val="24"/>
        </w:rPr>
        <w:t>Можгинском</w:t>
      </w:r>
      <w:proofErr w:type="spellEnd"/>
      <w:r w:rsidRPr="00CB1468">
        <w:rPr>
          <w:rFonts w:ascii="Times New Roman" w:hAnsi="Times New Roman" w:cs="Times New Roman"/>
          <w:color w:val="000000" w:themeColor="text1"/>
          <w:sz w:val="24"/>
          <w:szCs w:val="24"/>
        </w:rPr>
        <w:t xml:space="preserve"> районе, организация планирования и исполнения консолидированного бюджета </w:t>
      </w:r>
      <w:proofErr w:type="spellStart"/>
      <w:r w:rsidRPr="00CB1468">
        <w:rPr>
          <w:rFonts w:ascii="Times New Roman" w:hAnsi="Times New Roman" w:cs="Times New Roman"/>
          <w:color w:val="000000" w:themeColor="text1"/>
          <w:sz w:val="24"/>
          <w:szCs w:val="24"/>
        </w:rPr>
        <w:t>Можгинского</w:t>
      </w:r>
      <w:proofErr w:type="spellEnd"/>
      <w:r w:rsidRPr="00CB1468">
        <w:rPr>
          <w:rFonts w:ascii="Times New Roman" w:hAnsi="Times New Roman" w:cs="Times New Roman"/>
          <w:color w:val="000000" w:themeColor="text1"/>
          <w:sz w:val="24"/>
          <w:szCs w:val="24"/>
        </w:rPr>
        <w:t xml:space="preserve"> района, кассового обслуживания исполнения консолидированного бюджета, ведения бюджетного учета и формирования бюджетной отчетности;     </w:t>
      </w:r>
    </w:p>
    <w:p w:rsidR="00CB1468" w:rsidRPr="00CB1468" w:rsidRDefault="00CB1468" w:rsidP="00CB146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CB1468">
        <w:rPr>
          <w:rFonts w:ascii="Times New Roman" w:hAnsi="Times New Roman" w:cs="Times New Roman"/>
          <w:color w:val="000000" w:themeColor="text1"/>
          <w:sz w:val="24"/>
          <w:szCs w:val="24"/>
        </w:rPr>
        <w:t xml:space="preserve">        3) эффективное управление муниципальным долгом;                                        </w:t>
      </w:r>
    </w:p>
    <w:p w:rsidR="00CB1468" w:rsidRPr="00CB1468" w:rsidRDefault="00CB1468" w:rsidP="00CB146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CB1468">
        <w:rPr>
          <w:rFonts w:ascii="Times New Roman" w:hAnsi="Times New Roman" w:cs="Times New Roman"/>
          <w:color w:val="000000" w:themeColor="text1"/>
          <w:sz w:val="24"/>
          <w:szCs w:val="24"/>
        </w:rPr>
        <w:t xml:space="preserve">        4) нормативно-методическое обеспечение и осуществление   финансового контроля за использованием средств консолидированного бюджета </w:t>
      </w:r>
      <w:proofErr w:type="spellStart"/>
      <w:r w:rsidRPr="00CB1468">
        <w:rPr>
          <w:rFonts w:ascii="Times New Roman" w:hAnsi="Times New Roman" w:cs="Times New Roman"/>
          <w:color w:val="000000" w:themeColor="text1"/>
          <w:sz w:val="24"/>
          <w:szCs w:val="24"/>
        </w:rPr>
        <w:t>Можгинского</w:t>
      </w:r>
      <w:proofErr w:type="spellEnd"/>
      <w:r w:rsidRPr="00CB1468">
        <w:rPr>
          <w:rFonts w:ascii="Times New Roman" w:hAnsi="Times New Roman" w:cs="Times New Roman"/>
          <w:color w:val="000000" w:themeColor="text1"/>
          <w:sz w:val="24"/>
          <w:szCs w:val="24"/>
        </w:rPr>
        <w:t xml:space="preserve"> района   и исполнением бюджетного   законодательства, совершенствование методов </w:t>
      </w:r>
      <w:proofErr w:type="gramStart"/>
      <w:r w:rsidRPr="00CB1468">
        <w:rPr>
          <w:rFonts w:ascii="Times New Roman" w:hAnsi="Times New Roman" w:cs="Times New Roman"/>
          <w:color w:val="000000" w:themeColor="text1"/>
          <w:sz w:val="24"/>
          <w:szCs w:val="24"/>
        </w:rPr>
        <w:t>финансового  контроля</w:t>
      </w:r>
      <w:proofErr w:type="gramEnd"/>
      <w:r w:rsidRPr="00CB1468">
        <w:rPr>
          <w:rFonts w:ascii="Times New Roman" w:hAnsi="Times New Roman" w:cs="Times New Roman"/>
          <w:color w:val="000000" w:themeColor="text1"/>
          <w:sz w:val="24"/>
          <w:szCs w:val="24"/>
        </w:rPr>
        <w:t xml:space="preserve">;                                                </w:t>
      </w:r>
    </w:p>
    <w:p w:rsidR="00CB1468" w:rsidRPr="00CB1468" w:rsidRDefault="00CB1468" w:rsidP="00CB146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CB1468">
        <w:rPr>
          <w:rFonts w:ascii="Times New Roman" w:hAnsi="Times New Roman" w:cs="Times New Roman"/>
          <w:color w:val="000000" w:themeColor="text1"/>
          <w:sz w:val="24"/>
          <w:szCs w:val="24"/>
        </w:rPr>
        <w:t xml:space="preserve">        5) совершенствование системы распределения межбюджетных трансфертов из бюджета муниципального образования «</w:t>
      </w:r>
      <w:proofErr w:type="spellStart"/>
      <w:r w:rsidRPr="00CB1468">
        <w:rPr>
          <w:rFonts w:ascii="Times New Roman" w:hAnsi="Times New Roman" w:cs="Times New Roman"/>
          <w:color w:val="000000" w:themeColor="text1"/>
          <w:sz w:val="24"/>
          <w:szCs w:val="24"/>
        </w:rPr>
        <w:t>Можгинский</w:t>
      </w:r>
      <w:proofErr w:type="spellEnd"/>
      <w:r w:rsidRPr="00CB1468">
        <w:rPr>
          <w:rFonts w:ascii="Times New Roman" w:hAnsi="Times New Roman" w:cs="Times New Roman"/>
          <w:color w:val="000000" w:themeColor="text1"/>
          <w:sz w:val="24"/>
          <w:szCs w:val="24"/>
        </w:rPr>
        <w:t xml:space="preserve"> </w:t>
      </w:r>
      <w:proofErr w:type="gramStart"/>
      <w:r w:rsidRPr="00CB1468">
        <w:rPr>
          <w:rFonts w:ascii="Times New Roman" w:hAnsi="Times New Roman" w:cs="Times New Roman"/>
          <w:color w:val="000000" w:themeColor="text1"/>
          <w:sz w:val="24"/>
          <w:szCs w:val="24"/>
        </w:rPr>
        <w:t>район»  бюджетам</w:t>
      </w:r>
      <w:proofErr w:type="gramEnd"/>
      <w:r w:rsidRPr="00CB1468">
        <w:rPr>
          <w:rFonts w:ascii="Times New Roman" w:hAnsi="Times New Roman" w:cs="Times New Roman"/>
          <w:color w:val="000000" w:themeColor="text1"/>
          <w:sz w:val="24"/>
          <w:szCs w:val="24"/>
        </w:rPr>
        <w:t xml:space="preserve"> муниципальных образований  поселений в  </w:t>
      </w:r>
      <w:proofErr w:type="spellStart"/>
      <w:r w:rsidRPr="00CB1468">
        <w:rPr>
          <w:rFonts w:ascii="Times New Roman" w:hAnsi="Times New Roman" w:cs="Times New Roman"/>
          <w:color w:val="000000" w:themeColor="text1"/>
          <w:sz w:val="24"/>
          <w:szCs w:val="24"/>
        </w:rPr>
        <w:t>Можгинском</w:t>
      </w:r>
      <w:proofErr w:type="spellEnd"/>
      <w:r w:rsidRPr="00CB1468">
        <w:rPr>
          <w:rFonts w:ascii="Times New Roman" w:hAnsi="Times New Roman" w:cs="Times New Roman"/>
          <w:color w:val="000000" w:themeColor="text1"/>
          <w:sz w:val="24"/>
          <w:szCs w:val="24"/>
        </w:rPr>
        <w:t xml:space="preserve"> районе, содействие повышению уровня бюджетной обеспеченности     муниципальных образований поселений;       </w:t>
      </w:r>
    </w:p>
    <w:p w:rsidR="00CB1468" w:rsidRPr="00CB1468" w:rsidRDefault="00CB1468" w:rsidP="00CB146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CB1468">
        <w:rPr>
          <w:rFonts w:ascii="Times New Roman" w:hAnsi="Times New Roman" w:cs="Times New Roman"/>
          <w:color w:val="000000" w:themeColor="text1"/>
          <w:sz w:val="24"/>
          <w:szCs w:val="24"/>
        </w:rPr>
        <w:t xml:space="preserve">        6) развитие информационной системы управления            </w:t>
      </w:r>
    </w:p>
    <w:p w:rsidR="00CB1468" w:rsidRPr="00CB1468" w:rsidRDefault="00CB1468" w:rsidP="00CB146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CB1468">
        <w:rPr>
          <w:rFonts w:ascii="Times New Roman" w:hAnsi="Times New Roman" w:cs="Times New Roman"/>
          <w:color w:val="000000" w:themeColor="text1"/>
          <w:sz w:val="24"/>
          <w:szCs w:val="24"/>
        </w:rPr>
        <w:t xml:space="preserve">муниципальными финансами в </w:t>
      </w:r>
      <w:proofErr w:type="spellStart"/>
      <w:r w:rsidRPr="00CB1468">
        <w:rPr>
          <w:rFonts w:ascii="Times New Roman" w:hAnsi="Times New Roman" w:cs="Times New Roman"/>
          <w:color w:val="000000" w:themeColor="text1"/>
          <w:sz w:val="24"/>
          <w:szCs w:val="24"/>
        </w:rPr>
        <w:t>Можгинском</w:t>
      </w:r>
      <w:proofErr w:type="spellEnd"/>
      <w:r w:rsidRPr="00CB1468">
        <w:rPr>
          <w:rFonts w:ascii="Times New Roman" w:hAnsi="Times New Roman" w:cs="Times New Roman"/>
          <w:color w:val="000000" w:themeColor="text1"/>
          <w:sz w:val="24"/>
          <w:szCs w:val="24"/>
        </w:rPr>
        <w:t xml:space="preserve"> районе, </w:t>
      </w:r>
      <w:r w:rsidRPr="00CB1468">
        <w:rPr>
          <w:rFonts w:ascii="Times New Roman" w:hAnsi="Times New Roman" w:cs="Times New Roman"/>
          <w:bCs/>
          <w:color w:val="000000" w:themeColor="text1"/>
          <w:sz w:val="24"/>
          <w:szCs w:val="24"/>
        </w:rPr>
        <w:t>повышение прозрачности бюджетов и открытости бюджетного процесса</w:t>
      </w:r>
      <w:r w:rsidRPr="00CB1468">
        <w:rPr>
          <w:rFonts w:ascii="Times New Roman" w:hAnsi="Times New Roman" w:cs="Times New Roman"/>
          <w:color w:val="000000" w:themeColor="text1"/>
          <w:sz w:val="24"/>
          <w:szCs w:val="24"/>
        </w:rPr>
        <w:t xml:space="preserve">                    </w:t>
      </w:r>
    </w:p>
    <w:p w:rsidR="00212291" w:rsidRDefault="00212291" w:rsidP="00B904B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47355" w:rsidRPr="00EA31A2" w:rsidRDefault="00647355" w:rsidP="006473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A31A2">
        <w:rPr>
          <w:rFonts w:ascii="Times New Roman" w:eastAsia="Times New Roman" w:hAnsi="Times New Roman" w:cs="Times New Roman"/>
          <w:b/>
          <w:sz w:val="24"/>
          <w:szCs w:val="24"/>
          <w:lang w:eastAsia="ru-RU"/>
        </w:rPr>
        <w:t>2. Подпрограмм</w:t>
      </w:r>
      <w:r>
        <w:rPr>
          <w:rFonts w:ascii="Times New Roman" w:eastAsia="Times New Roman" w:hAnsi="Times New Roman" w:cs="Times New Roman"/>
          <w:b/>
          <w:sz w:val="24"/>
          <w:szCs w:val="24"/>
          <w:lang w:eastAsia="ru-RU"/>
        </w:rPr>
        <w:t>а</w:t>
      </w:r>
      <w:r w:rsidRPr="00EA31A2">
        <w:rPr>
          <w:rFonts w:ascii="Times New Roman" w:eastAsia="Times New Roman" w:hAnsi="Times New Roman" w:cs="Times New Roman"/>
          <w:b/>
          <w:sz w:val="24"/>
          <w:szCs w:val="24"/>
          <w:lang w:eastAsia="ru-RU"/>
        </w:rPr>
        <w:t xml:space="preserve"> «Управление бюджетным процессом в </w:t>
      </w:r>
      <w:proofErr w:type="spellStart"/>
      <w:r w:rsidRPr="00EA31A2">
        <w:rPr>
          <w:rFonts w:ascii="Times New Roman" w:eastAsia="Times New Roman" w:hAnsi="Times New Roman" w:cs="Times New Roman"/>
          <w:b/>
          <w:sz w:val="24"/>
          <w:szCs w:val="24"/>
          <w:lang w:eastAsia="ru-RU"/>
        </w:rPr>
        <w:t>Можгинском</w:t>
      </w:r>
      <w:proofErr w:type="spellEnd"/>
      <w:r w:rsidRPr="00EA31A2">
        <w:rPr>
          <w:rFonts w:ascii="Times New Roman" w:eastAsia="Times New Roman" w:hAnsi="Times New Roman" w:cs="Times New Roman"/>
          <w:b/>
          <w:sz w:val="24"/>
          <w:szCs w:val="24"/>
          <w:lang w:eastAsia="ru-RU"/>
        </w:rPr>
        <w:t xml:space="preserve"> районе»</w:t>
      </w:r>
    </w:p>
    <w:p w:rsidR="00647355" w:rsidRDefault="00647355" w:rsidP="00B904B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B415D0" w:rsidRPr="00B415D0" w:rsidRDefault="00B415D0" w:rsidP="00B415D0">
      <w:pPr>
        <w:widowControl w:val="0"/>
        <w:autoSpaceDE w:val="0"/>
        <w:autoSpaceDN w:val="0"/>
        <w:adjustRightInd w:val="0"/>
        <w:spacing w:after="0" w:line="240" w:lineRule="auto"/>
        <w:jc w:val="center"/>
        <w:outlineLvl w:val="1"/>
        <w:rPr>
          <w:rFonts w:ascii="Times New Roman" w:hAnsi="Times New Roman" w:cs="Times New Roman"/>
          <w:b/>
          <w:color w:val="000000" w:themeColor="text1"/>
          <w:sz w:val="24"/>
          <w:szCs w:val="24"/>
        </w:rPr>
      </w:pPr>
      <w:r w:rsidRPr="00B415D0">
        <w:rPr>
          <w:rFonts w:ascii="Times New Roman" w:hAnsi="Times New Roman" w:cs="Times New Roman"/>
          <w:b/>
          <w:color w:val="000000" w:themeColor="text1"/>
          <w:sz w:val="24"/>
          <w:szCs w:val="24"/>
        </w:rPr>
        <w:t>Паспорт</w:t>
      </w:r>
    </w:p>
    <w:p w:rsidR="00F415AB" w:rsidRPr="00B415D0" w:rsidRDefault="00B415D0" w:rsidP="00B415D0">
      <w:pPr>
        <w:widowControl w:val="0"/>
        <w:autoSpaceDE w:val="0"/>
        <w:autoSpaceDN w:val="0"/>
        <w:adjustRightInd w:val="0"/>
        <w:spacing w:after="0" w:line="240" w:lineRule="auto"/>
        <w:jc w:val="center"/>
        <w:outlineLvl w:val="1"/>
        <w:rPr>
          <w:rFonts w:ascii="Times New Roman" w:hAnsi="Times New Roman" w:cs="Times New Roman"/>
          <w:b/>
          <w:color w:val="000000" w:themeColor="text1"/>
          <w:sz w:val="24"/>
          <w:szCs w:val="24"/>
        </w:rPr>
      </w:pPr>
      <w:r w:rsidRPr="00B415D0">
        <w:rPr>
          <w:rFonts w:ascii="Times New Roman" w:hAnsi="Times New Roman" w:cs="Times New Roman"/>
          <w:b/>
          <w:color w:val="000000" w:themeColor="text1"/>
          <w:sz w:val="24"/>
          <w:szCs w:val="24"/>
        </w:rPr>
        <w:t>подпрограммы</w:t>
      </w:r>
      <w:r w:rsidR="00212291" w:rsidRPr="00B415D0">
        <w:rPr>
          <w:rFonts w:ascii="Times New Roman" w:hAnsi="Times New Roman" w:cs="Times New Roman"/>
          <w:b/>
          <w:color w:val="000000" w:themeColor="text1"/>
          <w:sz w:val="24"/>
          <w:szCs w:val="24"/>
        </w:rPr>
        <w:t xml:space="preserve"> «</w:t>
      </w:r>
      <w:r w:rsidR="00EA452C" w:rsidRPr="00B415D0">
        <w:rPr>
          <w:rFonts w:ascii="Times New Roman" w:hAnsi="Times New Roman" w:cs="Times New Roman"/>
          <w:b/>
          <w:color w:val="000000" w:themeColor="text1"/>
          <w:sz w:val="24"/>
          <w:szCs w:val="24"/>
        </w:rPr>
        <w:t>Управление бюджетным процессом</w:t>
      </w:r>
    </w:p>
    <w:p w:rsidR="00212291" w:rsidRPr="00B415D0" w:rsidRDefault="00212291" w:rsidP="00EA452C">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B415D0">
        <w:rPr>
          <w:rFonts w:ascii="Times New Roman" w:hAnsi="Times New Roman" w:cs="Times New Roman"/>
          <w:b/>
          <w:color w:val="000000" w:themeColor="text1"/>
          <w:sz w:val="24"/>
          <w:szCs w:val="24"/>
        </w:rPr>
        <w:t xml:space="preserve">в </w:t>
      </w:r>
      <w:proofErr w:type="spellStart"/>
      <w:r w:rsidRPr="00B415D0">
        <w:rPr>
          <w:rFonts w:ascii="Times New Roman" w:hAnsi="Times New Roman" w:cs="Times New Roman"/>
          <w:b/>
          <w:color w:val="000000" w:themeColor="text1"/>
          <w:sz w:val="24"/>
          <w:szCs w:val="24"/>
        </w:rPr>
        <w:t>Можгинском</w:t>
      </w:r>
      <w:proofErr w:type="spellEnd"/>
      <w:r w:rsidRPr="00B415D0">
        <w:rPr>
          <w:rFonts w:ascii="Times New Roman" w:hAnsi="Times New Roman" w:cs="Times New Roman"/>
          <w:b/>
          <w:color w:val="000000" w:themeColor="text1"/>
          <w:sz w:val="24"/>
          <w:szCs w:val="24"/>
        </w:rPr>
        <w:t xml:space="preserve"> районе»</w:t>
      </w:r>
    </w:p>
    <w:p w:rsidR="002400A3" w:rsidRPr="00BE5E84" w:rsidRDefault="002400A3" w:rsidP="00B904BD">
      <w:pPr>
        <w:widowControl w:val="0"/>
        <w:autoSpaceDE w:val="0"/>
        <w:autoSpaceDN w:val="0"/>
        <w:adjustRightInd w:val="0"/>
        <w:spacing w:after="0" w:line="240" w:lineRule="auto"/>
        <w:outlineLvl w:val="2"/>
        <w:rPr>
          <w:rFonts w:ascii="Times New Roman" w:hAnsi="Times New Roman" w:cs="Times New Roman"/>
          <w:color w:val="000000" w:themeColor="text1"/>
          <w:sz w:val="26"/>
          <w:szCs w:val="26"/>
        </w:rPr>
      </w:pPr>
      <w:bookmarkStart w:id="5" w:name="Par412"/>
      <w:bookmarkEnd w:id="5"/>
    </w:p>
    <w:p w:rsidR="00B904BD" w:rsidRPr="00804052" w:rsidRDefault="00B904BD" w:rsidP="00B904BD">
      <w:pPr>
        <w:widowControl w:val="0"/>
        <w:autoSpaceDE w:val="0"/>
        <w:autoSpaceDN w:val="0"/>
        <w:adjustRightInd w:val="0"/>
        <w:spacing w:after="0" w:line="240" w:lineRule="auto"/>
        <w:jc w:val="center"/>
        <w:outlineLvl w:val="3"/>
        <w:rPr>
          <w:rFonts w:ascii="Times New Roman" w:hAnsi="Times New Roman" w:cs="Times New Roman"/>
          <w:color w:val="000000" w:themeColor="text1"/>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68"/>
        <w:gridCol w:w="7371"/>
      </w:tblGrid>
      <w:tr w:rsidR="00B904BD" w:rsidRPr="00804052" w:rsidTr="00BE5E84">
        <w:trPr>
          <w:trHeight w:val="600"/>
          <w:tblCellSpacing w:w="5" w:type="nil"/>
        </w:trPr>
        <w:tc>
          <w:tcPr>
            <w:tcW w:w="2268" w:type="dxa"/>
            <w:tcBorders>
              <w:top w:val="single" w:sz="8" w:space="0" w:color="auto"/>
              <w:left w:val="single" w:sz="8" w:space="0" w:color="auto"/>
              <w:bottom w:val="single" w:sz="8" w:space="0" w:color="auto"/>
              <w:right w:val="single" w:sz="8" w:space="0" w:color="auto"/>
            </w:tcBorders>
          </w:tcPr>
          <w:p w:rsidR="00B904BD" w:rsidRPr="00804052" w:rsidRDefault="00B904BD" w:rsidP="00B904B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Наименование </w:t>
            </w:r>
          </w:p>
          <w:p w:rsidR="00B904BD" w:rsidRPr="00804052" w:rsidRDefault="00B904BD" w:rsidP="00B904B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подпрограммы </w:t>
            </w:r>
          </w:p>
        </w:tc>
        <w:tc>
          <w:tcPr>
            <w:tcW w:w="7371" w:type="dxa"/>
            <w:tcBorders>
              <w:top w:val="single" w:sz="8" w:space="0" w:color="auto"/>
              <w:left w:val="single" w:sz="8" w:space="0" w:color="auto"/>
              <w:bottom w:val="single" w:sz="8" w:space="0" w:color="auto"/>
              <w:right w:val="single" w:sz="8" w:space="0" w:color="auto"/>
            </w:tcBorders>
          </w:tcPr>
          <w:p w:rsidR="00B904BD" w:rsidRPr="00804052" w:rsidRDefault="00B904BD" w:rsidP="00EA452C">
            <w:pPr>
              <w:widowControl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Управление </w:t>
            </w:r>
            <w:r w:rsidR="00EA452C">
              <w:rPr>
                <w:rFonts w:ascii="Times New Roman" w:hAnsi="Times New Roman" w:cs="Times New Roman"/>
                <w:color w:val="000000" w:themeColor="text1"/>
                <w:sz w:val="24"/>
                <w:szCs w:val="24"/>
              </w:rPr>
              <w:t>бюджетным процессом</w:t>
            </w:r>
            <w:r>
              <w:rPr>
                <w:rFonts w:ascii="Times New Roman" w:hAnsi="Times New Roman" w:cs="Times New Roman"/>
                <w:color w:val="000000" w:themeColor="text1"/>
                <w:sz w:val="24"/>
                <w:szCs w:val="24"/>
              </w:rPr>
              <w:t xml:space="preserve"> в </w:t>
            </w:r>
            <w:proofErr w:type="spellStart"/>
            <w:r>
              <w:rPr>
                <w:rFonts w:ascii="Times New Roman" w:hAnsi="Times New Roman" w:cs="Times New Roman"/>
                <w:color w:val="000000" w:themeColor="text1"/>
                <w:sz w:val="24"/>
                <w:szCs w:val="24"/>
              </w:rPr>
              <w:t>Можгинском</w:t>
            </w:r>
            <w:proofErr w:type="spellEnd"/>
            <w:r>
              <w:rPr>
                <w:rFonts w:ascii="Times New Roman" w:hAnsi="Times New Roman" w:cs="Times New Roman"/>
                <w:color w:val="000000" w:themeColor="text1"/>
                <w:sz w:val="24"/>
                <w:szCs w:val="24"/>
              </w:rPr>
              <w:t xml:space="preserve"> районе</w:t>
            </w:r>
          </w:p>
        </w:tc>
      </w:tr>
      <w:tr w:rsidR="00153922" w:rsidRPr="00804052" w:rsidTr="00BE5E84">
        <w:trPr>
          <w:trHeight w:val="600"/>
          <w:tblCellSpacing w:w="5" w:type="nil"/>
        </w:trPr>
        <w:tc>
          <w:tcPr>
            <w:tcW w:w="2268" w:type="dxa"/>
            <w:tcBorders>
              <w:top w:val="single" w:sz="8" w:space="0" w:color="auto"/>
              <w:left w:val="single" w:sz="8" w:space="0" w:color="auto"/>
              <w:bottom w:val="single" w:sz="8" w:space="0" w:color="auto"/>
              <w:right w:val="single" w:sz="8" w:space="0" w:color="auto"/>
            </w:tcBorders>
          </w:tcPr>
          <w:p w:rsidR="00153922" w:rsidRPr="00804052" w:rsidRDefault="00153922" w:rsidP="00226C00">
            <w:pPr>
              <w:widowControl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Координатор</w:t>
            </w:r>
          </w:p>
        </w:tc>
        <w:tc>
          <w:tcPr>
            <w:tcW w:w="7371" w:type="dxa"/>
            <w:tcBorders>
              <w:top w:val="single" w:sz="8" w:space="0" w:color="auto"/>
              <w:left w:val="single" w:sz="8" w:space="0" w:color="auto"/>
              <w:bottom w:val="single" w:sz="8" w:space="0" w:color="auto"/>
              <w:right w:val="single" w:sz="8" w:space="0" w:color="auto"/>
            </w:tcBorders>
          </w:tcPr>
          <w:p w:rsidR="00153922" w:rsidRPr="00804052" w:rsidRDefault="00B415D0" w:rsidP="00226C00">
            <w:pPr>
              <w:widowControl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153922">
              <w:rPr>
                <w:rFonts w:ascii="Times New Roman" w:hAnsi="Times New Roman" w:cs="Times New Roman"/>
                <w:color w:val="000000" w:themeColor="text1"/>
                <w:sz w:val="24"/>
                <w:szCs w:val="24"/>
              </w:rPr>
              <w:t>ачальник Управления финансов Администрации муниципального образования «</w:t>
            </w:r>
            <w:proofErr w:type="spellStart"/>
            <w:r w:rsidR="00153922">
              <w:rPr>
                <w:rFonts w:ascii="Times New Roman" w:hAnsi="Times New Roman" w:cs="Times New Roman"/>
                <w:color w:val="000000" w:themeColor="text1"/>
                <w:sz w:val="24"/>
                <w:szCs w:val="24"/>
              </w:rPr>
              <w:t>Можгинский</w:t>
            </w:r>
            <w:proofErr w:type="spellEnd"/>
            <w:r w:rsidR="00153922">
              <w:rPr>
                <w:rFonts w:ascii="Times New Roman" w:hAnsi="Times New Roman" w:cs="Times New Roman"/>
                <w:color w:val="000000" w:themeColor="text1"/>
                <w:sz w:val="24"/>
                <w:szCs w:val="24"/>
              </w:rPr>
              <w:t xml:space="preserve"> район»</w:t>
            </w:r>
          </w:p>
        </w:tc>
      </w:tr>
      <w:tr w:rsidR="00153922" w:rsidRPr="00804052" w:rsidTr="00BE5E84">
        <w:trPr>
          <w:trHeight w:val="600"/>
          <w:tblCellSpacing w:w="5" w:type="nil"/>
        </w:trPr>
        <w:tc>
          <w:tcPr>
            <w:tcW w:w="2268" w:type="dxa"/>
            <w:tcBorders>
              <w:left w:val="single" w:sz="8" w:space="0" w:color="auto"/>
              <w:bottom w:val="single" w:sz="8" w:space="0" w:color="auto"/>
              <w:right w:val="single" w:sz="8" w:space="0" w:color="auto"/>
            </w:tcBorders>
          </w:tcPr>
          <w:p w:rsidR="00153922" w:rsidRPr="00804052" w:rsidRDefault="00153922" w:rsidP="00B904B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Ответственный</w:t>
            </w:r>
          </w:p>
          <w:p w:rsidR="00153922" w:rsidRPr="00804052" w:rsidRDefault="00153922" w:rsidP="00B904B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исполнитель  </w:t>
            </w:r>
          </w:p>
          <w:p w:rsidR="00153922" w:rsidRPr="00804052" w:rsidRDefault="00153922" w:rsidP="00B904B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7371" w:type="dxa"/>
            <w:tcBorders>
              <w:left w:val="single" w:sz="8" w:space="0" w:color="auto"/>
              <w:bottom w:val="single" w:sz="8" w:space="0" w:color="auto"/>
              <w:right w:val="single" w:sz="8" w:space="0" w:color="auto"/>
            </w:tcBorders>
          </w:tcPr>
          <w:p w:rsidR="00153922" w:rsidRPr="00804052" w:rsidRDefault="00153922" w:rsidP="00B904BD">
            <w:pPr>
              <w:widowControl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Управление финансов Администрации муниципального образования «</w:t>
            </w:r>
            <w:proofErr w:type="spellStart"/>
            <w:r>
              <w:rPr>
                <w:rFonts w:ascii="Times New Roman" w:hAnsi="Times New Roman" w:cs="Times New Roman"/>
                <w:color w:val="000000" w:themeColor="text1"/>
                <w:sz w:val="24"/>
                <w:szCs w:val="24"/>
              </w:rPr>
              <w:t>Можгинский</w:t>
            </w:r>
            <w:proofErr w:type="spellEnd"/>
            <w:r>
              <w:rPr>
                <w:rFonts w:ascii="Times New Roman" w:hAnsi="Times New Roman" w:cs="Times New Roman"/>
                <w:color w:val="000000" w:themeColor="text1"/>
                <w:sz w:val="24"/>
                <w:szCs w:val="24"/>
              </w:rPr>
              <w:t xml:space="preserve"> район»</w:t>
            </w:r>
          </w:p>
        </w:tc>
      </w:tr>
      <w:tr w:rsidR="00153922" w:rsidRPr="00804052" w:rsidTr="00BE5E84">
        <w:trPr>
          <w:trHeight w:val="400"/>
          <w:tblCellSpacing w:w="5" w:type="nil"/>
        </w:trPr>
        <w:tc>
          <w:tcPr>
            <w:tcW w:w="2268" w:type="dxa"/>
            <w:tcBorders>
              <w:left w:val="single" w:sz="8" w:space="0" w:color="auto"/>
              <w:bottom w:val="single" w:sz="8" w:space="0" w:color="auto"/>
              <w:right w:val="single" w:sz="8" w:space="0" w:color="auto"/>
            </w:tcBorders>
          </w:tcPr>
          <w:p w:rsidR="00153922" w:rsidRPr="00804052" w:rsidRDefault="00153922" w:rsidP="00B904B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Соисполнители</w:t>
            </w:r>
          </w:p>
          <w:p w:rsidR="00153922" w:rsidRPr="00804052" w:rsidRDefault="00153922" w:rsidP="00B904B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7371" w:type="dxa"/>
            <w:tcBorders>
              <w:left w:val="single" w:sz="8" w:space="0" w:color="auto"/>
              <w:bottom w:val="single" w:sz="8" w:space="0" w:color="auto"/>
              <w:right w:val="single" w:sz="8" w:space="0" w:color="auto"/>
            </w:tcBorders>
          </w:tcPr>
          <w:p w:rsidR="00153922" w:rsidRPr="00804052" w:rsidRDefault="00D05B34" w:rsidP="006D344F">
            <w:pPr>
              <w:widowControl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Органы местного самоуправления муниципального образования «</w:t>
            </w:r>
            <w:proofErr w:type="spellStart"/>
            <w:r>
              <w:rPr>
                <w:rFonts w:ascii="Times New Roman" w:hAnsi="Times New Roman" w:cs="Times New Roman"/>
                <w:color w:val="000000" w:themeColor="text1"/>
                <w:sz w:val="24"/>
                <w:szCs w:val="24"/>
              </w:rPr>
              <w:t>Можгинский</w:t>
            </w:r>
            <w:proofErr w:type="spellEnd"/>
            <w:r>
              <w:rPr>
                <w:rFonts w:ascii="Times New Roman" w:hAnsi="Times New Roman" w:cs="Times New Roman"/>
                <w:color w:val="000000" w:themeColor="text1"/>
                <w:sz w:val="24"/>
                <w:szCs w:val="24"/>
              </w:rPr>
              <w:t xml:space="preserve"> район» и муниципальных образований сельских поселений </w:t>
            </w:r>
            <w:r w:rsidRPr="00804052">
              <w:rPr>
                <w:rFonts w:ascii="Times New Roman" w:hAnsi="Times New Roman" w:cs="Times New Roman"/>
                <w:color w:val="000000" w:themeColor="text1"/>
                <w:sz w:val="24"/>
                <w:szCs w:val="24"/>
              </w:rPr>
              <w:t xml:space="preserve"> </w:t>
            </w:r>
            <w:r w:rsidR="00153922" w:rsidRPr="00804052">
              <w:rPr>
                <w:rFonts w:ascii="Times New Roman" w:hAnsi="Times New Roman" w:cs="Times New Roman"/>
                <w:color w:val="000000" w:themeColor="text1"/>
                <w:sz w:val="24"/>
                <w:szCs w:val="24"/>
              </w:rPr>
              <w:t xml:space="preserve">                     </w:t>
            </w:r>
          </w:p>
        </w:tc>
      </w:tr>
      <w:tr w:rsidR="006F113C" w:rsidRPr="00804052" w:rsidTr="00BE5E84">
        <w:trPr>
          <w:trHeight w:val="400"/>
          <w:tblCellSpacing w:w="5" w:type="nil"/>
        </w:trPr>
        <w:tc>
          <w:tcPr>
            <w:tcW w:w="2268" w:type="dxa"/>
            <w:tcBorders>
              <w:left w:val="single" w:sz="8" w:space="0" w:color="auto"/>
              <w:bottom w:val="single" w:sz="8" w:space="0" w:color="auto"/>
              <w:right w:val="single" w:sz="8" w:space="0" w:color="auto"/>
            </w:tcBorders>
          </w:tcPr>
          <w:p w:rsidR="006F113C" w:rsidRPr="00804052" w:rsidRDefault="006F113C" w:rsidP="00830F1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Цели         </w:t>
            </w:r>
          </w:p>
          <w:p w:rsidR="006F113C" w:rsidRPr="00804052" w:rsidRDefault="006F113C" w:rsidP="00830F1F">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7371" w:type="dxa"/>
            <w:tcBorders>
              <w:left w:val="single" w:sz="8" w:space="0" w:color="auto"/>
              <w:bottom w:val="single" w:sz="8" w:space="0" w:color="auto"/>
              <w:right w:val="single" w:sz="8" w:space="0" w:color="auto"/>
            </w:tcBorders>
          </w:tcPr>
          <w:p w:rsidR="006F113C" w:rsidRDefault="006F113C" w:rsidP="00672001">
            <w:pPr>
              <w:spacing w:before="100" w:beforeAutospacing="1" w:after="100" w:afterAutospacing="1" w:line="240" w:lineRule="auto"/>
              <w:jc w:val="both"/>
              <w:rPr>
                <w:rFonts w:ascii="Times New Roman" w:hAnsi="Times New Roman" w:cs="Times New Roman"/>
                <w:color w:val="000000" w:themeColor="text1"/>
                <w:sz w:val="24"/>
                <w:szCs w:val="24"/>
              </w:rPr>
            </w:pPr>
            <w:r w:rsidRPr="00703B82">
              <w:rPr>
                <w:rFonts w:ascii="Times New Roman" w:eastAsia="Times New Roman" w:hAnsi="Times New Roman" w:cs="Times New Roman"/>
                <w:sz w:val="24"/>
                <w:szCs w:val="24"/>
                <w:lang w:eastAsia="ru-RU"/>
              </w:rPr>
              <w:t xml:space="preserve">Обеспечение стабильной финансовой основы для исполнения расходных обязательств </w:t>
            </w:r>
            <w:proofErr w:type="spellStart"/>
            <w:r>
              <w:rPr>
                <w:rFonts w:ascii="Times New Roman" w:eastAsia="Times New Roman" w:hAnsi="Times New Roman" w:cs="Times New Roman"/>
                <w:sz w:val="24"/>
                <w:szCs w:val="24"/>
                <w:lang w:eastAsia="ru-RU"/>
              </w:rPr>
              <w:t>Можгинского</w:t>
            </w:r>
            <w:proofErr w:type="spellEnd"/>
            <w:r>
              <w:rPr>
                <w:rFonts w:ascii="Times New Roman" w:eastAsia="Times New Roman" w:hAnsi="Times New Roman" w:cs="Times New Roman"/>
                <w:sz w:val="24"/>
                <w:szCs w:val="24"/>
                <w:lang w:eastAsia="ru-RU"/>
              </w:rPr>
              <w:t xml:space="preserve"> района и п</w:t>
            </w:r>
            <w:r w:rsidRPr="00703B82">
              <w:rPr>
                <w:rFonts w:ascii="Times New Roman" w:eastAsia="Times New Roman" w:hAnsi="Times New Roman" w:cs="Times New Roman"/>
                <w:sz w:val="24"/>
                <w:szCs w:val="24"/>
                <w:lang w:eastAsia="ru-RU"/>
              </w:rPr>
              <w:t xml:space="preserve">овышение качества бюджетного процесса в </w:t>
            </w:r>
            <w:proofErr w:type="spellStart"/>
            <w:r>
              <w:rPr>
                <w:rFonts w:ascii="Times New Roman" w:eastAsia="Times New Roman" w:hAnsi="Times New Roman" w:cs="Times New Roman"/>
                <w:sz w:val="24"/>
                <w:szCs w:val="24"/>
                <w:lang w:eastAsia="ru-RU"/>
              </w:rPr>
              <w:t>Можгинском</w:t>
            </w:r>
            <w:proofErr w:type="spellEnd"/>
            <w:r>
              <w:rPr>
                <w:rFonts w:ascii="Times New Roman" w:eastAsia="Times New Roman" w:hAnsi="Times New Roman" w:cs="Times New Roman"/>
                <w:sz w:val="24"/>
                <w:szCs w:val="24"/>
                <w:lang w:eastAsia="ru-RU"/>
              </w:rPr>
              <w:t xml:space="preserve"> районе</w:t>
            </w:r>
            <w:r w:rsidRPr="00804052">
              <w:rPr>
                <w:rFonts w:ascii="Times New Roman" w:hAnsi="Times New Roman" w:cs="Times New Roman"/>
                <w:color w:val="000000" w:themeColor="text1"/>
                <w:sz w:val="24"/>
                <w:szCs w:val="24"/>
              </w:rPr>
              <w:t xml:space="preserve">    </w:t>
            </w:r>
          </w:p>
          <w:p w:rsidR="00672001" w:rsidRPr="00672001" w:rsidRDefault="00672001" w:rsidP="00672001">
            <w:pPr>
              <w:spacing w:before="100" w:beforeAutospacing="1" w:after="100" w:afterAutospacing="1" w:line="240" w:lineRule="auto"/>
              <w:jc w:val="both"/>
              <w:rPr>
                <w:rFonts w:ascii="Times New Roman" w:hAnsi="Times New Roman" w:cs="Times New Roman"/>
                <w:color w:val="000000" w:themeColor="text1"/>
                <w:sz w:val="16"/>
                <w:szCs w:val="16"/>
              </w:rPr>
            </w:pPr>
          </w:p>
        </w:tc>
      </w:tr>
      <w:tr w:rsidR="006F113C" w:rsidRPr="00804052" w:rsidTr="00BE5E84">
        <w:trPr>
          <w:trHeight w:val="400"/>
          <w:tblCellSpacing w:w="5" w:type="nil"/>
        </w:trPr>
        <w:tc>
          <w:tcPr>
            <w:tcW w:w="2268" w:type="dxa"/>
            <w:tcBorders>
              <w:left w:val="single" w:sz="8" w:space="0" w:color="auto"/>
              <w:bottom w:val="single" w:sz="8" w:space="0" w:color="auto"/>
              <w:right w:val="single" w:sz="8" w:space="0" w:color="auto"/>
            </w:tcBorders>
          </w:tcPr>
          <w:p w:rsidR="006F113C" w:rsidRPr="00804052" w:rsidRDefault="006F113C" w:rsidP="00830F1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Задачи       </w:t>
            </w:r>
          </w:p>
          <w:p w:rsidR="006F113C" w:rsidRPr="00804052" w:rsidRDefault="006F113C" w:rsidP="00830F1F">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7371" w:type="dxa"/>
            <w:tcBorders>
              <w:left w:val="single" w:sz="8" w:space="0" w:color="auto"/>
              <w:bottom w:val="single" w:sz="8" w:space="0" w:color="auto"/>
              <w:right w:val="single" w:sz="8" w:space="0" w:color="auto"/>
            </w:tcBorders>
          </w:tcPr>
          <w:p w:rsidR="006F113C" w:rsidRPr="00804052" w:rsidRDefault="006F113C" w:rsidP="00830F1F">
            <w:pPr>
              <w:widowControl w:val="0"/>
              <w:autoSpaceDE w:val="0"/>
              <w:autoSpaceDN w:val="0"/>
              <w:adjustRightInd w:val="0"/>
              <w:spacing w:after="120" w:line="240" w:lineRule="auto"/>
              <w:contextualSpacing/>
              <w:jc w:val="both"/>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1) разработка нормативных правовых, правовых актов, необходимых для обеспечения бюджетного процесса;</w:t>
            </w:r>
          </w:p>
          <w:p w:rsidR="006F113C" w:rsidRPr="00804052" w:rsidRDefault="006F113C" w:rsidP="00830F1F">
            <w:pPr>
              <w:widowControl w:val="0"/>
              <w:autoSpaceDE w:val="0"/>
              <w:autoSpaceDN w:val="0"/>
              <w:adjustRightInd w:val="0"/>
              <w:spacing w:after="12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781CFB">
              <w:rPr>
                <w:rFonts w:ascii="Times New Roman" w:hAnsi="Times New Roman" w:cs="Times New Roman"/>
                <w:color w:val="000000" w:themeColor="text1"/>
                <w:sz w:val="24"/>
                <w:szCs w:val="24"/>
              </w:rPr>
              <w:t xml:space="preserve"> </w:t>
            </w:r>
            <w:r w:rsidRPr="00804052">
              <w:rPr>
                <w:rFonts w:ascii="Times New Roman" w:hAnsi="Times New Roman" w:cs="Times New Roman"/>
                <w:color w:val="000000" w:themeColor="text1"/>
                <w:sz w:val="24"/>
                <w:szCs w:val="24"/>
              </w:rPr>
              <w:t xml:space="preserve">организация составления, составление проекта бюджета </w:t>
            </w:r>
            <w:r>
              <w:rPr>
                <w:rFonts w:ascii="Times New Roman" w:hAnsi="Times New Roman" w:cs="Times New Roman"/>
                <w:color w:val="000000" w:themeColor="text1"/>
                <w:sz w:val="24"/>
                <w:szCs w:val="24"/>
              </w:rPr>
              <w:t>муниципального образования «</w:t>
            </w:r>
            <w:proofErr w:type="spellStart"/>
            <w:r>
              <w:rPr>
                <w:rFonts w:ascii="Times New Roman" w:hAnsi="Times New Roman" w:cs="Times New Roman"/>
                <w:color w:val="000000" w:themeColor="text1"/>
                <w:sz w:val="24"/>
                <w:szCs w:val="24"/>
              </w:rPr>
              <w:t>Можгинский</w:t>
            </w:r>
            <w:proofErr w:type="spellEnd"/>
            <w:r>
              <w:rPr>
                <w:rFonts w:ascii="Times New Roman" w:hAnsi="Times New Roman" w:cs="Times New Roman"/>
                <w:color w:val="000000" w:themeColor="text1"/>
                <w:sz w:val="24"/>
                <w:szCs w:val="24"/>
              </w:rPr>
              <w:t xml:space="preserve"> район» и бюджетов муниципальных образований поселений в </w:t>
            </w:r>
            <w:proofErr w:type="spellStart"/>
            <w:r>
              <w:rPr>
                <w:rFonts w:ascii="Times New Roman" w:hAnsi="Times New Roman" w:cs="Times New Roman"/>
                <w:color w:val="000000" w:themeColor="text1"/>
                <w:sz w:val="24"/>
                <w:szCs w:val="24"/>
              </w:rPr>
              <w:t>Можгинском</w:t>
            </w:r>
            <w:proofErr w:type="spellEnd"/>
            <w:r>
              <w:rPr>
                <w:rFonts w:ascii="Times New Roman" w:hAnsi="Times New Roman" w:cs="Times New Roman"/>
                <w:color w:val="000000" w:themeColor="text1"/>
                <w:sz w:val="24"/>
                <w:szCs w:val="24"/>
              </w:rPr>
              <w:t xml:space="preserve"> районе</w:t>
            </w:r>
            <w:r w:rsidRPr="00804052">
              <w:rPr>
                <w:rFonts w:ascii="Times New Roman" w:hAnsi="Times New Roman" w:cs="Times New Roman"/>
                <w:color w:val="000000" w:themeColor="text1"/>
                <w:sz w:val="24"/>
                <w:szCs w:val="24"/>
              </w:rPr>
              <w:t>;</w:t>
            </w:r>
          </w:p>
          <w:p w:rsidR="006F113C" w:rsidRPr="00804052" w:rsidRDefault="006F113C" w:rsidP="00830F1F">
            <w:pPr>
              <w:widowControl w:val="0"/>
              <w:autoSpaceDE w:val="0"/>
              <w:autoSpaceDN w:val="0"/>
              <w:adjustRightInd w:val="0"/>
              <w:spacing w:after="120" w:line="240" w:lineRule="auto"/>
              <w:contextualSpacing/>
              <w:jc w:val="both"/>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4) организация исполнения </w:t>
            </w:r>
            <w:r>
              <w:rPr>
                <w:rFonts w:ascii="Times New Roman" w:hAnsi="Times New Roman" w:cs="Times New Roman"/>
                <w:color w:val="000000" w:themeColor="text1"/>
                <w:sz w:val="24"/>
                <w:szCs w:val="24"/>
              </w:rPr>
              <w:t xml:space="preserve">консолидированного </w:t>
            </w:r>
            <w:r w:rsidRPr="00804052">
              <w:rPr>
                <w:rFonts w:ascii="Times New Roman" w:hAnsi="Times New Roman" w:cs="Times New Roman"/>
                <w:color w:val="000000" w:themeColor="text1"/>
                <w:sz w:val="24"/>
                <w:szCs w:val="24"/>
              </w:rPr>
              <w:t xml:space="preserve">бюджета </w:t>
            </w:r>
            <w:proofErr w:type="spellStart"/>
            <w:r>
              <w:rPr>
                <w:rFonts w:ascii="Times New Roman" w:hAnsi="Times New Roman" w:cs="Times New Roman"/>
                <w:color w:val="000000" w:themeColor="text1"/>
                <w:sz w:val="24"/>
                <w:szCs w:val="24"/>
              </w:rPr>
              <w:t>Можгинского</w:t>
            </w:r>
            <w:proofErr w:type="spellEnd"/>
            <w:r>
              <w:rPr>
                <w:rFonts w:ascii="Times New Roman" w:hAnsi="Times New Roman" w:cs="Times New Roman"/>
                <w:color w:val="000000" w:themeColor="text1"/>
                <w:sz w:val="24"/>
                <w:szCs w:val="24"/>
              </w:rPr>
              <w:t xml:space="preserve"> района</w:t>
            </w:r>
            <w:r w:rsidRPr="00804052">
              <w:rPr>
                <w:rFonts w:ascii="Times New Roman" w:hAnsi="Times New Roman" w:cs="Times New Roman"/>
                <w:color w:val="000000" w:themeColor="text1"/>
                <w:sz w:val="24"/>
                <w:szCs w:val="24"/>
              </w:rPr>
              <w:t>;</w:t>
            </w:r>
          </w:p>
          <w:p w:rsidR="006F113C" w:rsidRPr="00804052" w:rsidRDefault="006F113C" w:rsidP="00830F1F">
            <w:pPr>
              <w:widowControl w:val="0"/>
              <w:autoSpaceDE w:val="0"/>
              <w:autoSpaceDN w:val="0"/>
              <w:adjustRightInd w:val="0"/>
              <w:spacing w:after="120" w:line="240" w:lineRule="auto"/>
              <w:contextualSpacing/>
              <w:jc w:val="both"/>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кассовое обслуживание исполнения</w:t>
            </w:r>
            <w:r w:rsidRPr="00804052">
              <w:rPr>
                <w:rFonts w:ascii="Times New Roman" w:hAnsi="Times New Roman" w:cs="Times New Roman"/>
                <w:color w:val="000000" w:themeColor="text1"/>
                <w:sz w:val="24"/>
                <w:szCs w:val="24"/>
              </w:rPr>
              <w:t xml:space="preserve"> расходной части </w:t>
            </w:r>
            <w:r>
              <w:rPr>
                <w:rFonts w:ascii="Times New Roman" w:hAnsi="Times New Roman" w:cs="Times New Roman"/>
                <w:color w:val="000000" w:themeColor="text1"/>
                <w:sz w:val="24"/>
                <w:szCs w:val="24"/>
              </w:rPr>
              <w:lastRenderedPageBreak/>
              <w:t xml:space="preserve">консолидированного </w:t>
            </w:r>
            <w:r w:rsidRPr="00804052">
              <w:rPr>
                <w:rFonts w:ascii="Times New Roman" w:hAnsi="Times New Roman" w:cs="Times New Roman"/>
                <w:color w:val="000000" w:themeColor="text1"/>
                <w:sz w:val="24"/>
                <w:szCs w:val="24"/>
              </w:rPr>
              <w:t xml:space="preserve">бюджета </w:t>
            </w:r>
            <w:proofErr w:type="spellStart"/>
            <w:r>
              <w:rPr>
                <w:rFonts w:ascii="Times New Roman" w:hAnsi="Times New Roman" w:cs="Times New Roman"/>
                <w:color w:val="000000" w:themeColor="text1"/>
                <w:sz w:val="24"/>
                <w:szCs w:val="24"/>
              </w:rPr>
              <w:t>Можгинского</w:t>
            </w:r>
            <w:proofErr w:type="spellEnd"/>
            <w:r>
              <w:rPr>
                <w:rFonts w:ascii="Times New Roman" w:hAnsi="Times New Roman" w:cs="Times New Roman"/>
                <w:color w:val="000000" w:themeColor="text1"/>
                <w:sz w:val="24"/>
                <w:szCs w:val="24"/>
              </w:rPr>
              <w:t xml:space="preserve"> района</w:t>
            </w:r>
            <w:r w:rsidRPr="00804052">
              <w:rPr>
                <w:rFonts w:ascii="Times New Roman" w:hAnsi="Times New Roman" w:cs="Times New Roman"/>
                <w:color w:val="000000" w:themeColor="text1"/>
                <w:sz w:val="24"/>
                <w:szCs w:val="24"/>
              </w:rPr>
              <w:t>;</w:t>
            </w:r>
          </w:p>
          <w:p w:rsidR="006F113C" w:rsidRPr="00804052" w:rsidRDefault="006F113C" w:rsidP="00830F1F">
            <w:pPr>
              <w:widowControl w:val="0"/>
              <w:autoSpaceDE w:val="0"/>
              <w:autoSpaceDN w:val="0"/>
              <w:adjustRightInd w:val="0"/>
              <w:spacing w:after="120" w:line="240" w:lineRule="auto"/>
              <w:contextualSpacing/>
              <w:jc w:val="both"/>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6) организация и ведение бюджетного учета, составление бюджетной отчетности;</w:t>
            </w:r>
          </w:p>
          <w:p w:rsidR="006F113C" w:rsidRPr="00804052" w:rsidRDefault="006F113C" w:rsidP="00830F1F">
            <w:pPr>
              <w:widowControl w:val="0"/>
              <w:autoSpaceDE w:val="0"/>
              <w:autoSpaceDN w:val="0"/>
              <w:adjustRightInd w:val="0"/>
              <w:spacing w:after="120" w:line="240" w:lineRule="auto"/>
              <w:contextualSpacing/>
              <w:jc w:val="both"/>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7) составление отчетности об исполнении </w:t>
            </w:r>
            <w:r>
              <w:rPr>
                <w:rFonts w:ascii="Times New Roman" w:hAnsi="Times New Roman" w:cs="Times New Roman"/>
                <w:color w:val="000000" w:themeColor="text1"/>
                <w:sz w:val="24"/>
                <w:szCs w:val="24"/>
              </w:rPr>
              <w:t xml:space="preserve">консолидированного бюджета </w:t>
            </w:r>
            <w:proofErr w:type="spellStart"/>
            <w:r>
              <w:rPr>
                <w:rFonts w:ascii="Times New Roman" w:hAnsi="Times New Roman" w:cs="Times New Roman"/>
                <w:color w:val="000000" w:themeColor="text1"/>
                <w:sz w:val="24"/>
                <w:szCs w:val="24"/>
              </w:rPr>
              <w:t>Можгинского</w:t>
            </w:r>
            <w:proofErr w:type="spellEnd"/>
            <w:r>
              <w:rPr>
                <w:rFonts w:ascii="Times New Roman" w:hAnsi="Times New Roman" w:cs="Times New Roman"/>
                <w:color w:val="000000" w:themeColor="text1"/>
                <w:sz w:val="24"/>
                <w:szCs w:val="24"/>
              </w:rPr>
              <w:t xml:space="preserve"> района</w:t>
            </w:r>
            <w:r w:rsidRPr="00804052">
              <w:rPr>
                <w:rFonts w:ascii="Times New Roman" w:hAnsi="Times New Roman" w:cs="Times New Roman"/>
                <w:color w:val="000000" w:themeColor="text1"/>
                <w:sz w:val="24"/>
                <w:szCs w:val="24"/>
              </w:rPr>
              <w:t>, иной финансовой отчетности;</w:t>
            </w:r>
          </w:p>
          <w:p w:rsidR="006F113C" w:rsidRDefault="006F113C" w:rsidP="00830F1F">
            <w:pPr>
              <w:widowControl w:val="0"/>
              <w:autoSpaceDE w:val="0"/>
              <w:autoSpaceDN w:val="0"/>
              <w:adjustRightInd w:val="0"/>
              <w:spacing w:after="120" w:line="240" w:lineRule="auto"/>
              <w:contextualSpacing/>
              <w:jc w:val="both"/>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8) организация составления, составление и ведение реестра расходных обязательств </w:t>
            </w:r>
            <w:r>
              <w:rPr>
                <w:rFonts w:ascii="Times New Roman" w:hAnsi="Times New Roman" w:cs="Times New Roman"/>
                <w:color w:val="000000" w:themeColor="text1"/>
                <w:sz w:val="24"/>
                <w:szCs w:val="24"/>
              </w:rPr>
              <w:t>муниципального образования «</w:t>
            </w:r>
            <w:proofErr w:type="spellStart"/>
            <w:r>
              <w:rPr>
                <w:rFonts w:ascii="Times New Roman" w:hAnsi="Times New Roman" w:cs="Times New Roman"/>
                <w:color w:val="000000" w:themeColor="text1"/>
                <w:sz w:val="24"/>
                <w:szCs w:val="24"/>
              </w:rPr>
              <w:t>Можгинский</w:t>
            </w:r>
            <w:proofErr w:type="spellEnd"/>
            <w:r>
              <w:rPr>
                <w:rFonts w:ascii="Times New Roman" w:hAnsi="Times New Roman" w:cs="Times New Roman"/>
                <w:color w:val="000000" w:themeColor="text1"/>
                <w:sz w:val="24"/>
                <w:szCs w:val="24"/>
              </w:rPr>
              <w:t xml:space="preserve"> район»</w:t>
            </w:r>
            <w:r w:rsidRPr="00804052">
              <w:rPr>
                <w:rFonts w:ascii="Times New Roman" w:hAnsi="Times New Roman" w:cs="Times New Roman"/>
                <w:color w:val="000000" w:themeColor="text1"/>
                <w:sz w:val="24"/>
                <w:szCs w:val="24"/>
              </w:rPr>
              <w:t>, свода реестров расходных обязательств муниципальных образований</w:t>
            </w:r>
            <w:r>
              <w:rPr>
                <w:rFonts w:ascii="Times New Roman" w:hAnsi="Times New Roman" w:cs="Times New Roman"/>
                <w:color w:val="000000" w:themeColor="text1"/>
                <w:sz w:val="24"/>
                <w:szCs w:val="24"/>
              </w:rPr>
              <w:t xml:space="preserve"> сельских поселений;</w:t>
            </w:r>
          </w:p>
          <w:p w:rsidR="006F113C" w:rsidRPr="00804052" w:rsidRDefault="006F113C" w:rsidP="00830F1F">
            <w:pPr>
              <w:widowControl w:val="0"/>
              <w:autoSpaceDE w:val="0"/>
              <w:autoSpaceDN w:val="0"/>
              <w:adjustRightInd w:val="0"/>
              <w:spacing w:after="12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Pr="0080405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w:t>
            </w:r>
            <w:r w:rsidRPr="00804052">
              <w:rPr>
                <w:rFonts w:ascii="Times New Roman" w:hAnsi="Times New Roman" w:cs="Times New Roman"/>
                <w:color w:val="000000" w:themeColor="text1"/>
                <w:sz w:val="24"/>
                <w:szCs w:val="24"/>
              </w:rPr>
              <w:t xml:space="preserve">облюдение ограничений по объему </w:t>
            </w:r>
            <w:r>
              <w:rPr>
                <w:rFonts w:ascii="Times New Roman" w:hAnsi="Times New Roman" w:cs="Times New Roman"/>
                <w:color w:val="000000" w:themeColor="text1"/>
                <w:sz w:val="24"/>
                <w:szCs w:val="24"/>
              </w:rPr>
              <w:t>муниципального</w:t>
            </w:r>
            <w:r w:rsidRPr="00804052">
              <w:rPr>
                <w:rFonts w:ascii="Times New Roman" w:hAnsi="Times New Roman" w:cs="Times New Roman"/>
                <w:color w:val="000000" w:themeColor="text1"/>
                <w:sz w:val="24"/>
                <w:szCs w:val="24"/>
              </w:rPr>
              <w:t xml:space="preserve"> долга </w:t>
            </w:r>
            <w:r>
              <w:rPr>
                <w:rFonts w:ascii="Times New Roman" w:hAnsi="Times New Roman" w:cs="Times New Roman"/>
                <w:color w:val="000000" w:themeColor="text1"/>
                <w:sz w:val="24"/>
                <w:szCs w:val="24"/>
              </w:rPr>
              <w:t>бюджета муниципального образования «</w:t>
            </w:r>
            <w:proofErr w:type="spellStart"/>
            <w:r>
              <w:rPr>
                <w:rFonts w:ascii="Times New Roman" w:hAnsi="Times New Roman" w:cs="Times New Roman"/>
                <w:color w:val="000000" w:themeColor="text1"/>
                <w:sz w:val="24"/>
                <w:szCs w:val="24"/>
              </w:rPr>
              <w:t>Можгинский</w:t>
            </w:r>
            <w:proofErr w:type="spellEnd"/>
            <w:r>
              <w:rPr>
                <w:rFonts w:ascii="Times New Roman" w:hAnsi="Times New Roman" w:cs="Times New Roman"/>
                <w:color w:val="000000" w:themeColor="text1"/>
                <w:sz w:val="24"/>
                <w:szCs w:val="24"/>
              </w:rPr>
              <w:t xml:space="preserve"> район»</w:t>
            </w:r>
            <w:r w:rsidRPr="00804052">
              <w:rPr>
                <w:rFonts w:ascii="Times New Roman" w:hAnsi="Times New Roman" w:cs="Times New Roman"/>
                <w:color w:val="000000" w:themeColor="text1"/>
                <w:sz w:val="24"/>
                <w:szCs w:val="24"/>
              </w:rPr>
              <w:t xml:space="preserve"> и расходам на его обслуживание, установленных Бюджетным </w:t>
            </w:r>
            <w:hyperlink r:id="rId11" w:history="1">
              <w:r w:rsidRPr="00804052">
                <w:rPr>
                  <w:rFonts w:ascii="Times New Roman" w:hAnsi="Times New Roman" w:cs="Times New Roman"/>
                  <w:color w:val="000000" w:themeColor="text1"/>
                  <w:sz w:val="24"/>
                  <w:szCs w:val="24"/>
                </w:rPr>
                <w:t>кодексом</w:t>
              </w:r>
            </w:hyperlink>
            <w:r>
              <w:rPr>
                <w:rFonts w:ascii="Times New Roman" w:hAnsi="Times New Roman" w:cs="Times New Roman"/>
                <w:color w:val="000000" w:themeColor="text1"/>
                <w:sz w:val="24"/>
                <w:szCs w:val="24"/>
              </w:rPr>
              <w:t xml:space="preserve"> Российской Федерации;</w:t>
            </w:r>
          </w:p>
          <w:p w:rsidR="006F113C" w:rsidRPr="00804052" w:rsidRDefault="006F113C" w:rsidP="00830F1F">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Pr="0080405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у</w:t>
            </w:r>
            <w:r w:rsidRPr="00804052">
              <w:rPr>
                <w:rFonts w:ascii="Times New Roman" w:hAnsi="Times New Roman" w:cs="Times New Roman"/>
                <w:color w:val="000000" w:themeColor="text1"/>
                <w:sz w:val="24"/>
                <w:szCs w:val="24"/>
              </w:rPr>
              <w:t xml:space="preserve">чет долговых обязательств </w:t>
            </w:r>
            <w:proofErr w:type="spellStart"/>
            <w:r>
              <w:rPr>
                <w:rFonts w:ascii="Times New Roman" w:hAnsi="Times New Roman" w:cs="Times New Roman"/>
                <w:color w:val="000000" w:themeColor="text1"/>
                <w:sz w:val="24"/>
                <w:szCs w:val="24"/>
              </w:rPr>
              <w:t>Можгинского</w:t>
            </w:r>
            <w:proofErr w:type="spellEnd"/>
            <w:r>
              <w:rPr>
                <w:rFonts w:ascii="Times New Roman" w:hAnsi="Times New Roman" w:cs="Times New Roman"/>
                <w:color w:val="000000" w:themeColor="text1"/>
                <w:sz w:val="24"/>
                <w:szCs w:val="24"/>
              </w:rPr>
              <w:t xml:space="preserve"> района;</w:t>
            </w:r>
          </w:p>
          <w:p w:rsidR="006F113C" w:rsidRPr="00804052" w:rsidRDefault="006F113C" w:rsidP="00830F1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w:t>
            </w:r>
            <w:r w:rsidRPr="0080405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о</w:t>
            </w:r>
            <w:r w:rsidRPr="00804052">
              <w:rPr>
                <w:rFonts w:ascii="Times New Roman" w:hAnsi="Times New Roman" w:cs="Times New Roman"/>
                <w:color w:val="000000" w:themeColor="text1"/>
                <w:sz w:val="24"/>
                <w:szCs w:val="24"/>
              </w:rPr>
              <w:t xml:space="preserve">бслуживание </w:t>
            </w:r>
            <w:r>
              <w:rPr>
                <w:rFonts w:ascii="Times New Roman" w:hAnsi="Times New Roman" w:cs="Times New Roman"/>
                <w:color w:val="000000" w:themeColor="text1"/>
                <w:sz w:val="24"/>
                <w:szCs w:val="24"/>
              </w:rPr>
              <w:t>муниципального</w:t>
            </w:r>
            <w:r w:rsidRPr="00804052">
              <w:rPr>
                <w:rFonts w:ascii="Times New Roman" w:hAnsi="Times New Roman" w:cs="Times New Roman"/>
                <w:color w:val="000000" w:themeColor="text1"/>
                <w:sz w:val="24"/>
                <w:szCs w:val="24"/>
              </w:rPr>
              <w:t xml:space="preserve"> долга </w:t>
            </w:r>
            <w:proofErr w:type="spellStart"/>
            <w:r>
              <w:rPr>
                <w:rFonts w:ascii="Times New Roman" w:hAnsi="Times New Roman" w:cs="Times New Roman"/>
                <w:color w:val="000000" w:themeColor="text1"/>
                <w:sz w:val="24"/>
                <w:szCs w:val="24"/>
              </w:rPr>
              <w:t>Можгинского</w:t>
            </w:r>
            <w:proofErr w:type="spellEnd"/>
            <w:r>
              <w:rPr>
                <w:rFonts w:ascii="Times New Roman" w:hAnsi="Times New Roman" w:cs="Times New Roman"/>
                <w:color w:val="000000" w:themeColor="text1"/>
                <w:sz w:val="24"/>
                <w:szCs w:val="24"/>
              </w:rPr>
              <w:t xml:space="preserve"> района</w:t>
            </w:r>
            <w:r w:rsidRPr="00804052">
              <w:rPr>
                <w:rFonts w:ascii="Times New Roman" w:hAnsi="Times New Roman" w:cs="Times New Roman"/>
                <w:color w:val="000000" w:themeColor="text1"/>
                <w:sz w:val="24"/>
                <w:szCs w:val="24"/>
              </w:rPr>
              <w:t>.</w:t>
            </w:r>
          </w:p>
          <w:p w:rsidR="006F113C" w:rsidRDefault="006F113C" w:rsidP="00830F1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п</w:t>
            </w:r>
            <w:r w:rsidRPr="00804052">
              <w:rPr>
                <w:rFonts w:ascii="Times New Roman" w:hAnsi="Times New Roman" w:cs="Times New Roman"/>
                <w:color w:val="000000" w:themeColor="text1"/>
                <w:sz w:val="24"/>
                <w:szCs w:val="24"/>
              </w:rPr>
              <w:t xml:space="preserve">ривлечение бюджетных кредитов, кредитов кредитных организаций для финансирования дефицита бюджета </w:t>
            </w:r>
            <w:r>
              <w:rPr>
                <w:rFonts w:ascii="Times New Roman" w:hAnsi="Times New Roman" w:cs="Times New Roman"/>
                <w:color w:val="000000" w:themeColor="text1"/>
                <w:sz w:val="24"/>
                <w:szCs w:val="24"/>
              </w:rPr>
              <w:t>муниципального образования «</w:t>
            </w:r>
            <w:proofErr w:type="spellStart"/>
            <w:r>
              <w:rPr>
                <w:rFonts w:ascii="Times New Roman" w:hAnsi="Times New Roman" w:cs="Times New Roman"/>
                <w:color w:val="000000" w:themeColor="text1"/>
                <w:sz w:val="24"/>
                <w:szCs w:val="24"/>
              </w:rPr>
              <w:t>Можгинский</w:t>
            </w:r>
            <w:proofErr w:type="spellEnd"/>
            <w:r>
              <w:rPr>
                <w:rFonts w:ascii="Times New Roman" w:hAnsi="Times New Roman" w:cs="Times New Roman"/>
                <w:color w:val="000000" w:themeColor="text1"/>
                <w:sz w:val="24"/>
                <w:szCs w:val="24"/>
              </w:rPr>
              <w:t xml:space="preserve"> район»;</w:t>
            </w:r>
          </w:p>
          <w:p w:rsidR="006F113C" w:rsidRPr="00804052" w:rsidRDefault="006F113C" w:rsidP="00830F1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Pr="00804052">
              <w:rPr>
                <w:rFonts w:ascii="Times New Roman" w:hAnsi="Times New Roman" w:cs="Times New Roman"/>
                <w:color w:val="000000" w:themeColor="text1"/>
                <w:sz w:val="24"/>
                <w:szCs w:val="24"/>
              </w:rPr>
              <w:t>) проведение контрольных мероприятий в соответствии с Планом контрольно-ревизионной работы;</w:t>
            </w:r>
          </w:p>
          <w:p w:rsidR="006F113C" w:rsidRPr="00804052" w:rsidRDefault="006F113C" w:rsidP="00830F1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Pr="00804052">
              <w:rPr>
                <w:rFonts w:ascii="Times New Roman" w:hAnsi="Times New Roman" w:cs="Times New Roman"/>
                <w:color w:val="000000" w:themeColor="text1"/>
                <w:sz w:val="24"/>
                <w:szCs w:val="24"/>
              </w:rPr>
              <w:t xml:space="preserve">) </w:t>
            </w:r>
            <w:r w:rsidR="00270D8B" w:rsidRPr="00270D8B">
              <w:rPr>
                <w:rFonts w:ascii="Times New Roman" w:hAnsi="Times New Roman" w:cs="Times New Roman"/>
                <w:color w:val="000000" w:themeColor="text1"/>
                <w:sz w:val="24"/>
                <w:szCs w:val="24"/>
              </w:rPr>
              <w:t>создание условий и стимулов для функционирования полноценных систем внутреннего финансового контроля и внутреннего финансового аудита</w:t>
            </w:r>
            <w:r w:rsidRPr="00270D8B">
              <w:rPr>
                <w:rFonts w:ascii="Times New Roman" w:hAnsi="Times New Roman" w:cs="Times New Roman"/>
                <w:color w:val="000000" w:themeColor="text1"/>
                <w:sz w:val="24"/>
                <w:szCs w:val="24"/>
              </w:rPr>
              <w:t>;</w:t>
            </w:r>
          </w:p>
          <w:p w:rsidR="006F113C" w:rsidRPr="00804052" w:rsidRDefault="006F113C" w:rsidP="00830F1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Pr="00804052">
              <w:rPr>
                <w:rFonts w:ascii="Times New Roman" w:hAnsi="Times New Roman" w:cs="Times New Roman"/>
                <w:color w:val="000000" w:themeColor="text1"/>
                <w:sz w:val="24"/>
                <w:szCs w:val="24"/>
              </w:rPr>
              <w:t xml:space="preserve">) разработка и совершенствование нормативного и методического обеспечения финансового контроля в </w:t>
            </w:r>
            <w:proofErr w:type="spellStart"/>
            <w:r>
              <w:rPr>
                <w:rFonts w:ascii="Times New Roman" w:hAnsi="Times New Roman" w:cs="Times New Roman"/>
                <w:color w:val="000000" w:themeColor="text1"/>
                <w:sz w:val="24"/>
                <w:szCs w:val="24"/>
              </w:rPr>
              <w:t>Можгинском</w:t>
            </w:r>
            <w:proofErr w:type="spellEnd"/>
            <w:r>
              <w:rPr>
                <w:rFonts w:ascii="Times New Roman" w:hAnsi="Times New Roman" w:cs="Times New Roman"/>
                <w:color w:val="000000" w:themeColor="text1"/>
                <w:sz w:val="24"/>
                <w:szCs w:val="24"/>
              </w:rPr>
              <w:t xml:space="preserve"> районе</w:t>
            </w:r>
            <w:r w:rsidRPr="00804052">
              <w:rPr>
                <w:rFonts w:ascii="Times New Roman" w:hAnsi="Times New Roman" w:cs="Times New Roman"/>
                <w:color w:val="000000" w:themeColor="text1"/>
                <w:sz w:val="24"/>
                <w:szCs w:val="24"/>
              </w:rPr>
              <w:t>;</w:t>
            </w:r>
          </w:p>
          <w:p w:rsidR="006F113C" w:rsidRPr="00804052" w:rsidRDefault="006F113C" w:rsidP="00830F1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Pr="00804052">
              <w:rPr>
                <w:rFonts w:ascii="Times New Roman" w:hAnsi="Times New Roman" w:cs="Times New Roman"/>
                <w:color w:val="000000" w:themeColor="text1"/>
                <w:sz w:val="24"/>
                <w:szCs w:val="24"/>
              </w:rPr>
              <w:t>) организация действенного контроля за эффективным использованием бюджетных средств</w:t>
            </w:r>
            <w:r>
              <w:rPr>
                <w:rFonts w:ascii="Times New Roman" w:hAnsi="Times New Roman" w:cs="Times New Roman"/>
                <w:color w:val="000000" w:themeColor="text1"/>
                <w:sz w:val="24"/>
                <w:szCs w:val="24"/>
              </w:rPr>
              <w:t>.</w:t>
            </w:r>
          </w:p>
          <w:p w:rsidR="006F113C" w:rsidRPr="00C203B3" w:rsidRDefault="006F113C" w:rsidP="00830F1F">
            <w:pPr>
              <w:spacing w:before="100" w:beforeAutospacing="1" w:after="100" w:afterAutospacing="1" w:line="240" w:lineRule="auto"/>
              <w:contextualSpacing/>
              <w:jc w:val="both"/>
              <w:rPr>
                <w:rFonts w:ascii="Times New Roman" w:hAnsi="Times New Roman" w:cs="Times New Roman"/>
                <w:color w:val="000000" w:themeColor="text1"/>
                <w:sz w:val="24"/>
                <w:szCs w:val="24"/>
              </w:rPr>
            </w:pPr>
          </w:p>
        </w:tc>
      </w:tr>
      <w:tr w:rsidR="006F113C" w:rsidRPr="00804052" w:rsidTr="00BE5E84">
        <w:trPr>
          <w:trHeight w:val="400"/>
          <w:tblCellSpacing w:w="5" w:type="nil"/>
        </w:trPr>
        <w:tc>
          <w:tcPr>
            <w:tcW w:w="2268" w:type="dxa"/>
            <w:tcBorders>
              <w:left w:val="single" w:sz="8" w:space="0" w:color="auto"/>
              <w:bottom w:val="single" w:sz="8" w:space="0" w:color="auto"/>
              <w:right w:val="single" w:sz="8" w:space="0" w:color="auto"/>
            </w:tcBorders>
          </w:tcPr>
          <w:p w:rsidR="006F113C" w:rsidRPr="00804052" w:rsidRDefault="006F113C" w:rsidP="00830F1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lastRenderedPageBreak/>
              <w:t xml:space="preserve">Целевые      </w:t>
            </w:r>
          </w:p>
          <w:p w:rsidR="006F113C" w:rsidRPr="00804052" w:rsidRDefault="006F113C" w:rsidP="00830F1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показатели   </w:t>
            </w:r>
          </w:p>
          <w:p w:rsidR="006F113C" w:rsidRPr="00804052" w:rsidRDefault="006F113C" w:rsidP="00830F1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(индикаторы) </w:t>
            </w:r>
          </w:p>
          <w:p w:rsidR="006F113C" w:rsidRPr="00804052" w:rsidRDefault="006F113C" w:rsidP="00830F1F">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7371" w:type="dxa"/>
            <w:tcBorders>
              <w:left w:val="single" w:sz="8" w:space="0" w:color="auto"/>
              <w:bottom w:val="single" w:sz="8" w:space="0" w:color="auto"/>
              <w:right w:val="single" w:sz="8" w:space="0" w:color="auto"/>
            </w:tcBorders>
          </w:tcPr>
          <w:p w:rsidR="006F113C" w:rsidRPr="003807E3" w:rsidRDefault="00186E52" w:rsidP="00830F1F">
            <w:pPr>
              <w:pStyle w:val="a3"/>
              <w:numPr>
                <w:ilvl w:val="0"/>
                <w:numId w:val="8"/>
              </w:numPr>
              <w:spacing w:line="240" w:lineRule="atLeast"/>
              <w:ind w:left="351" w:hanging="284"/>
              <w:rPr>
                <w:rFonts w:ascii="Times New Roman" w:hAnsi="Times New Roman" w:cs="Times New Roman"/>
                <w:sz w:val="24"/>
                <w:szCs w:val="24"/>
              </w:rPr>
            </w:pPr>
            <w:r>
              <w:rPr>
                <w:rFonts w:ascii="Times New Roman" w:hAnsi="Times New Roman" w:cs="Times New Roman"/>
                <w:sz w:val="24"/>
                <w:szCs w:val="24"/>
              </w:rPr>
              <w:t>прирост</w:t>
            </w:r>
            <w:r w:rsidR="006F113C" w:rsidRPr="003807E3">
              <w:rPr>
                <w:rFonts w:ascii="Times New Roman" w:hAnsi="Times New Roman" w:cs="Times New Roman"/>
                <w:sz w:val="24"/>
                <w:szCs w:val="24"/>
              </w:rPr>
              <w:t xml:space="preserve"> налоговы</w:t>
            </w:r>
            <w:r>
              <w:rPr>
                <w:rFonts w:ascii="Times New Roman" w:hAnsi="Times New Roman" w:cs="Times New Roman"/>
                <w:sz w:val="24"/>
                <w:szCs w:val="24"/>
              </w:rPr>
              <w:t>х</w:t>
            </w:r>
            <w:r w:rsidR="006F113C" w:rsidRPr="003807E3">
              <w:rPr>
                <w:rFonts w:ascii="Times New Roman" w:hAnsi="Times New Roman" w:cs="Times New Roman"/>
                <w:sz w:val="24"/>
                <w:szCs w:val="24"/>
              </w:rPr>
              <w:t xml:space="preserve"> и неналоговы</w:t>
            </w:r>
            <w:r>
              <w:rPr>
                <w:rFonts w:ascii="Times New Roman" w:hAnsi="Times New Roman" w:cs="Times New Roman"/>
                <w:sz w:val="24"/>
                <w:szCs w:val="24"/>
              </w:rPr>
              <w:t>х</w:t>
            </w:r>
            <w:r w:rsidR="006F113C" w:rsidRPr="003807E3">
              <w:rPr>
                <w:rFonts w:ascii="Times New Roman" w:hAnsi="Times New Roman" w:cs="Times New Roman"/>
                <w:sz w:val="24"/>
                <w:szCs w:val="24"/>
              </w:rPr>
              <w:t xml:space="preserve"> доход</w:t>
            </w:r>
            <w:r>
              <w:rPr>
                <w:rFonts w:ascii="Times New Roman" w:hAnsi="Times New Roman" w:cs="Times New Roman"/>
                <w:sz w:val="24"/>
                <w:szCs w:val="24"/>
              </w:rPr>
              <w:t>ов</w:t>
            </w:r>
            <w:r w:rsidR="006F113C" w:rsidRPr="003807E3">
              <w:rPr>
                <w:rFonts w:ascii="Times New Roman" w:hAnsi="Times New Roman" w:cs="Times New Roman"/>
                <w:sz w:val="24"/>
                <w:szCs w:val="24"/>
              </w:rPr>
              <w:t xml:space="preserve"> консолидированного бюджета </w:t>
            </w:r>
            <w:proofErr w:type="spellStart"/>
            <w:r w:rsidR="006F113C" w:rsidRPr="003807E3">
              <w:rPr>
                <w:rFonts w:ascii="Times New Roman" w:hAnsi="Times New Roman" w:cs="Times New Roman"/>
                <w:sz w:val="24"/>
                <w:szCs w:val="24"/>
              </w:rPr>
              <w:t>Можгинского</w:t>
            </w:r>
            <w:proofErr w:type="spellEnd"/>
            <w:r w:rsidR="006F113C" w:rsidRPr="003807E3">
              <w:rPr>
                <w:rFonts w:ascii="Times New Roman" w:hAnsi="Times New Roman" w:cs="Times New Roman"/>
                <w:sz w:val="24"/>
                <w:szCs w:val="24"/>
              </w:rPr>
              <w:t xml:space="preserve"> района</w:t>
            </w:r>
            <w:r>
              <w:rPr>
                <w:rFonts w:ascii="Times New Roman" w:hAnsi="Times New Roman" w:cs="Times New Roman"/>
                <w:sz w:val="24"/>
                <w:szCs w:val="24"/>
              </w:rPr>
              <w:t xml:space="preserve"> к предыдущему году;</w:t>
            </w:r>
          </w:p>
          <w:p w:rsidR="006F113C" w:rsidRDefault="006F113C" w:rsidP="00830F1F">
            <w:pPr>
              <w:pStyle w:val="a3"/>
              <w:numPr>
                <w:ilvl w:val="0"/>
                <w:numId w:val="8"/>
              </w:numPr>
              <w:spacing w:line="240" w:lineRule="atLeast"/>
              <w:ind w:left="351" w:hanging="284"/>
              <w:rPr>
                <w:rFonts w:ascii="Times New Roman" w:hAnsi="Times New Roman" w:cs="Times New Roman"/>
                <w:sz w:val="24"/>
                <w:szCs w:val="24"/>
              </w:rPr>
            </w:pPr>
            <w:r w:rsidRPr="003807E3">
              <w:rPr>
                <w:rFonts w:ascii="Times New Roman" w:hAnsi="Times New Roman" w:cs="Times New Roman"/>
                <w:sz w:val="24"/>
                <w:szCs w:val="24"/>
              </w:rPr>
              <w:t xml:space="preserve">исполнение расходных обязательств консолидированного бюджета </w:t>
            </w:r>
            <w:proofErr w:type="spellStart"/>
            <w:r w:rsidRPr="003807E3">
              <w:rPr>
                <w:rFonts w:ascii="Times New Roman" w:hAnsi="Times New Roman" w:cs="Times New Roman"/>
                <w:sz w:val="24"/>
                <w:szCs w:val="24"/>
              </w:rPr>
              <w:t>Можгинского</w:t>
            </w:r>
            <w:proofErr w:type="spellEnd"/>
            <w:r w:rsidRPr="003807E3">
              <w:rPr>
                <w:rFonts w:ascii="Times New Roman" w:hAnsi="Times New Roman" w:cs="Times New Roman"/>
                <w:sz w:val="24"/>
                <w:szCs w:val="24"/>
              </w:rPr>
              <w:t xml:space="preserve"> района в соответствии с решениями о бюджете на очередной финансовый год и плановый период</w:t>
            </w:r>
          </w:p>
          <w:p w:rsidR="00B837DC" w:rsidRPr="00672001" w:rsidRDefault="00330759" w:rsidP="00830F1F">
            <w:pPr>
              <w:pStyle w:val="a3"/>
              <w:numPr>
                <w:ilvl w:val="0"/>
                <w:numId w:val="8"/>
              </w:numPr>
              <w:spacing w:line="240" w:lineRule="atLeast"/>
              <w:ind w:left="351" w:hanging="284"/>
              <w:rPr>
                <w:rFonts w:ascii="Times New Roman" w:hAnsi="Times New Roman" w:cs="Times New Roman"/>
                <w:sz w:val="24"/>
                <w:szCs w:val="24"/>
              </w:rPr>
            </w:pPr>
            <w:r>
              <w:rPr>
                <w:rFonts w:ascii="Times New Roman" w:hAnsi="Times New Roman" w:cs="Times New Roman"/>
                <w:sz w:val="24"/>
                <w:szCs w:val="24"/>
              </w:rPr>
              <w:t>д</w:t>
            </w:r>
            <w:r w:rsidR="00200176" w:rsidRPr="00200176">
              <w:rPr>
                <w:rFonts w:ascii="Times New Roman" w:hAnsi="Times New Roman" w:cs="Times New Roman"/>
                <w:sz w:val="24"/>
                <w:szCs w:val="24"/>
              </w:rPr>
              <w:t xml:space="preserve">олговая нагрузка на </w:t>
            </w:r>
            <w:proofErr w:type="gramStart"/>
            <w:r w:rsidR="00200176" w:rsidRPr="00200176">
              <w:rPr>
                <w:rFonts w:ascii="Times New Roman" w:hAnsi="Times New Roman" w:cs="Times New Roman"/>
                <w:sz w:val="24"/>
                <w:szCs w:val="24"/>
              </w:rPr>
              <w:t xml:space="preserve">бюджет  </w:t>
            </w:r>
            <w:r w:rsidR="00200176" w:rsidRPr="00672001">
              <w:rPr>
                <w:rFonts w:ascii="Times New Roman" w:hAnsi="Times New Roman" w:cs="Times New Roman"/>
                <w:sz w:val="24"/>
                <w:szCs w:val="24"/>
              </w:rPr>
              <w:t>муниципального</w:t>
            </w:r>
            <w:proofErr w:type="gramEnd"/>
            <w:r w:rsidR="00200176" w:rsidRPr="00672001">
              <w:rPr>
                <w:rFonts w:ascii="Times New Roman" w:hAnsi="Times New Roman" w:cs="Times New Roman"/>
                <w:sz w:val="24"/>
                <w:szCs w:val="24"/>
              </w:rPr>
              <w:t xml:space="preserve"> образования </w:t>
            </w:r>
            <w:r w:rsidR="00200176" w:rsidRPr="00200176">
              <w:rPr>
                <w:rFonts w:ascii="Times New Roman" w:hAnsi="Times New Roman" w:cs="Times New Roman"/>
                <w:sz w:val="24"/>
                <w:szCs w:val="24"/>
              </w:rPr>
              <w:t>«</w:t>
            </w:r>
            <w:proofErr w:type="spellStart"/>
            <w:r w:rsidR="00200176" w:rsidRPr="00200176">
              <w:rPr>
                <w:rFonts w:ascii="Times New Roman" w:hAnsi="Times New Roman" w:cs="Times New Roman"/>
                <w:sz w:val="24"/>
                <w:szCs w:val="24"/>
              </w:rPr>
              <w:t>Можгинский</w:t>
            </w:r>
            <w:proofErr w:type="spellEnd"/>
            <w:r w:rsidR="00200176" w:rsidRPr="00200176">
              <w:rPr>
                <w:rFonts w:ascii="Times New Roman" w:hAnsi="Times New Roman" w:cs="Times New Roman"/>
                <w:sz w:val="24"/>
                <w:szCs w:val="24"/>
              </w:rPr>
              <w:t xml:space="preserve"> район» к годовому объему доходов бюджета без учета безвозмездных </w:t>
            </w:r>
            <w:r w:rsidR="00200176" w:rsidRPr="00672001">
              <w:rPr>
                <w:rFonts w:ascii="Times New Roman" w:hAnsi="Times New Roman" w:cs="Times New Roman"/>
                <w:sz w:val="24"/>
                <w:szCs w:val="24"/>
              </w:rPr>
              <w:t>поступлений в соответствии со статьей 107 БК РФ</w:t>
            </w:r>
          </w:p>
          <w:p w:rsidR="006F113C" w:rsidRPr="003807E3" w:rsidRDefault="006F113C" w:rsidP="00830F1F">
            <w:pPr>
              <w:pStyle w:val="a3"/>
              <w:widowControl w:val="0"/>
              <w:numPr>
                <w:ilvl w:val="0"/>
                <w:numId w:val="8"/>
              </w:numPr>
              <w:autoSpaceDE w:val="0"/>
              <w:autoSpaceDN w:val="0"/>
              <w:adjustRightInd w:val="0"/>
              <w:spacing w:after="0" w:line="240" w:lineRule="auto"/>
              <w:ind w:left="351" w:hanging="284"/>
              <w:rPr>
                <w:rFonts w:ascii="Times New Roman" w:hAnsi="Times New Roman" w:cs="Times New Roman"/>
                <w:color w:val="000000" w:themeColor="text1"/>
                <w:sz w:val="24"/>
                <w:szCs w:val="24"/>
              </w:rPr>
            </w:pPr>
            <w:r w:rsidRPr="003807E3">
              <w:rPr>
                <w:rFonts w:ascii="Times New Roman" w:hAnsi="Times New Roman" w:cs="Times New Roman"/>
                <w:sz w:val="24"/>
                <w:szCs w:val="24"/>
              </w:rPr>
              <w:t xml:space="preserve">отношение расходов на </w:t>
            </w:r>
            <w:proofErr w:type="gramStart"/>
            <w:r w:rsidRPr="003807E3">
              <w:rPr>
                <w:rFonts w:ascii="Times New Roman" w:hAnsi="Times New Roman" w:cs="Times New Roman"/>
                <w:sz w:val="24"/>
                <w:szCs w:val="24"/>
              </w:rPr>
              <w:t>обслуживание  муниципального</w:t>
            </w:r>
            <w:proofErr w:type="gramEnd"/>
            <w:r w:rsidRPr="003807E3">
              <w:rPr>
                <w:rFonts w:ascii="Times New Roman" w:hAnsi="Times New Roman" w:cs="Times New Roman"/>
                <w:sz w:val="24"/>
                <w:szCs w:val="24"/>
              </w:rPr>
              <w:t xml:space="preserve"> долга </w:t>
            </w:r>
            <w:proofErr w:type="spellStart"/>
            <w:r w:rsidRPr="003807E3">
              <w:rPr>
                <w:rFonts w:ascii="Times New Roman" w:hAnsi="Times New Roman" w:cs="Times New Roman"/>
                <w:sz w:val="24"/>
                <w:szCs w:val="24"/>
              </w:rPr>
              <w:t>Можгинского</w:t>
            </w:r>
            <w:proofErr w:type="spellEnd"/>
            <w:r w:rsidRPr="003807E3">
              <w:rPr>
                <w:rFonts w:ascii="Times New Roman" w:hAnsi="Times New Roman" w:cs="Times New Roman"/>
                <w:sz w:val="24"/>
                <w:szCs w:val="24"/>
              </w:rPr>
              <w:t xml:space="preserve"> района к объему расходов консолидированного бюджета </w:t>
            </w:r>
            <w:proofErr w:type="spellStart"/>
            <w:r w:rsidRPr="003807E3">
              <w:rPr>
                <w:rFonts w:ascii="Times New Roman" w:hAnsi="Times New Roman" w:cs="Times New Roman"/>
                <w:sz w:val="24"/>
                <w:szCs w:val="24"/>
              </w:rPr>
              <w:t>Можгинского</w:t>
            </w:r>
            <w:proofErr w:type="spellEnd"/>
            <w:r w:rsidRPr="003807E3">
              <w:rPr>
                <w:rFonts w:ascii="Times New Roman" w:hAnsi="Times New Roman" w:cs="Times New Roman"/>
                <w:sz w:val="24"/>
                <w:szCs w:val="24"/>
              </w:rPr>
              <w:t xml:space="preserve"> района (за исключением объема расходов, которые осуществляются за счет субвенций, предоставляемых из бюджета Удмуртской республики)</w:t>
            </w:r>
          </w:p>
          <w:p w:rsidR="006F113C" w:rsidRPr="00330759" w:rsidRDefault="00330759" w:rsidP="00830F1F">
            <w:pPr>
              <w:pStyle w:val="a3"/>
              <w:widowControl w:val="0"/>
              <w:numPr>
                <w:ilvl w:val="0"/>
                <w:numId w:val="8"/>
              </w:numPr>
              <w:autoSpaceDE w:val="0"/>
              <w:autoSpaceDN w:val="0"/>
              <w:adjustRightInd w:val="0"/>
              <w:spacing w:after="0" w:line="240" w:lineRule="auto"/>
              <w:ind w:left="351" w:hanging="284"/>
              <w:rPr>
                <w:rFonts w:ascii="Times New Roman" w:hAnsi="Times New Roman" w:cs="Times New Roman"/>
                <w:color w:val="000000" w:themeColor="text1"/>
                <w:sz w:val="24"/>
                <w:szCs w:val="24"/>
              </w:rPr>
            </w:pPr>
            <w:r w:rsidRPr="00330759">
              <w:rPr>
                <w:rFonts w:ascii="Times New Roman" w:hAnsi="Times New Roman" w:cs="Times New Roman"/>
                <w:sz w:val="24"/>
                <w:szCs w:val="24"/>
              </w:rPr>
              <w:t>отношение объема просроченной задолженности по долговым обязательствам муниципального образования «</w:t>
            </w:r>
            <w:proofErr w:type="spellStart"/>
            <w:r w:rsidRPr="00330759">
              <w:rPr>
                <w:rFonts w:ascii="Times New Roman" w:hAnsi="Times New Roman" w:cs="Times New Roman"/>
                <w:sz w:val="24"/>
                <w:szCs w:val="24"/>
              </w:rPr>
              <w:t>Можгинский</w:t>
            </w:r>
            <w:proofErr w:type="spellEnd"/>
            <w:r w:rsidRPr="00330759">
              <w:rPr>
                <w:rFonts w:ascii="Times New Roman" w:hAnsi="Times New Roman" w:cs="Times New Roman"/>
                <w:sz w:val="24"/>
                <w:szCs w:val="24"/>
              </w:rPr>
              <w:t xml:space="preserve"> район» к общему объему муниципального долга муниципального </w:t>
            </w:r>
            <w:r w:rsidR="00672001" w:rsidRPr="00330759">
              <w:rPr>
                <w:rFonts w:ascii="Times New Roman" w:hAnsi="Times New Roman" w:cs="Times New Roman"/>
                <w:sz w:val="24"/>
                <w:szCs w:val="24"/>
              </w:rPr>
              <w:t>образ</w:t>
            </w:r>
            <w:r w:rsidR="00672001">
              <w:rPr>
                <w:rFonts w:ascii="Times New Roman" w:hAnsi="Times New Roman" w:cs="Times New Roman"/>
                <w:sz w:val="24"/>
                <w:szCs w:val="24"/>
              </w:rPr>
              <w:t>ов</w:t>
            </w:r>
            <w:r w:rsidR="00672001" w:rsidRPr="00330759">
              <w:rPr>
                <w:rFonts w:ascii="Times New Roman" w:hAnsi="Times New Roman" w:cs="Times New Roman"/>
                <w:sz w:val="24"/>
                <w:szCs w:val="24"/>
              </w:rPr>
              <w:t>ания</w:t>
            </w:r>
            <w:r w:rsidRPr="00330759">
              <w:rPr>
                <w:rFonts w:ascii="Times New Roman" w:hAnsi="Times New Roman" w:cs="Times New Roman"/>
                <w:sz w:val="24"/>
                <w:szCs w:val="24"/>
              </w:rPr>
              <w:t xml:space="preserve"> «</w:t>
            </w:r>
            <w:proofErr w:type="spellStart"/>
            <w:r w:rsidRPr="00330759">
              <w:rPr>
                <w:rFonts w:ascii="Times New Roman" w:hAnsi="Times New Roman" w:cs="Times New Roman"/>
                <w:sz w:val="24"/>
                <w:szCs w:val="24"/>
              </w:rPr>
              <w:t>Можгинский</w:t>
            </w:r>
            <w:proofErr w:type="spellEnd"/>
            <w:r w:rsidRPr="00330759">
              <w:rPr>
                <w:rFonts w:ascii="Times New Roman" w:hAnsi="Times New Roman" w:cs="Times New Roman"/>
                <w:sz w:val="24"/>
                <w:szCs w:val="24"/>
              </w:rPr>
              <w:t xml:space="preserve"> район»</w:t>
            </w:r>
          </w:p>
          <w:p w:rsidR="006F113C" w:rsidRPr="003807E3" w:rsidRDefault="006F113C" w:rsidP="00830F1F">
            <w:pPr>
              <w:pStyle w:val="a3"/>
              <w:widowControl w:val="0"/>
              <w:numPr>
                <w:ilvl w:val="0"/>
                <w:numId w:val="8"/>
              </w:numPr>
              <w:autoSpaceDE w:val="0"/>
              <w:autoSpaceDN w:val="0"/>
              <w:adjustRightInd w:val="0"/>
              <w:spacing w:after="0" w:line="240" w:lineRule="auto"/>
              <w:ind w:left="351" w:hanging="284"/>
              <w:rPr>
                <w:rFonts w:ascii="Times New Roman" w:hAnsi="Times New Roman" w:cs="Times New Roman"/>
                <w:color w:val="000000" w:themeColor="text1"/>
                <w:sz w:val="24"/>
                <w:szCs w:val="24"/>
              </w:rPr>
            </w:pPr>
            <w:r w:rsidRPr="003807E3">
              <w:rPr>
                <w:rFonts w:ascii="Times New Roman" w:hAnsi="Times New Roman" w:cs="Times New Roman"/>
                <w:sz w:val="24"/>
                <w:szCs w:val="24"/>
              </w:rPr>
              <w:t>отношение объема заимствований бюджета муниципального образования «</w:t>
            </w:r>
            <w:proofErr w:type="spellStart"/>
            <w:r w:rsidRPr="003807E3">
              <w:rPr>
                <w:rFonts w:ascii="Times New Roman" w:hAnsi="Times New Roman" w:cs="Times New Roman"/>
                <w:sz w:val="24"/>
                <w:szCs w:val="24"/>
              </w:rPr>
              <w:t>Можгинский</w:t>
            </w:r>
            <w:proofErr w:type="spellEnd"/>
            <w:r w:rsidRPr="003807E3">
              <w:rPr>
                <w:rFonts w:ascii="Times New Roman" w:hAnsi="Times New Roman" w:cs="Times New Roman"/>
                <w:sz w:val="24"/>
                <w:szCs w:val="24"/>
              </w:rPr>
              <w:t xml:space="preserve"> район» в отчетном финансовом году к сумме, направляемой в отчетном финансовом году на финансирование дефицита бюджета и (или) погашение долговых обязательств бюджета муниципального образования «</w:t>
            </w:r>
            <w:proofErr w:type="spellStart"/>
            <w:r w:rsidRPr="003807E3">
              <w:rPr>
                <w:rFonts w:ascii="Times New Roman" w:hAnsi="Times New Roman" w:cs="Times New Roman"/>
                <w:sz w:val="24"/>
                <w:szCs w:val="24"/>
              </w:rPr>
              <w:t>Можгинский</w:t>
            </w:r>
            <w:proofErr w:type="spellEnd"/>
            <w:r w:rsidRPr="003807E3">
              <w:rPr>
                <w:rFonts w:ascii="Times New Roman" w:hAnsi="Times New Roman" w:cs="Times New Roman"/>
                <w:sz w:val="24"/>
                <w:szCs w:val="24"/>
              </w:rPr>
              <w:t xml:space="preserve"> район»</w:t>
            </w:r>
          </w:p>
          <w:p w:rsidR="006F113C" w:rsidRPr="003807E3" w:rsidRDefault="006F113C" w:rsidP="00830F1F">
            <w:pPr>
              <w:pStyle w:val="a3"/>
              <w:numPr>
                <w:ilvl w:val="0"/>
                <w:numId w:val="8"/>
              </w:numPr>
              <w:spacing w:line="240" w:lineRule="atLeast"/>
              <w:ind w:left="351" w:hanging="284"/>
              <w:jc w:val="both"/>
              <w:rPr>
                <w:rFonts w:ascii="Times New Roman" w:hAnsi="Times New Roman" w:cs="Times New Roman"/>
                <w:sz w:val="24"/>
                <w:szCs w:val="24"/>
              </w:rPr>
            </w:pPr>
            <w:r w:rsidRPr="003807E3">
              <w:rPr>
                <w:rFonts w:ascii="Times New Roman" w:hAnsi="Times New Roman" w:cs="Times New Roman"/>
                <w:sz w:val="24"/>
                <w:szCs w:val="24"/>
              </w:rPr>
              <w:t xml:space="preserve">удельный вес проведенных контрольных мероприятий (ревизий и </w:t>
            </w:r>
            <w:r w:rsidRPr="003807E3">
              <w:rPr>
                <w:rFonts w:ascii="Times New Roman" w:hAnsi="Times New Roman" w:cs="Times New Roman"/>
                <w:sz w:val="24"/>
                <w:szCs w:val="24"/>
              </w:rPr>
              <w:lastRenderedPageBreak/>
              <w:t xml:space="preserve">проверок) использования средств консолидированного бюджета </w:t>
            </w:r>
            <w:proofErr w:type="spellStart"/>
            <w:r w:rsidRPr="003807E3">
              <w:rPr>
                <w:rFonts w:ascii="Times New Roman" w:hAnsi="Times New Roman" w:cs="Times New Roman"/>
                <w:sz w:val="24"/>
                <w:szCs w:val="24"/>
              </w:rPr>
              <w:t>Можгинского</w:t>
            </w:r>
            <w:proofErr w:type="spellEnd"/>
            <w:r w:rsidRPr="003807E3">
              <w:rPr>
                <w:rFonts w:ascii="Times New Roman" w:hAnsi="Times New Roman" w:cs="Times New Roman"/>
                <w:sz w:val="24"/>
                <w:szCs w:val="24"/>
              </w:rPr>
              <w:t xml:space="preserve"> района к числу запланированных мероприятий</w:t>
            </w:r>
          </w:p>
          <w:p w:rsidR="006F113C" w:rsidRPr="00270D8B" w:rsidRDefault="00330759" w:rsidP="00830F1F">
            <w:pPr>
              <w:pStyle w:val="a3"/>
              <w:widowControl w:val="0"/>
              <w:numPr>
                <w:ilvl w:val="0"/>
                <w:numId w:val="8"/>
              </w:numPr>
              <w:autoSpaceDE w:val="0"/>
              <w:autoSpaceDN w:val="0"/>
              <w:adjustRightInd w:val="0"/>
              <w:spacing w:after="0" w:line="240" w:lineRule="auto"/>
              <w:ind w:left="351" w:hanging="284"/>
              <w:rPr>
                <w:rFonts w:ascii="Times New Roman" w:hAnsi="Times New Roman" w:cs="Times New Roman"/>
                <w:color w:val="000000" w:themeColor="text1"/>
                <w:sz w:val="24"/>
                <w:szCs w:val="24"/>
              </w:rPr>
            </w:pPr>
            <w:r>
              <w:rPr>
                <w:rFonts w:ascii="Times New Roman" w:hAnsi="Times New Roman" w:cs="Times New Roman"/>
                <w:sz w:val="24"/>
                <w:szCs w:val="24"/>
              </w:rPr>
              <w:t>у</w:t>
            </w:r>
            <w:r w:rsidR="00270D8B" w:rsidRPr="00270D8B">
              <w:rPr>
                <w:rFonts w:ascii="Times New Roman" w:hAnsi="Times New Roman" w:cs="Times New Roman"/>
                <w:sz w:val="24"/>
                <w:szCs w:val="24"/>
              </w:rPr>
              <w:t>дельный вес  главных распорядителей средств бюджета муниципального образования «</w:t>
            </w:r>
            <w:proofErr w:type="spellStart"/>
            <w:r w:rsidR="00270D8B" w:rsidRPr="00270D8B">
              <w:rPr>
                <w:rFonts w:ascii="Times New Roman" w:hAnsi="Times New Roman" w:cs="Times New Roman"/>
                <w:sz w:val="24"/>
                <w:szCs w:val="24"/>
              </w:rPr>
              <w:t>Можгинский</w:t>
            </w:r>
            <w:proofErr w:type="spellEnd"/>
            <w:r w:rsidR="00270D8B" w:rsidRPr="00270D8B">
              <w:rPr>
                <w:rFonts w:ascii="Times New Roman" w:hAnsi="Times New Roman" w:cs="Times New Roman"/>
                <w:sz w:val="24"/>
                <w:szCs w:val="24"/>
              </w:rPr>
              <w:t xml:space="preserve"> район»,</w:t>
            </w:r>
            <w:r w:rsidR="00270D8B" w:rsidRPr="00270D8B">
              <w:rPr>
                <w:rFonts w:ascii="Times New Roman" w:hAnsi="Times New Roman" w:cs="Times New Roman"/>
                <w:color w:val="000000" w:themeColor="text1"/>
                <w:sz w:val="24"/>
                <w:szCs w:val="24"/>
              </w:rPr>
              <w:t xml:space="preserve"> главных администраторов (администраторов) доходов бюджета, главных администраторов источников финансирования дефицита бюджета</w:t>
            </w:r>
            <w:r w:rsidR="00270D8B" w:rsidRPr="00270D8B">
              <w:rPr>
                <w:rFonts w:ascii="Times New Roman" w:hAnsi="Times New Roman" w:cs="Times New Roman"/>
                <w:sz w:val="24"/>
                <w:szCs w:val="24"/>
              </w:rPr>
              <w:t>, осуществляющих внутренний финансовый контроль и внутренний финансовый аудит в общем количестве главных распорядителей средств бюджета муниципального образования «</w:t>
            </w:r>
            <w:proofErr w:type="spellStart"/>
            <w:r w:rsidR="00270D8B" w:rsidRPr="00270D8B">
              <w:rPr>
                <w:rFonts w:ascii="Times New Roman" w:hAnsi="Times New Roman" w:cs="Times New Roman"/>
                <w:sz w:val="24"/>
                <w:szCs w:val="24"/>
              </w:rPr>
              <w:t>Можгинский</w:t>
            </w:r>
            <w:proofErr w:type="spellEnd"/>
            <w:r w:rsidR="00270D8B" w:rsidRPr="00270D8B">
              <w:rPr>
                <w:rFonts w:ascii="Times New Roman" w:hAnsi="Times New Roman" w:cs="Times New Roman"/>
                <w:sz w:val="24"/>
                <w:szCs w:val="24"/>
              </w:rPr>
              <w:t xml:space="preserve"> район»,</w:t>
            </w:r>
            <w:r w:rsidR="00270D8B" w:rsidRPr="00270D8B">
              <w:rPr>
                <w:rFonts w:ascii="Times New Roman" w:hAnsi="Times New Roman" w:cs="Times New Roman"/>
                <w:color w:val="000000" w:themeColor="text1"/>
                <w:sz w:val="24"/>
                <w:szCs w:val="24"/>
              </w:rPr>
              <w:t xml:space="preserve"> главных администраторов (администраторов) доходов бюджета, главных администраторов источников финансирования дефицита бюджета</w:t>
            </w:r>
            <w:r w:rsidR="00270D8B" w:rsidRPr="00270D8B">
              <w:rPr>
                <w:rFonts w:ascii="Times New Roman" w:hAnsi="Times New Roman" w:cs="Times New Roman"/>
                <w:sz w:val="24"/>
                <w:szCs w:val="24"/>
              </w:rPr>
              <w:t>, на которых возложены функции по финансовому контролю</w:t>
            </w:r>
          </w:p>
          <w:p w:rsidR="006F113C" w:rsidRPr="00EC2C18" w:rsidRDefault="006F113C" w:rsidP="00830F1F">
            <w:pPr>
              <w:widowControl w:val="0"/>
              <w:autoSpaceDE w:val="0"/>
              <w:autoSpaceDN w:val="0"/>
              <w:adjustRightInd w:val="0"/>
              <w:spacing w:after="0" w:line="240" w:lineRule="auto"/>
              <w:ind w:left="67"/>
              <w:rPr>
                <w:rFonts w:ascii="Times New Roman" w:hAnsi="Times New Roman" w:cs="Times New Roman"/>
                <w:color w:val="000000" w:themeColor="text1"/>
                <w:sz w:val="24"/>
                <w:szCs w:val="24"/>
              </w:rPr>
            </w:pPr>
          </w:p>
        </w:tc>
      </w:tr>
      <w:tr w:rsidR="006F113C" w:rsidRPr="00804052" w:rsidTr="00BE5E84">
        <w:trPr>
          <w:trHeight w:val="600"/>
          <w:tblCellSpacing w:w="5" w:type="nil"/>
        </w:trPr>
        <w:tc>
          <w:tcPr>
            <w:tcW w:w="2268" w:type="dxa"/>
            <w:tcBorders>
              <w:left w:val="single" w:sz="8" w:space="0" w:color="auto"/>
              <w:bottom w:val="single" w:sz="8" w:space="0" w:color="auto"/>
              <w:right w:val="single" w:sz="8" w:space="0" w:color="auto"/>
            </w:tcBorders>
          </w:tcPr>
          <w:p w:rsidR="006F113C" w:rsidRPr="00804052" w:rsidRDefault="006F113C" w:rsidP="00B904B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lastRenderedPageBreak/>
              <w:t>Срок</w:t>
            </w:r>
            <w:r w:rsidR="00EC0100">
              <w:rPr>
                <w:rFonts w:ascii="Times New Roman" w:hAnsi="Times New Roman" w:cs="Times New Roman"/>
                <w:color w:val="000000" w:themeColor="text1"/>
                <w:sz w:val="24"/>
                <w:szCs w:val="24"/>
              </w:rPr>
              <w:t>и и этапы</w:t>
            </w:r>
            <w:r w:rsidRPr="00804052">
              <w:rPr>
                <w:rFonts w:ascii="Times New Roman" w:hAnsi="Times New Roman" w:cs="Times New Roman"/>
                <w:color w:val="000000" w:themeColor="text1"/>
                <w:sz w:val="24"/>
                <w:szCs w:val="24"/>
              </w:rPr>
              <w:t xml:space="preserve">         </w:t>
            </w:r>
          </w:p>
          <w:p w:rsidR="006F113C" w:rsidRPr="00804052" w:rsidRDefault="006F113C" w:rsidP="00B904B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реализации   </w:t>
            </w:r>
          </w:p>
          <w:p w:rsidR="006F113C" w:rsidRPr="00804052" w:rsidRDefault="006F113C" w:rsidP="00B904BD">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7371" w:type="dxa"/>
            <w:tcBorders>
              <w:left w:val="single" w:sz="8" w:space="0" w:color="auto"/>
              <w:bottom w:val="single" w:sz="8" w:space="0" w:color="auto"/>
              <w:right w:val="single" w:sz="8" w:space="0" w:color="auto"/>
            </w:tcBorders>
          </w:tcPr>
          <w:p w:rsidR="006635C2" w:rsidRDefault="006635C2" w:rsidP="006635C2">
            <w:pPr>
              <w:widowControl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Сроки реализации </w:t>
            </w:r>
            <w:r w:rsidR="00083D1D">
              <w:rPr>
                <w:rFonts w:ascii="Times New Roman" w:hAnsi="Times New Roman" w:cs="Times New Roman"/>
                <w:color w:val="000000" w:themeColor="text1"/>
                <w:sz w:val="24"/>
                <w:szCs w:val="24"/>
              </w:rPr>
              <w:t>под</w:t>
            </w:r>
            <w:r>
              <w:rPr>
                <w:rFonts w:ascii="Times New Roman" w:hAnsi="Times New Roman" w:cs="Times New Roman"/>
                <w:color w:val="000000" w:themeColor="text1"/>
                <w:sz w:val="24"/>
                <w:szCs w:val="24"/>
              </w:rPr>
              <w:t xml:space="preserve">программы </w:t>
            </w:r>
            <w:r w:rsidRPr="00804052">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5</w:t>
            </w:r>
            <w:r w:rsidRPr="00804052">
              <w:rPr>
                <w:rFonts w:ascii="Times New Roman" w:hAnsi="Times New Roman" w:cs="Times New Roman"/>
                <w:color w:val="000000" w:themeColor="text1"/>
                <w:sz w:val="24"/>
                <w:szCs w:val="24"/>
              </w:rPr>
              <w:t xml:space="preserve"> - 202</w:t>
            </w:r>
            <w:r>
              <w:rPr>
                <w:rFonts w:ascii="Times New Roman" w:hAnsi="Times New Roman" w:cs="Times New Roman"/>
                <w:color w:val="000000" w:themeColor="text1"/>
                <w:sz w:val="24"/>
                <w:szCs w:val="24"/>
              </w:rPr>
              <w:t>4</w:t>
            </w:r>
            <w:r w:rsidRPr="00804052">
              <w:rPr>
                <w:rFonts w:ascii="Times New Roman" w:hAnsi="Times New Roman" w:cs="Times New Roman"/>
                <w:color w:val="000000" w:themeColor="text1"/>
                <w:sz w:val="24"/>
                <w:szCs w:val="24"/>
              </w:rPr>
              <w:t xml:space="preserve"> годы         </w:t>
            </w:r>
          </w:p>
          <w:p w:rsidR="006635C2" w:rsidRDefault="006635C2" w:rsidP="006635C2">
            <w:pPr>
              <w:widowControl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1-й этап- 2015- 2018 годы</w:t>
            </w:r>
          </w:p>
          <w:p w:rsidR="006F113C" w:rsidRPr="00804052" w:rsidRDefault="006635C2" w:rsidP="006635C2">
            <w:pPr>
              <w:widowControl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2-й э</w:t>
            </w:r>
            <w:r w:rsidRPr="00804052">
              <w:rPr>
                <w:rFonts w:ascii="Times New Roman" w:hAnsi="Times New Roman" w:cs="Times New Roman"/>
                <w:color w:val="000000" w:themeColor="text1"/>
                <w:sz w:val="24"/>
                <w:szCs w:val="24"/>
              </w:rPr>
              <w:t>тап</w:t>
            </w:r>
            <w:r>
              <w:rPr>
                <w:rFonts w:ascii="Times New Roman" w:hAnsi="Times New Roman" w:cs="Times New Roman"/>
                <w:color w:val="000000" w:themeColor="text1"/>
                <w:sz w:val="24"/>
                <w:szCs w:val="24"/>
              </w:rPr>
              <w:t>- 2019- 2024 годы</w:t>
            </w:r>
            <w:r w:rsidRPr="00804052">
              <w:rPr>
                <w:rFonts w:ascii="Times New Roman" w:hAnsi="Times New Roman" w:cs="Times New Roman"/>
                <w:color w:val="000000" w:themeColor="text1"/>
                <w:sz w:val="24"/>
                <w:szCs w:val="24"/>
              </w:rPr>
              <w:t xml:space="preserve">                                                      </w:t>
            </w:r>
          </w:p>
        </w:tc>
      </w:tr>
      <w:tr w:rsidR="006F113C" w:rsidRPr="00804052" w:rsidTr="006635C2">
        <w:trPr>
          <w:trHeight w:val="691"/>
          <w:tblCellSpacing w:w="5" w:type="nil"/>
        </w:trPr>
        <w:tc>
          <w:tcPr>
            <w:tcW w:w="2268" w:type="dxa"/>
            <w:tcBorders>
              <w:left w:val="single" w:sz="8" w:space="0" w:color="auto"/>
              <w:bottom w:val="single" w:sz="8" w:space="0" w:color="auto"/>
              <w:right w:val="single" w:sz="8" w:space="0" w:color="auto"/>
            </w:tcBorders>
          </w:tcPr>
          <w:p w:rsidR="006F113C" w:rsidRPr="00804052" w:rsidRDefault="006F113C" w:rsidP="00B904B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Ресурсное    </w:t>
            </w:r>
          </w:p>
          <w:p w:rsidR="006F113C" w:rsidRPr="00804052" w:rsidRDefault="006F113C" w:rsidP="00B904BD">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обеспечение  </w:t>
            </w:r>
          </w:p>
          <w:p w:rsidR="006F113C" w:rsidRPr="00804052" w:rsidRDefault="004566F7" w:rsidP="00B904BD">
            <w:pPr>
              <w:widowControl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 счет средств бюджета муниципального образования «</w:t>
            </w:r>
            <w:proofErr w:type="spellStart"/>
            <w:r>
              <w:rPr>
                <w:rFonts w:ascii="Times New Roman" w:hAnsi="Times New Roman" w:cs="Times New Roman"/>
                <w:color w:val="000000" w:themeColor="text1"/>
                <w:sz w:val="24"/>
                <w:szCs w:val="24"/>
              </w:rPr>
              <w:t>Можгинский</w:t>
            </w:r>
            <w:proofErr w:type="spellEnd"/>
            <w:r>
              <w:rPr>
                <w:rFonts w:ascii="Times New Roman" w:hAnsi="Times New Roman" w:cs="Times New Roman"/>
                <w:color w:val="000000" w:themeColor="text1"/>
                <w:sz w:val="24"/>
                <w:szCs w:val="24"/>
              </w:rPr>
              <w:t xml:space="preserve"> район»</w:t>
            </w:r>
          </w:p>
        </w:tc>
        <w:tc>
          <w:tcPr>
            <w:tcW w:w="7371" w:type="dxa"/>
            <w:tcBorders>
              <w:left w:val="single" w:sz="8" w:space="0" w:color="auto"/>
              <w:bottom w:val="single" w:sz="8" w:space="0" w:color="auto"/>
              <w:right w:val="single" w:sz="8" w:space="0" w:color="auto"/>
            </w:tcBorders>
          </w:tcPr>
          <w:p w:rsidR="00482C5F" w:rsidRPr="00482C5F" w:rsidRDefault="00482C5F" w:rsidP="00482C5F">
            <w:pPr>
              <w:widowControl w:val="0"/>
              <w:autoSpaceDE w:val="0"/>
              <w:autoSpaceDN w:val="0"/>
              <w:adjustRightInd w:val="0"/>
              <w:spacing w:after="0" w:line="240" w:lineRule="auto"/>
              <w:rPr>
                <w:rFonts w:ascii="Times New Roman" w:hAnsi="Times New Roman" w:cs="Times New Roman"/>
                <w:color w:val="000000" w:themeColor="text1"/>
              </w:rPr>
            </w:pPr>
            <w:r w:rsidRPr="00482C5F">
              <w:rPr>
                <w:rFonts w:ascii="Times New Roman" w:hAnsi="Times New Roman" w:cs="Times New Roman"/>
                <w:color w:val="000000" w:themeColor="text1"/>
              </w:rPr>
              <w:t>Объем бюджетных ассигнований на реализацию подпрограммы за счет средств бюджета муниципального образования «</w:t>
            </w:r>
            <w:proofErr w:type="spellStart"/>
            <w:r w:rsidRPr="00482C5F">
              <w:rPr>
                <w:rFonts w:ascii="Times New Roman" w:hAnsi="Times New Roman" w:cs="Times New Roman"/>
                <w:color w:val="000000" w:themeColor="text1"/>
              </w:rPr>
              <w:t>Можгинский</w:t>
            </w:r>
            <w:proofErr w:type="spellEnd"/>
            <w:r w:rsidRPr="00482C5F">
              <w:rPr>
                <w:rFonts w:ascii="Times New Roman" w:hAnsi="Times New Roman" w:cs="Times New Roman"/>
                <w:color w:val="000000" w:themeColor="text1"/>
              </w:rPr>
              <w:t xml:space="preserve"> район» составит 69 048,7 тыс. рублей, в том числе:                         </w:t>
            </w:r>
          </w:p>
          <w:p w:rsidR="00482C5F" w:rsidRPr="00482C5F" w:rsidRDefault="00482C5F" w:rsidP="00482C5F">
            <w:pPr>
              <w:widowControl w:val="0"/>
              <w:autoSpaceDE w:val="0"/>
              <w:autoSpaceDN w:val="0"/>
              <w:adjustRightInd w:val="0"/>
              <w:spacing w:after="0" w:line="240" w:lineRule="auto"/>
              <w:rPr>
                <w:rFonts w:ascii="Times New Roman" w:hAnsi="Times New Roman" w:cs="Times New Roman"/>
                <w:color w:val="000000" w:themeColor="text1"/>
              </w:rPr>
            </w:pPr>
            <w:r w:rsidRPr="00482C5F">
              <w:rPr>
                <w:rFonts w:ascii="Times New Roman" w:hAnsi="Times New Roman" w:cs="Times New Roman"/>
                <w:color w:val="000000" w:themeColor="text1"/>
              </w:rPr>
              <w:t xml:space="preserve">в 2015 году </w:t>
            </w:r>
            <w:proofErr w:type="gramStart"/>
            <w:r w:rsidRPr="00482C5F">
              <w:rPr>
                <w:rFonts w:ascii="Times New Roman" w:hAnsi="Times New Roman" w:cs="Times New Roman"/>
                <w:color w:val="000000" w:themeColor="text1"/>
              </w:rPr>
              <w:t>–  214</w:t>
            </w:r>
            <w:proofErr w:type="gramEnd"/>
            <w:r w:rsidRPr="00482C5F">
              <w:rPr>
                <w:rFonts w:ascii="Times New Roman" w:hAnsi="Times New Roman" w:cs="Times New Roman"/>
                <w:color w:val="000000" w:themeColor="text1"/>
              </w:rPr>
              <w:t xml:space="preserve"> тыс. рублей</w:t>
            </w:r>
          </w:p>
          <w:p w:rsidR="00482C5F" w:rsidRPr="00482C5F" w:rsidRDefault="00482C5F" w:rsidP="00482C5F">
            <w:pPr>
              <w:widowControl w:val="0"/>
              <w:autoSpaceDE w:val="0"/>
              <w:autoSpaceDN w:val="0"/>
              <w:adjustRightInd w:val="0"/>
              <w:spacing w:after="0" w:line="240" w:lineRule="auto"/>
              <w:rPr>
                <w:rFonts w:ascii="Times New Roman" w:hAnsi="Times New Roman" w:cs="Times New Roman"/>
                <w:color w:val="000000" w:themeColor="text1"/>
              </w:rPr>
            </w:pPr>
            <w:r w:rsidRPr="00482C5F">
              <w:rPr>
                <w:rFonts w:ascii="Times New Roman" w:hAnsi="Times New Roman" w:cs="Times New Roman"/>
                <w:color w:val="000000" w:themeColor="text1"/>
              </w:rPr>
              <w:t xml:space="preserve">в 2016 году </w:t>
            </w:r>
            <w:proofErr w:type="gramStart"/>
            <w:r w:rsidRPr="00482C5F">
              <w:rPr>
                <w:rFonts w:ascii="Times New Roman" w:hAnsi="Times New Roman" w:cs="Times New Roman"/>
                <w:color w:val="000000" w:themeColor="text1"/>
              </w:rPr>
              <w:t>–  224</w:t>
            </w:r>
            <w:proofErr w:type="gramEnd"/>
            <w:r w:rsidRPr="00482C5F">
              <w:rPr>
                <w:rFonts w:ascii="Times New Roman" w:hAnsi="Times New Roman" w:cs="Times New Roman"/>
                <w:color w:val="000000" w:themeColor="text1"/>
              </w:rPr>
              <w:t xml:space="preserve">,1 тыс. рублей                     </w:t>
            </w:r>
          </w:p>
          <w:p w:rsidR="00482C5F" w:rsidRPr="00482C5F" w:rsidRDefault="00482C5F" w:rsidP="00482C5F">
            <w:pPr>
              <w:widowControl w:val="0"/>
              <w:autoSpaceDE w:val="0"/>
              <w:autoSpaceDN w:val="0"/>
              <w:adjustRightInd w:val="0"/>
              <w:spacing w:after="0" w:line="240" w:lineRule="auto"/>
              <w:rPr>
                <w:rFonts w:ascii="Times New Roman" w:hAnsi="Times New Roman" w:cs="Times New Roman"/>
                <w:color w:val="000000" w:themeColor="text1"/>
              </w:rPr>
            </w:pPr>
            <w:r w:rsidRPr="00482C5F">
              <w:rPr>
                <w:rFonts w:ascii="Times New Roman" w:hAnsi="Times New Roman" w:cs="Times New Roman"/>
                <w:color w:val="000000" w:themeColor="text1"/>
              </w:rPr>
              <w:t xml:space="preserve">в 2017 году </w:t>
            </w:r>
            <w:proofErr w:type="gramStart"/>
            <w:r w:rsidRPr="00482C5F">
              <w:rPr>
                <w:rFonts w:ascii="Times New Roman" w:hAnsi="Times New Roman" w:cs="Times New Roman"/>
                <w:color w:val="000000" w:themeColor="text1"/>
              </w:rPr>
              <w:t>–  63</w:t>
            </w:r>
            <w:proofErr w:type="gramEnd"/>
            <w:r w:rsidRPr="00482C5F">
              <w:rPr>
                <w:rFonts w:ascii="Times New Roman" w:hAnsi="Times New Roman" w:cs="Times New Roman"/>
                <w:color w:val="000000" w:themeColor="text1"/>
              </w:rPr>
              <w:t xml:space="preserve">,1  тыс. рублей                    </w:t>
            </w:r>
          </w:p>
          <w:p w:rsidR="00482C5F" w:rsidRPr="00482C5F" w:rsidRDefault="00482C5F" w:rsidP="00482C5F">
            <w:pPr>
              <w:widowControl w:val="0"/>
              <w:autoSpaceDE w:val="0"/>
              <w:autoSpaceDN w:val="0"/>
              <w:adjustRightInd w:val="0"/>
              <w:spacing w:after="0" w:line="240" w:lineRule="auto"/>
              <w:rPr>
                <w:rFonts w:ascii="Times New Roman" w:hAnsi="Times New Roman" w:cs="Times New Roman"/>
                <w:color w:val="000000" w:themeColor="text1"/>
              </w:rPr>
            </w:pPr>
            <w:r w:rsidRPr="00482C5F">
              <w:rPr>
                <w:rFonts w:ascii="Times New Roman" w:hAnsi="Times New Roman" w:cs="Times New Roman"/>
                <w:color w:val="000000" w:themeColor="text1"/>
              </w:rPr>
              <w:t xml:space="preserve">в 2018 году – </w:t>
            </w:r>
            <w:proofErr w:type="gramStart"/>
            <w:r w:rsidRPr="00482C5F">
              <w:rPr>
                <w:rFonts w:ascii="Times New Roman" w:hAnsi="Times New Roman" w:cs="Times New Roman"/>
                <w:color w:val="000000" w:themeColor="text1"/>
              </w:rPr>
              <w:t>88  тыс.</w:t>
            </w:r>
            <w:proofErr w:type="gramEnd"/>
            <w:r w:rsidRPr="00482C5F">
              <w:rPr>
                <w:rFonts w:ascii="Times New Roman" w:hAnsi="Times New Roman" w:cs="Times New Roman"/>
                <w:color w:val="000000" w:themeColor="text1"/>
              </w:rPr>
              <w:t xml:space="preserve"> рублей</w:t>
            </w:r>
          </w:p>
          <w:p w:rsidR="00482C5F" w:rsidRPr="00482C5F" w:rsidRDefault="00482C5F" w:rsidP="00482C5F">
            <w:pPr>
              <w:widowControl w:val="0"/>
              <w:autoSpaceDE w:val="0"/>
              <w:autoSpaceDN w:val="0"/>
              <w:adjustRightInd w:val="0"/>
              <w:spacing w:after="0" w:line="240" w:lineRule="auto"/>
              <w:rPr>
                <w:rFonts w:ascii="Times New Roman" w:hAnsi="Times New Roman" w:cs="Times New Roman"/>
                <w:color w:val="000000" w:themeColor="text1"/>
              </w:rPr>
            </w:pPr>
            <w:r w:rsidRPr="00482C5F">
              <w:rPr>
                <w:rFonts w:ascii="Times New Roman" w:hAnsi="Times New Roman" w:cs="Times New Roman"/>
                <w:color w:val="000000" w:themeColor="text1"/>
              </w:rPr>
              <w:t>в 2019 году – 1 210,</w:t>
            </w:r>
            <w:proofErr w:type="gramStart"/>
            <w:r w:rsidRPr="00482C5F">
              <w:rPr>
                <w:rFonts w:ascii="Times New Roman" w:hAnsi="Times New Roman" w:cs="Times New Roman"/>
                <w:color w:val="000000" w:themeColor="text1"/>
              </w:rPr>
              <w:t>2  тыс.</w:t>
            </w:r>
            <w:proofErr w:type="gramEnd"/>
            <w:r w:rsidRPr="00482C5F">
              <w:rPr>
                <w:rFonts w:ascii="Times New Roman" w:hAnsi="Times New Roman" w:cs="Times New Roman"/>
                <w:color w:val="000000" w:themeColor="text1"/>
              </w:rPr>
              <w:t xml:space="preserve"> рублей                  </w:t>
            </w:r>
          </w:p>
          <w:p w:rsidR="00482C5F" w:rsidRPr="00482C5F" w:rsidRDefault="00482C5F" w:rsidP="00482C5F">
            <w:pPr>
              <w:widowControl w:val="0"/>
              <w:autoSpaceDE w:val="0"/>
              <w:autoSpaceDN w:val="0"/>
              <w:adjustRightInd w:val="0"/>
              <w:spacing w:after="0" w:line="240" w:lineRule="auto"/>
              <w:rPr>
                <w:rFonts w:ascii="Times New Roman" w:hAnsi="Times New Roman" w:cs="Times New Roman"/>
                <w:color w:val="000000" w:themeColor="text1"/>
              </w:rPr>
            </w:pPr>
            <w:r w:rsidRPr="00482C5F">
              <w:rPr>
                <w:rFonts w:ascii="Times New Roman" w:hAnsi="Times New Roman" w:cs="Times New Roman"/>
                <w:color w:val="000000" w:themeColor="text1"/>
              </w:rPr>
              <w:t>в 2020 году – 2 411,</w:t>
            </w:r>
            <w:proofErr w:type="gramStart"/>
            <w:r w:rsidRPr="00482C5F">
              <w:rPr>
                <w:rFonts w:ascii="Times New Roman" w:hAnsi="Times New Roman" w:cs="Times New Roman"/>
                <w:color w:val="000000" w:themeColor="text1"/>
              </w:rPr>
              <w:t>5  тыс.</w:t>
            </w:r>
            <w:proofErr w:type="gramEnd"/>
            <w:r w:rsidRPr="00482C5F">
              <w:rPr>
                <w:rFonts w:ascii="Times New Roman" w:hAnsi="Times New Roman" w:cs="Times New Roman"/>
                <w:color w:val="000000" w:themeColor="text1"/>
              </w:rPr>
              <w:t xml:space="preserve"> рублей</w:t>
            </w:r>
          </w:p>
          <w:p w:rsidR="00482C5F" w:rsidRPr="00482C5F" w:rsidRDefault="00482C5F" w:rsidP="00482C5F">
            <w:pPr>
              <w:widowControl w:val="0"/>
              <w:autoSpaceDE w:val="0"/>
              <w:autoSpaceDN w:val="0"/>
              <w:adjustRightInd w:val="0"/>
              <w:spacing w:after="0" w:line="240" w:lineRule="auto"/>
              <w:rPr>
                <w:rFonts w:ascii="Times New Roman" w:hAnsi="Times New Roman" w:cs="Times New Roman"/>
                <w:color w:val="000000" w:themeColor="text1"/>
              </w:rPr>
            </w:pPr>
            <w:r w:rsidRPr="00482C5F">
              <w:rPr>
                <w:rFonts w:ascii="Times New Roman" w:hAnsi="Times New Roman" w:cs="Times New Roman"/>
                <w:color w:val="000000" w:themeColor="text1"/>
              </w:rPr>
              <w:t xml:space="preserve">в 2021 году – 5 131,8 </w:t>
            </w:r>
            <w:proofErr w:type="spellStart"/>
            <w:r w:rsidRPr="00482C5F">
              <w:rPr>
                <w:rFonts w:ascii="Times New Roman" w:hAnsi="Times New Roman" w:cs="Times New Roman"/>
                <w:color w:val="000000" w:themeColor="text1"/>
              </w:rPr>
              <w:t>тыс.рублей</w:t>
            </w:r>
            <w:proofErr w:type="spellEnd"/>
            <w:r w:rsidRPr="00482C5F">
              <w:rPr>
                <w:rFonts w:ascii="Times New Roman" w:hAnsi="Times New Roman" w:cs="Times New Roman"/>
                <w:color w:val="000000" w:themeColor="text1"/>
              </w:rPr>
              <w:t xml:space="preserve"> </w:t>
            </w:r>
          </w:p>
          <w:p w:rsidR="00482C5F" w:rsidRPr="00482C5F" w:rsidRDefault="00482C5F" w:rsidP="00482C5F">
            <w:pPr>
              <w:widowControl w:val="0"/>
              <w:autoSpaceDE w:val="0"/>
              <w:autoSpaceDN w:val="0"/>
              <w:adjustRightInd w:val="0"/>
              <w:spacing w:after="0" w:line="240" w:lineRule="auto"/>
              <w:rPr>
                <w:rFonts w:ascii="Times New Roman" w:hAnsi="Times New Roman" w:cs="Times New Roman"/>
                <w:color w:val="000000" w:themeColor="text1"/>
              </w:rPr>
            </w:pPr>
            <w:r w:rsidRPr="00482C5F">
              <w:rPr>
                <w:rFonts w:ascii="Times New Roman" w:hAnsi="Times New Roman" w:cs="Times New Roman"/>
                <w:color w:val="000000" w:themeColor="text1"/>
              </w:rPr>
              <w:t xml:space="preserve">в 2022 году – 11 245 </w:t>
            </w:r>
            <w:proofErr w:type="spellStart"/>
            <w:r w:rsidRPr="00482C5F">
              <w:rPr>
                <w:rFonts w:ascii="Times New Roman" w:hAnsi="Times New Roman" w:cs="Times New Roman"/>
                <w:color w:val="000000" w:themeColor="text1"/>
              </w:rPr>
              <w:t>тыс.рублей</w:t>
            </w:r>
            <w:proofErr w:type="spellEnd"/>
          </w:p>
          <w:p w:rsidR="00482C5F" w:rsidRPr="00482C5F" w:rsidRDefault="00482C5F" w:rsidP="00482C5F">
            <w:pPr>
              <w:widowControl w:val="0"/>
              <w:autoSpaceDE w:val="0"/>
              <w:autoSpaceDN w:val="0"/>
              <w:adjustRightInd w:val="0"/>
              <w:spacing w:after="0" w:line="240" w:lineRule="auto"/>
              <w:rPr>
                <w:rFonts w:ascii="Times New Roman" w:hAnsi="Times New Roman" w:cs="Times New Roman"/>
                <w:color w:val="000000" w:themeColor="text1"/>
              </w:rPr>
            </w:pPr>
            <w:r w:rsidRPr="00482C5F">
              <w:rPr>
                <w:rFonts w:ascii="Times New Roman" w:hAnsi="Times New Roman" w:cs="Times New Roman"/>
                <w:color w:val="000000" w:themeColor="text1"/>
              </w:rPr>
              <w:t xml:space="preserve">в 2023 году –24 230,5 </w:t>
            </w:r>
            <w:proofErr w:type="spellStart"/>
            <w:r w:rsidRPr="00482C5F">
              <w:rPr>
                <w:rFonts w:ascii="Times New Roman" w:hAnsi="Times New Roman" w:cs="Times New Roman"/>
                <w:color w:val="000000" w:themeColor="text1"/>
              </w:rPr>
              <w:t>тыс.рублей</w:t>
            </w:r>
            <w:proofErr w:type="spellEnd"/>
          </w:p>
          <w:p w:rsidR="006635C2" w:rsidRPr="00804052" w:rsidRDefault="00482C5F" w:rsidP="00482C5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82C5F">
              <w:rPr>
                <w:rFonts w:ascii="Times New Roman" w:hAnsi="Times New Roman" w:cs="Times New Roman"/>
                <w:color w:val="000000" w:themeColor="text1"/>
              </w:rPr>
              <w:t xml:space="preserve">в 2024 году – 24 230,5 </w:t>
            </w:r>
            <w:proofErr w:type="spellStart"/>
            <w:r w:rsidRPr="00482C5F">
              <w:rPr>
                <w:rFonts w:ascii="Times New Roman" w:hAnsi="Times New Roman" w:cs="Times New Roman"/>
                <w:color w:val="000000" w:themeColor="text1"/>
              </w:rPr>
              <w:t>тыс.рублей</w:t>
            </w:r>
            <w:proofErr w:type="spellEnd"/>
          </w:p>
        </w:tc>
      </w:tr>
      <w:tr w:rsidR="006F113C" w:rsidRPr="00804052" w:rsidTr="00BE5E84">
        <w:trPr>
          <w:trHeight w:val="2106"/>
          <w:tblCellSpacing w:w="5" w:type="nil"/>
        </w:trPr>
        <w:tc>
          <w:tcPr>
            <w:tcW w:w="2268" w:type="dxa"/>
            <w:tcBorders>
              <w:left w:val="single" w:sz="8" w:space="0" w:color="auto"/>
              <w:bottom w:val="single" w:sz="8" w:space="0" w:color="auto"/>
              <w:right w:val="single" w:sz="8" w:space="0" w:color="auto"/>
            </w:tcBorders>
          </w:tcPr>
          <w:p w:rsidR="00EC0100" w:rsidRPr="004E71E0" w:rsidRDefault="00EC0100" w:rsidP="00EC0100">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4E71E0">
              <w:rPr>
                <w:rFonts w:ascii="Times New Roman" w:hAnsi="Times New Roman" w:cs="Times New Roman"/>
                <w:color w:val="000000"/>
                <w:sz w:val="24"/>
                <w:szCs w:val="24"/>
              </w:rPr>
              <w:t>Ожидаемые  конечные</w:t>
            </w:r>
            <w:proofErr w:type="gramEnd"/>
            <w:r w:rsidRPr="004E71E0">
              <w:rPr>
                <w:rFonts w:ascii="Times New Roman" w:hAnsi="Times New Roman" w:cs="Times New Roman"/>
                <w:color w:val="000000"/>
                <w:sz w:val="24"/>
                <w:szCs w:val="24"/>
              </w:rPr>
              <w:t xml:space="preserve">    </w:t>
            </w:r>
          </w:p>
          <w:p w:rsidR="00EC0100" w:rsidRPr="004E71E0" w:rsidRDefault="00EC0100" w:rsidP="00EC0100">
            <w:pPr>
              <w:widowControl w:val="0"/>
              <w:autoSpaceDE w:val="0"/>
              <w:autoSpaceDN w:val="0"/>
              <w:adjustRightInd w:val="0"/>
              <w:spacing w:after="0" w:line="240" w:lineRule="auto"/>
              <w:rPr>
                <w:rFonts w:ascii="Times New Roman" w:hAnsi="Times New Roman" w:cs="Times New Roman"/>
                <w:color w:val="000000"/>
                <w:sz w:val="24"/>
                <w:szCs w:val="24"/>
              </w:rPr>
            </w:pPr>
            <w:r w:rsidRPr="004E71E0">
              <w:rPr>
                <w:rFonts w:ascii="Times New Roman" w:hAnsi="Times New Roman" w:cs="Times New Roman"/>
                <w:color w:val="000000"/>
                <w:sz w:val="24"/>
                <w:szCs w:val="24"/>
              </w:rPr>
              <w:t xml:space="preserve">результаты, оценка планируемой   </w:t>
            </w:r>
          </w:p>
          <w:p w:rsidR="006F113C" w:rsidRPr="00804052" w:rsidRDefault="00EC0100" w:rsidP="00EC010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4E71E0">
              <w:rPr>
                <w:rFonts w:ascii="Times New Roman" w:hAnsi="Times New Roman" w:cs="Times New Roman"/>
                <w:color w:val="000000"/>
                <w:sz w:val="24"/>
                <w:szCs w:val="24"/>
              </w:rPr>
              <w:t xml:space="preserve">эффективности  </w:t>
            </w:r>
          </w:p>
        </w:tc>
        <w:tc>
          <w:tcPr>
            <w:tcW w:w="7371" w:type="dxa"/>
            <w:tcBorders>
              <w:left w:val="single" w:sz="8" w:space="0" w:color="auto"/>
              <w:bottom w:val="single" w:sz="8" w:space="0" w:color="auto"/>
              <w:right w:val="single" w:sz="8" w:space="0" w:color="auto"/>
            </w:tcBorders>
          </w:tcPr>
          <w:p w:rsidR="00EF68E2" w:rsidRDefault="00EF68E2" w:rsidP="00633C2E">
            <w:pPr>
              <w:spacing w:line="240" w:lineRule="atLeast"/>
              <w:contextualSpacing/>
              <w:jc w:val="both"/>
              <w:rPr>
                <w:rFonts w:ascii="Times New Roman" w:hAnsi="Times New Roman" w:cs="Times New Roman"/>
                <w:color w:val="000000" w:themeColor="text1"/>
                <w:sz w:val="24"/>
                <w:szCs w:val="24"/>
              </w:rPr>
            </w:pPr>
            <w:r w:rsidRPr="00EF68E2">
              <w:rPr>
                <w:rFonts w:ascii="Times New Roman" w:hAnsi="Times New Roman" w:cs="Times New Roman"/>
                <w:color w:val="000000" w:themeColor="text1"/>
                <w:sz w:val="24"/>
                <w:szCs w:val="24"/>
              </w:rPr>
              <w:t>Достигнутые результаты к концу 1 этапа:</w:t>
            </w:r>
          </w:p>
          <w:p w:rsidR="00601332" w:rsidRPr="00601332" w:rsidRDefault="00601332" w:rsidP="00601332">
            <w:pPr>
              <w:spacing w:line="240" w:lineRule="atLeast"/>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601332">
              <w:rPr>
                <w:rFonts w:ascii="Times New Roman" w:hAnsi="Times New Roman" w:cs="Times New Roman"/>
                <w:color w:val="000000" w:themeColor="text1"/>
                <w:sz w:val="24"/>
                <w:szCs w:val="24"/>
              </w:rPr>
              <w:t xml:space="preserve">план по налоговым и неналоговым доходам бюджета за 2018 год исполнен на </w:t>
            </w:r>
            <w:r>
              <w:rPr>
                <w:rFonts w:ascii="Times New Roman" w:hAnsi="Times New Roman" w:cs="Times New Roman"/>
                <w:color w:val="000000" w:themeColor="text1"/>
                <w:sz w:val="24"/>
                <w:szCs w:val="24"/>
              </w:rPr>
              <w:t>107 процентов</w:t>
            </w:r>
            <w:r w:rsidRPr="00601332">
              <w:rPr>
                <w:rFonts w:ascii="Times New Roman" w:hAnsi="Times New Roman" w:cs="Times New Roman"/>
                <w:color w:val="000000" w:themeColor="text1"/>
                <w:sz w:val="24"/>
                <w:szCs w:val="24"/>
              </w:rPr>
              <w:t>;</w:t>
            </w:r>
          </w:p>
          <w:p w:rsidR="00601332" w:rsidRDefault="00601332" w:rsidP="00601332">
            <w:pPr>
              <w:spacing w:line="240" w:lineRule="atLeast"/>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601332">
              <w:rPr>
                <w:rFonts w:ascii="Times New Roman" w:hAnsi="Times New Roman" w:cs="Times New Roman"/>
                <w:color w:val="000000" w:themeColor="text1"/>
                <w:sz w:val="24"/>
                <w:szCs w:val="24"/>
              </w:rPr>
              <w:t xml:space="preserve">расходные обязательства </w:t>
            </w:r>
            <w:r>
              <w:rPr>
                <w:rFonts w:ascii="Times New Roman" w:hAnsi="Times New Roman" w:cs="Times New Roman"/>
                <w:color w:val="000000" w:themeColor="text1"/>
                <w:sz w:val="24"/>
                <w:szCs w:val="24"/>
              </w:rPr>
              <w:t>муниципального образования «</w:t>
            </w:r>
            <w:proofErr w:type="spellStart"/>
            <w:r>
              <w:rPr>
                <w:rFonts w:ascii="Times New Roman" w:hAnsi="Times New Roman" w:cs="Times New Roman"/>
                <w:color w:val="000000" w:themeColor="text1"/>
                <w:sz w:val="24"/>
                <w:szCs w:val="24"/>
              </w:rPr>
              <w:t>Можгинский</w:t>
            </w:r>
            <w:proofErr w:type="spellEnd"/>
            <w:r>
              <w:rPr>
                <w:rFonts w:ascii="Times New Roman" w:hAnsi="Times New Roman" w:cs="Times New Roman"/>
                <w:color w:val="000000" w:themeColor="text1"/>
                <w:sz w:val="24"/>
                <w:szCs w:val="24"/>
              </w:rPr>
              <w:t xml:space="preserve"> район»</w:t>
            </w:r>
            <w:r w:rsidRPr="00601332">
              <w:rPr>
                <w:rFonts w:ascii="Times New Roman" w:hAnsi="Times New Roman" w:cs="Times New Roman"/>
                <w:color w:val="000000" w:themeColor="text1"/>
                <w:sz w:val="24"/>
                <w:szCs w:val="24"/>
              </w:rPr>
              <w:t xml:space="preserve"> в соответствии с </w:t>
            </w:r>
            <w:r>
              <w:rPr>
                <w:rFonts w:ascii="Times New Roman" w:hAnsi="Times New Roman" w:cs="Times New Roman"/>
                <w:color w:val="000000" w:themeColor="text1"/>
                <w:sz w:val="24"/>
                <w:szCs w:val="24"/>
              </w:rPr>
              <w:t>решением</w:t>
            </w:r>
            <w:r w:rsidRPr="00601332">
              <w:rPr>
                <w:rFonts w:ascii="Times New Roman" w:hAnsi="Times New Roman" w:cs="Times New Roman"/>
                <w:color w:val="000000" w:themeColor="text1"/>
                <w:sz w:val="24"/>
                <w:szCs w:val="24"/>
              </w:rPr>
              <w:t xml:space="preserve"> о бюджете в 2018 году исполнены на </w:t>
            </w:r>
            <w:r>
              <w:rPr>
                <w:rFonts w:ascii="Times New Roman" w:hAnsi="Times New Roman" w:cs="Times New Roman"/>
                <w:color w:val="000000" w:themeColor="text1"/>
                <w:sz w:val="24"/>
                <w:szCs w:val="24"/>
              </w:rPr>
              <w:t>98,1</w:t>
            </w:r>
            <w:r w:rsidRPr="00601332">
              <w:rPr>
                <w:rFonts w:ascii="Times New Roman" w:hAnsi="Times New Roman" w:cs="Times New Roman"/>
                <w:color w:val="000000" w:themeColor="text1"/>
                <w:sz w:val="24"/>
                <w:szCs w:val="24"/>
              </w:rPr>
              <w:t xml:space="preserve"> процент</w:t>
            </w:r>
            <w:r>
              <w:rPr>
                <w:rFonts w:ascii="Times New Roman" w:hAnsi="Times New Roman" w:cs="Times New Roman"/>
                <w:color w:val="000000" w:themeColor="text1"/>
                <w:sz w:val="24"/>
                <w:szCs w:val="24"/>
              </w:rPr>
              <w:t>ов</w:t>
            </w:r>
            <w:r w:rsidR="000C5B3A">
              <w:rPr>
                <w:rFonts w:ascii="Times New Roman" w:hAnsi="Times New Roman" w:cs="Times New Roman"/>
                <w:color w:val="000000" w:themeColor="text1"/>
                <w:sz w:val="24"/>
                <w:szCs w:val="24"/>
              </w:rPr>
              <w:t>;</w:t>
            </w:r>
          </w:p>
          <w:p w:rsidR="000C5B3A" w:rsidRDefault="000C5B3A" w:rsidP="00601332">
            <w:pPr>
              <w:spacing w:line="240" w:lineRule="atLeast"/>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3) </w:t>
            </w:r>
            <w:r w:rsidRPr="00A1006B">
              <w:rPr>
                <w:rFonts w:ascii="Times New Roman" w:hAnsi="Times New Roman" w:cs="Times New Roman"/>
                <w:color w:val="000000" w:themeColor="text1"/>
                <w:sz w:val="24"/>
                <w:szCs w:val="24"/>
              </w:rPr>
              <w:t>д</w:t>
            </w:r>
            <w:r w:rsidRPr="00A1006B">
              <w:rPr>
                <w:rFonts w:ascii="Times New Roman" w:hAnsi="Times New Roman" w:cs="Times New Roman"/>
                <w:sz w:val="24"/>
                <w:szCs w:val="24"/>
              </w:rPr>
              <w:t>ол</w:t>
            </w:r>
            <w:r>
              <w:rPr>
                <w:rFonts w:ascii="Times New Roman" w:hAnsi="Times New Roman" w:cs="Times New Roman"/>
                <w:sz w:val="24"/>
                <w:szCs w:val="24"/>
              </w:rPr>
              <w:t>я</w:t>
            </w:r>
            <w:r w:rsidRPr="00A1006B">
              <w:rPr>
                <w:rFonts w:ascii="Times New Roman" w:hAnsi="Times New Roman" w:cs="Times New Roman"/>
                <w:sz w:val="24"/>
                <w:szCs w:val="24"/>
              </w:rPr>
              <w:t xml:space="preserve"> налоговых и неналоговых доходов консолидированного бюджета </w:t>
            </w:r>
            <w:proofErr w:type="spellStart"/>
            <w:r w:rsidRPr="00A1006B">
              <w:rPr>
                <w:rFonts w:ascii="Times New Roman" w:hAnsi="Times New Roman" w:cs="Times New Roman"/>
                <w:sz w:val="24"/>
                <w:szCs w:val="24"/>
              </w:rPr>
              <w:t>Можгинского</w:t>
            </w:r>
            <w:proofErr w:type="spellEnd"/>
            <w:r w:rsidRPr="00A1006B">
              <w:rPr>
                <w:rFonts w:ascii="Times New Roman" w:hAnsi="Times New Roman" w:cs="Times New Roman"/>
                <w:sz w:val="24"/>
                <w:szCs w:val="24"/>
              </w:rPr>
              <w:t xml:space="preserve"> района в общем объеме собственных доходов бюджет</w:t>
            </w:r>
            <w:r>
              <w:rPr>
                <w:rFonts w:ascii="Times New Roman" w:hAnsi="Times New Roman" w:cs="Times New Roman"/>
                <w:sz w:val="24"/>
                <w:szCs w:val="24"/>
              </w:rPr>
              <w:t>а увеличилась с 44,7 в 2015 году до 56% в 2018 году;</w:t>
            </w:r>
          </w:p>
          <w:p w:rsidR="000C5B3A" w:rsidRDefault="000C5B3A" w:rsidP="00601332">
            <w:pPr>
              <w:spacing w:line="240" w:lineRule="atLeast"/>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в 2015- 2018 годах соблюдены ограничения </w:t>
            </w:r>
            <w:r w:rsidRPr="00804052">
              <w:rPr>
                <w:rFonts w:ascii="Times New Roman" w:hAnsi="Times New Roman" w:cs="Times New Roman"/>
                <w:color w:val="000000" w:themeColor="text1"/>
                <w:sz w:val="24"/>
                <w:szCs w:val="24"/>
              </w:rPr>
              <w:t xml:space="preserve">по объему </w:t>
            </w:r>
            <w:r>
              <w:rPr>
                <w:rFonts w:ascii="Times New Roman" w:hAnsi="Times New Roman" w:cs="Times New Roman"/>
                <w:color w:val="000000" w:themeColor="text1"/>
                <w:sz w:val="24"/>
                <w:szCs w:val="24"/>
              </w:rPr>
              <w:t xml:space="preserve">муниципального долга </w:t>
            </w:r>
            <w:proofErr w:type="spellStart"/>
            <w:r>
              <w:rPr>
                <w:rFonts w:ascii="Times New Roman" w:hAnsi="Times New Roman" w:cs="Times New Roman"/>
                <w:color w:val="000000" w:themeColor="text1"/>
                <w:sz w:val="24"/>
                <w:szCs w:val="24"/>
              </w:rPr>
              <w:t>Можгинского</w:t>
            </w:r>
            <w:proofErr w:type="spellEnd"/>
            <w:r>
              <w:rPr>
                <w:rFonts w:ascii="Times New Roman" w:hAnsi="Times New Roman" w:cs="Times New Roman"/>
                <w:color w:val="000000" w:themeColor="text1"/>
                <w:sz w:val="24"/>
                <w:szCs w:val="24"/>
              </w:rPr>
              <w:t xml:space="preserve"> района</w:t>
            </w:r>
            <w:r w:rsidRPr="00804052">
              <w:rPr>
                <w:rFonts w:ascii="Times New Roman" w:hAnsi="Times New Roman" w:cs="Times New Roman"/>
                <w:color w:val="000000" w:themeColor="text1"/>
                <w:sz w:val="24"/>
                <w:szCs w:val="24"/>
              </w:rPr>
              <w:t xml:space="preserve"> установленных Бюджетным </w:t>
            </w:r>
            <w:hyperlink r:id="rId12" w:history="1">
              <w:r w:rsidRPr="00804052">
                <w:rPr>
                  <w:rFonts w:ascii="Times New Roman" w:hAnsi="Times New Roman" w:cs="Times New Roman"/>
                  <w:color w:val="000000" w:themeColor="text1"/>
                  <w:sz w:val="24"/>
                  <w:szCs w:val="24"/>
                </w:rPr>
                <w:t>кодексом</w:t>
              </w:r>
            </w:hyperlink>
            <w:r w:rsidRPr="00804052">
              <w:rPr>
                <w:rFonts w:ascii="Times New Roman" w:hAnsi="Times New Roman" w:cs="Times New Roman"/>
                <w:color w:val="000000" w:themeColor="text1"/>
                <w:sz w:val="24"/>
                <w:szCs w:val="24"/>
              </w:rPr>
              <w:t xml:space="preserve"> Российской Федерации (не более </w:t>
            </w:r>
            <w:r>
              <w:rPr>
                <w:rFonts w:ascii="Times New Roman" w:hAnsi="Times New Roman" w:cs="Times New Roman"/>
                <w:color w:val="000000" w:themeColor="text1"/>
                <w:sz w:val="24"/>
                <w:szCs w:val="24"/>
              </w:rPr>
              <w:t>50</w:t>
            </w:r>
            <w:r w:rsidRPr="00804052">
              <w:rPr>
                <w:rFonts w:ascii="Times New Roman" w:hAnsi="Times New Roman" w:cs="Times New Roman"/>
                <w:color w:val="000000" w:themeColor="text1"/>
                <w:sz w:val="24"/>
                <w:szCs w:val="24"/>
              </w:rPr>
              <w:t xml:space="preserve"> процентов к годовому объему доходов без учета безвозмездных поступлений);</w:t>
            </w:r>
          </w:p>
          <w:p w:rsidR="000C5B3A" w:rsidRPr="00804052" w:rsidRDefault="000C5B3A" w:rsidP="000C5B3A">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соблюдены ограничения по </w:t>
            </w:r>
            <w:r w:rsidRPr="00804052">
              <w:rPr>
                <w:rFonts w:ascii="Times New Roman" w:hAnsi="Times New Roman" w:cs="Times New Roman"/>
                <w:color w:val="000000" w:themeColor="text1"/>
                <w:sz w:val="24"/>
                <w:szCs w:val="24"/>
              </w:rPr>
              <w:t xml:space="preserve">расходам на обслуживание </w:t>
            </w:r>
            <w:r>
              <w:rPr>
                <w:rFonts w:ascii="Times New Roman" w:hAnsi="Times New Roman" w:cs="Times New Roman"/>
                <w:color w:val="000000" w:themeColor="text1"/>
                <w:sz w:val="24"/>
                <w:szCs w:val="24"/>
              </w:rPr>
              <w:t>муниципального</w:t>
            </w:r>
            <w:r w:rsidRPr="00804052">
              <w:rPr>
                <w:rFonts w:ascii="Times New Roman" w:hAnsi="Times New Roman" w:cs="Times New Roman"/>
                <w:color w:val="000000" w:themeColor="text1"/>
                <w:sz w:val="24"/>
                <w:szCs w:val="24"/>
              </w:rPr>
              <w:t xml:space="preserve"> долга </w:t>
            </w:r>
            <w:proofErr w:type="spellStart"/>
            <w:r>
              <w:rPr>
                <w:rFonts w:ascii="Times New Roman" w:hAnsi="Times New Roman" w:cs="Times New Roman"/>
                <w:color w:val="000000" w:themeColor="text1"/>
                <w:sz w:val="24"/>
                <w:szCs w:val="24"/>
              </w:rPr>
              <w:t>Можгинского</w:t>
            </w:r>
            <w:proofErr w:type="spellEnd"/>
            <w:r>
              <w:rPr>
                <w:rFonts w:ascii="Times New Roman" w:hAnsi="Times New Roman" w:cs="Times New Roman"/>
                <w:color w:val="000000" w:themeColor="text1"/>
                <w:sz w:val="24"/>
                <w:szCs w:val="24"/>
              </w:rPr>
              <w:t xml:space="preserve"> района</w:t>
            </w:r>
            <w:r w:rsidRPr="00804052">
              <w:rPr>
                <w:rFonts w:ascii="Times New Roman" w:hAnsi="Times New Roman" w:cs="Times New Roman"/>
                <w:color w:val="000000" w:themeColor="text1"/>
                <w:sz w:val="24"/>
                <w:szCs w:val="24"/>
              </w:rPr>
              <w:t xml:space="preserve">, установленных Бюджетным </w:t>
            </w:r>
            <w:hyperlink r:id="rId13" w:history="1">
              <w:r w:rsidRPr="00804052">
                <w:rPr>
                  <w:rFonts w:ascii="Times New Roman" w:hAnsi="Times New Roman" w:cs="Times New Roman"/>
                  <w:color w:val="000000" w:themeColor="text1"/>
                  <w:sz w:val="24"/>
                  <w:szCs w:val="24"/>
                </w:rPr>
                <w:t>кодексом</w:t>
              </w:r>
            </w:hyperlink>
            <w:r w:rsidRPr="00804052">
              <w:rPr>
                <w:rFonts w:ascii="Times New Roman" w:hAnsi="Times New Roman" w:cs="Times New Roman"/>
                <w:color w:val="000000" w:themeColor="text1"/>
                <w:sz w:val="24"/>
                <w:szCs w:val="24"/>
              </w:rPr>
              <w:t xml:space="preserve"> Российской Федерации;</w:t>
            </w:r>
          </w:p>
          <w:p w:rsidR="000C5B3A" w:rsidRDefault="00E75C11" w:rsidP="00601332">
            <w:pPr>
              <w:spacing w:line="240" w:lineRule="atLeast"/>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Pr="00E75C11">
              <w:rPr>
                <w:rFonts w:ascii="Times New Roman" w:hAnsi="Times New Roman" w:cs="Times New Roman"/>
                <w:color w:val="000000" w:themeColor="text1"/>
                <w:sz w:val="24"/>
                <w:szCs w:val="24"/>
              </w:rPr>
              <w:t>просроченная задолженность по долговым обязательствам</w:t>
            </w:r>
            <w:r>
              <w:rPr>
                <w:rFonts w:ascii="Times New Roman" w:hAnsi="Times New Roman" w:cs="Times New Roman"/>
                <w:color w:val="000000" w:themeColor="text1"/>
                <w:sz w:val="24"/>
                <w:szCs w:val="24"/>
              </w:rPr>
              <w:t xml:space="preserve"> отсутствует;</w:t>
            </w:r>
          </w:p>
          <w:p w:rsidR="005D2540" w:rsidRDefault="005D2540" w:rsidP="00601332">
            <w:pPr>
              <w:spacing w:line="240" w:lineRule="atLeast"/>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w:t>
            </w:r>
            <w:r w:rsidRPr="005D2540">
              <w:rPr>
                <w:rFonts w:ascii="Times New Roman" w:hAnsi="Times New Roman" w:cs="Times New Roman"/>
                <w:color w:val="000000" w:themeColor="text1"/>
                <w:sz w:val="24"/>
                <w:szCs w:val="24"/>
              </w:rPr>
              <w:t>соблюдены ограничения по объему заимствований в отчетном финансовом году, установленные Бюджетным кодексом Российской Федерации;</w:t>
            </w:r>
          </w:p>
          <w:p w:rsidR="005D2540" w:rsidRPr="005D2540" w:rsidRDefault="005D2540" w:rsidP="005D2540">
            <w:pPr>
              <w:spacing w:line="240" w:lineRule="atLeast"/>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 </w:t>
            </w:r>
            <w:r w:rsidRPr="005D2540">
              <w:rPr>
                <w:rFonts w:ascii="Times New Roman" w:hAnsi="Times New Roman" w:cs="Times New Roman"/>
                <w:color w:val="000000" w:themeColor="text1"/>
                <w:sz w:val="24"/>
                <w:szCs w:val="24"/>
              </w:rPr>
              <w:t xml:space="preserve">приняты меры для предупреждения и недопущения нарушений бюджетного законодательства, иных нормативных правовых актов, регулирующих бюджетные правоотношения, </w:t>
            </w:r>
            <w:r>
              <w:rPr>
                <w:rFonts w:ascii="Times New Roman" w:hAnsi="Times New Roman" w:cs="Times New Roman"/>
                <w:color w:val="000000" w:themeColor="text1"/>
                <w:sz w:val="24"/>
                <w:szCs w:val="24"/>
              </w:rPr>
              <w:t xml:space="preserve">участниками </w:t>
            </w:r>
            <w:r>
              <w:rPr>
                <w:rFonts w:ascii="Times New Roman" w:hAnsi="Times New Roman" w:cs="Times New Roman"/>
                <w:color w:val="000000" w:themeColor="text1"/>
                <w:sz w:val="24"/>
                <w:szCs w:val="24"/>
              </w:rPr>
              <w:lastRenderedPageBreak/>
              <w:t>бюджетного процесса</w:t>
            </w:r>
            <w:r w:rsidRPr="005D2540">
              <w:rPr>
                <w:rFonts w:ascii="Times New Roman" w:hAnsi="Times New Roman" w:cs="Times New Roman"/>
                <w:color w:val="000000" w:themeColor="text1"/>
                <w:sz w:val="24"/>
                <w:szCs w:val="24"/>
              </w:rPr>
              <w:t>;</w:t>
            </w:r>
          </w:p>
          <w:p w:rsidR="005D2540" w:rsidRDefault="005D2540" w:rsidP="005D2540">
            <w:pPr>
              <w:spacing w:line="240" w:lineRule="atLeast"/>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 </w:t>
            </w:r>
            <w:r w:rsidRPr="005D2540">
              <w:rPr>
                <w:rFonts w:ascii="Times New Roman" w:hAnsi="Times New Roman" w:cs="Times New Roman"/>
                <w:color w:val="000000" w:themeColor="text1"/>
                <w:sz w:val="24"/>
                <w:szCs w:val="24"/>
              </w:rPr>
              <w:t>привлечены к административной ответственности и применены бюджетные меры принуждения при выявлении бюджетных правонарушений;</w:t>
            </w:r>
          </w:p>
          <w:p w:rsidR="00601332" w:rsidRDefault="00601332" w:rsidP="00601332">
            <w:pPr>
              <w:spacing w:line="240" w:lineRule="atLeast"/>
              <w:contextualSpacing/>
              <w:jc w:val="both"/>
              <w:rPr>
                <w:rFonts w:ascii="Times New Roman" w:hAnsi="Times New Roman" w:cs="Times New Roman"/>
                <w:color w:val="000000" w:themeColor="text1"/>
                <w:sz w:val="24"/>
                <w:szCs w:val="24"/>
              </w:rPr>
            </w:pPr>
            <w:r w:rsidRPr="00601332">
              <w:rPr>
                <w:rFonts w:ascii="Times New Roman" w:hAnsi="Times New Roman" w:cs="Times New Roman"/>
                <w:color w:val="000000" w:themeColor="text1"/>
                <w:sz w:val="24"/>
                <w:szCs w:val="24"/>
              </w:rPr>
              <w:t>2 этап:</w:t>
            </w:r>
          </w:p>
          <w:p w:rsidR="006F113C" w:rsidRDefault="006F113C" w:rsidP="00633C2E">
            <w:pPr>
              <w:spacing w:line="240" w:lineRule="atLeast"/>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Pr>
                <w:rFonts w:ascii="Times New Roman" w:hAnsi="Times New Roman" w:cs="Times New Roman"/>
                <w:sz w:val="24"/>
                <w:szCs w:val="24"/>
              </w:rPr>
              <w:t>и</w:t>
            </w:r>
            <w:r w:rsidRPr="00A1006B">
              <w:rPr>
                <w:rFonts w:ascii="Times New Roman" w:hAnsi="Times New Roman" w:cs="Times New Roman"/>
                <w:sz w:val="24"/>
                <w:szCs w:val="24"/>
              </w:rPr>
              <w:t xml:space="preserve">сполнение плана по налоговым и неналоговым доходам консолидированного бюджета </w:t>
            </w:r>
            <w:proofErr w:type="spellStart"/>
            <w:r w:rsidRPr="00A1006B">
              <w:rPr>
                <w:rFonts w:ascii="Times New Roman" w:hAnsi="Times New Roman" w:cs="Times New Roman"/>
                <w:sz w:val="24"/>
                <w:szCs w:val="24"/>
              </w:rPr>
              <w:t>Можгинского</w:t>
            </w:r>
            <w:proofErr w:type="spellEnd"/>
            <w:r w:rsidRPr="00A1006B">
              <w:rPr>
                <w:rFonts w:ascii="Times New Roman" w:hAnsi="Times New Roman" w:cs="Times New Roman"/>
                <w:sz w:val="24"/>
                <w:szCs w:val="24"/>
              </w:rPr>
              <w:t xml:space="preserve"> района</w:t>
            </w:r>
            <w:r w:rsidRPr="00A1006B">
              <w:rPr>
                <w:rFonts w:ascii="Times New Roman" w:hAnsi="Times New Roman" w:cs="Times New Roman"/>
                <w:color w:val="000000" w:themeColor="text1"/>
                <w:sz w:val="24"/>
                <w:szCs w:val="24"/>
              </w:rPr>
              <w:t xml:space="preserve"> за отчетный финансовый год не менее 100 процентов;</w:t>
            </w:r>
          </w:p>
          <w:p w:rsidR="006F113C" w:rsidRPr="00A1006B" w:rsidRDefault="006F113C" w:rsidP="00633C2E">
            <w:pPr>
              <w:spacing w:line="240" w:lineRule="atLeast"/>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увеличение </w:t>
            </w:r>
            <w:r w:rsidRPr="00A1006B">
              <w:rPr>
                <w:rFonts w:ascii="Times New Roman" w:hAnsi="Times New Roman" w:cs="Times New Roman"/>
                <w:color w:val="000000" w:themeColor="text1"/>
                <w:sz w:val="24"/>
                <w:szCs w:val="24"/>
              </w:rPr>
              <w:t>д</w:t>
            </w:r>
            <w:r w:rsidRPr="00A1006B">
              <w:rPr>
                <w:rFonts w:ascii="Times New Roman" w:hAnsi="Times New Roman" w:cs="Times New Roman"/>
                <w:sz w:val="24"/>
                <w:szCs w:val="24"/>
              </w:rPr>
              <w:t xml:space="preserve">оли налоговых и неналоговых доходов консолидированного бюджета </w:t>
            </w:r>
            <w:proofErr w:type="spellStart"/>
            <w:r w:rsidRPr="00A1006B">
              <w:rPr>
                <w:rFonts w:ascii="Times New Roman" w:hAnsi="Times New Roman" w:cs="Times New Roman"/>
                <w:sz w:val="24"/>
                <w:szCs w:val="24"/>
              </w:rPr>
              <w:t>Можгинского</w:t>
            </w:r>
            <w:proofErr w:type="spellEnd"/>
            <w:r w:rsidRPr="00A1006B">
              <w:rPr>
                <w:rFonts w:ascii="Times New Roman" w:hAnsi="Times New Roman" w:cs="Times New Roman"/>
                <w:sz w:val="24"/>
                <w:szCs w:val="24"/>
              </w:rPr>
              <w:t xml:space="preserve"> района в общем объеме собственных доходов бюджета (без учета субвенций)</w:t>
            </w:r>
            <w:r>
              <w:rPr>
                <w:rFonts w:ascii="Times New Roman" w:hAnsi="Times New Roman" w:cs="Times New Roman"/>
                <w:sz w:val="24"/>
                <w:szCs w:val="24"/>
              </w:rPr>
              <w:t>;</w:t>
            </w:r>
          </w:p>
          <w:p w:rsidR="006F113C" w:rsidRDefault="006F113C" w:rsidP="00462F78">
            <w:pPr>
              <w:spacing w:line="240" w:lineRule="atLeast"/>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Pr>
                <w:rFonts w:ascii="Times New Roman" w:hAnsi="Times New Roman" w:cs="Times New Roman"/>
                <w:sz w:val="24"/>
                <w:szCs w:val="24"/>
              </w:rPr>
              <w:t>и</w:t>
            </w:r>
            <w:r w:rsidRPr="00A1006B">
              <w:rPr>
                <w:rFonts w:ascii="Times New Roman" w:hAnsi="Times New Roman" w:cs="Times New Roman"/>
                <w:sz w:val="24"/>
                <w:szCs w:val="24"/>
              </w:rPr>
              <w:t xml:space="preserve">сполнение расходных обязательств консолидированного бюджета </w:t>
            </w:r>
            <w:proofErr w:type="spellStart"/>
            <w:r w:rsidRPr="00A1006B">
              <w:rPr>
                <w:rFonts w:ascii="Times New Roman" w:hAnsi="Times New Roman" w:cs="Times New Roman"/>
                <w:sz w:val="24"/>
                <w:szCs w:val="24"/>
              </w:rPr>
              <w:t>Можгинского</w:t>
            </w:r>
            <w:proofErr w:type="spellEnd"/>
            <w:r w:rsidRPr="00A1006B">
              <w:rPr>
                <w:rFonts w:ascii="Times New Roman" w:hAnsi="Times New Roman" w:cs="Times New Roman"/>
                <w:sz w:val="24"/>
                <w:szCs w:val="24"/>
              </w:rPr>
              <w:t xml:space="preserve"> района в соответствии с решениями о бюджете на очередной финансовый год и плановый период</w:t>
            </w:r>
            <w:r>
              <w:rPr>
                <w:rFonts w:ascii="Times New Roman" w:hAnsi="Times New Roman" w:cs="Times New Roman"/>
                <w:sz w:val="24"/>
                <w:szCs w:val="24"/>
              </w:rPr>
              <w:t xml:space="preserve"> </w:t>
            </w:r>
            <w:r w:rsidRPr="00804052">
              <w:rPr>
                <w:rFonts w:ascii="Times New Roman" w:hAnsi="Times New Roman" w:cs="Times New Roman"/>
                <w:color w:val="000000" w:themeColor="text1"/>
                <w:sz w:val="24"/>
                <w:szCs w:val="24"/>
              </w:rPr>
              <w:t>не мен</w:t>
            </w:r>
            <w:r>
              <w:rPr>
                <w:rFonts w:ascii="Times New Roman" w:hAnsi="Times New Roman" w:cs="Times New Roman"/>
                <w:color w:val="000000" w:themeColor="text1"/>
                <w:sz w:val="24"/>
                <w:szCs w:val="24"/>
              </w:rPr>
              <w:t>ее 92 процентов;</w:t>
            </w:r>
          </w:p>
          <w:p w:rsidR="006F113C" w:rsidRPr="00804052" w:rsidRDefault="006F113C" w:rsidP="00633C2E">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Pr="00804052">
              <w:rPr>
                <w:rFonts w:ascii="Times New Roman" w:hAnsi="Times New Roman" w:cs="Times New Roman"/>
                <w:color w:val="000000" w:themeColor="text1"/>
                <w:sz w:val="24"/>
                <w:szCs w:val="24"/>
              </w:rPr>
              <w:t xml:space="preserve">соблюдение ограничений по объему </w:t>
            </w:r>
            <w:r>
              <w:rPr>
                <w:rFonts w:ascii="Times New Roman" w:hAnsi="Times New Roman" w:cs="Times New Roman"/>
                <w:color w:val="000000" w:themeColor="text1"/>
                <w:sz w:val="24"/>
                <w:szCs w:val="24"/>
              </w:rPr>
              <w:t xml:space="preserve">муниципального долга </w:t>
            </w:r>
            <w:proofErr w:type="spellStart"/>
            <w:r>
              <w:rPr>
                <w:rFonts w:ascii="Times New Roman" w:hAnsi="Times New Roman" w:cs="Times New Roman"/>
                <w:color w:val="000000" w:themeColor="text1"/>
                <w:sz w:val="24"/>
                <w:szCs w:val="24"/>
              </w:rPr>
              <w:t>Можгинского</w:t>
            </w:r>
            <w:proofErr w:type="spellEnd"/>
            <w:r>
              <w:rPr>
                <w:rFonts w:ascii="Times New Roman" w:hAnsi="Times New Roman" w:cs="Times New Roman"/>
                <w:color w:val="000000" w:themeColor="text1"/>
                <w:sz w:val="24"/>
                <w:szCs w:val="24"/>
              </w:rPr>
              <w:t xml:space="preserve"> района</w:t>
            </w:r>
            <w:r w:rsidRPr="00804052">
              <w:rPr>
                <w:rFonts w:ascii="Times New Roman" w:hAnsi="Times New Roman" w:cs="Times New Roman"/>
                <w:color w:val="000000" w:themeColor="text1"/>
                <w:sz w:val="24"/>
                <w:szCs w:val="24"/>
              </w:rPr>
              <w:t xml:space="preserve"> установленных Бюджетным </w:t>
            </w:r>
            <w:hyperlink r:id="rId14" w:history="1">
              <w:r w:rsidRPr="00804052">
                <w:rPr>
                  <w:rFonts w:ascii="Times New Roman" w:hAnsi="Times New Roman" w:cs="Times New Roman"/>
                  <w:color w:val="000000" w:themeColor="text1"/>
                  <w:sz w:val="24"/>
                  <w:szCs w:val="24"/>
                </w:rPr>
                <w:t>кодексом</w:t>
              </w:r>
            </w:hyperlink>
            <w:r w:rsidRPr="00804052">
              <w:rPr>
                <w:rFonts w:ascii="Times New Roman" w:hAnsi="Times New Roman" w:cs="Times New Roman"/>
                <w:color w:val="000000" w:themeColor="text1"/>
                <w:sz w:val="24"/>
                <w:szCs w:val="24"/>
              </w:rPr>
              <w:t xml:space="preserve"> Российской Федерации (не более </w:t>
            </w:r>
            <w:r>
              <w:rPr>
                <w:rFonts w:ascii="Times New Roman" w:hAnsi="Times New Roman" w:cs="Times New Roman"/>
                <w:color w:val="000000" w:themeColor="text1"/>
                <w:sz w:val="24"/>
                <w:szCs w:val="24"/>
              </w:rPr>
              <w:t>50</w:t>
            </w:r>
            <w:r w:rsidRPr="00804052">
              <w:rPr>
                <w:rFonts w:ascii="Times New Roman" w:hAnsi="Times New Roman" w:cs="Times New Roman"/>
                <w:color w:val="000000" w:themeColor="text1"/>
                <w:sz w:val="24"/>
                <w:szCs w:val="24"/>
              </w:rPr>
              <w:t xml:space="preserve"> процентов к годовому объему доходов без учета безвозмездных поступлений);</w:t>
            </w:r>
          </w:p>
          <w:p w:rsidR="006F113C" w:rsidRPr="00804052" w:rsidRDefault="006F113C" w:rsidP="00633C2E">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804052">
              <w:rPr>
                <w:rFonts w:ascii="Times New Roman" w:hAnsi="Times New Roman" w:cs="Times New Roman"/>
                <w:color w:val="000000" w:themeColor="text1"/>
                <w:sz w:val="24"/>
                <w:szCs w:val="24"/>
              </w:rPr>
              <w:t xml:space="preserve">соблюдение ограничений по расходам на обслуживание </w:t>
            </w:r>
            <w:r>
              <w:rPr>
                <w:rFonts w:ascii="Times New Roman" w:hAnsi="Times New Roman" w:cs="Times New Roman"/>
                <w:color w:val="000000" w:themeColor="text1"/>
                <w:sz w:val="24"/>
                <w:szCs w:val="24"/>
              </w:rPr>
              <w:t>муниципального</w:t>
            </w:r>
            <w:r w:rsidRPr="00804052">
              <w:rPr>
                <w:rFonts w:ascii="Times New Roman" w:hAnsi="Times New Roman" w:cs="Times New Roman"/>
                <w:color w:val="000000" w:themeColor="text1"/>
                <w:sz w:val="24"/>
                <w:szCs w:val="24"/>
              </w:rPr>
              <w:t xml:space="preserve"> долга </w:t>
            </w:r>
            <w:proofErr w:type="spellStart"/>
            <w:r>
              <w:rPr>
                <w:rFonts w:ascii="Times New Roman" w:hAnsi="Times New Roman" w:cs="Times New Roman"/>
                <w:color w:val="000000" w:themeColor="text1"/>
                <w:sz w:val="24"/>
                <w:szCs w:val="24"/>
              </w:rPr>
              <w:t>Можгинского</w:t>
            </w:r>
            <w:proofErr w:type="spellEnd"/>
            <w:r>
              <w:rPr>
                <w:rFonts w:ascii="Times New Roman" w:hAnsi="Times New Roman" w:cs="Times New Roman"/>
                <w:color w:val="000000" w:themeColor="text1"/>
                <w:sz w:val="24"/>
                <w:szCs w:val="24"/>
              </w:rPr>
              <w:t xml:space="preserve"> района</w:t>
            </w:r>
            <w:r w:rsidRPr="00804052">
              <w:rPr>
                <w:rFonts w:ascii="Times New Roman" w:hAnsi="Times New Roman" w:cs="Times New Roman"/>
                <w:color w:val="000000" w:themeColor="text1"/>
                <w:sz w:val="24"/>
                <w:szCs w:val="24"/>
              </w:rPr>
              <w:t xml:space="preserve">, установленных Бюджетным </w:t>
            </w:r>
            <w:hyperlink r:id="rId15" w:history="1">
              <w:r w:rsidRPr="00804052">
                <w:rPr>
                  <w:rFonts w:ascii="Times New Roman" w:hAnsi="Times New Roman" w:cs="Times New Roman"/>
                  <w:color w:val="000000" w:themeColor="text1"/>
                  <w:sz w:val="24"/>
                  <w:szCs w:val="24"/>
                </w:rPr>
                <w:t>кодексом</w:t>
              </w:r>
            </w:hyperlink>
            <w:r w:rsidRPr="00804052">
              <w:rPr>
                <w:rFonts w:ascii="Times New Roman" w:hAnsi="Times New Roman" w:cs="Times New Roman"/>
                <w:color w:val="000000" w:themeColor="text1"/>
                <w:sz w:val="24"/>
                <w:szCs w:val="24"/>
              </w:rPr>
              <w:t xml:space="preserve"> Российской Федерации (не более 15 процентов к объему расходов </w:t>
            </w:r>
            <w:r>
              <w:rPr>
                <w:rFonts w:ascii="Times New Roman" w:hAnsi="Times New Roman" w:cs="Times New Roman"/>
                <w:color w:val="000000" w:themeColor="text1"/>
                <w:sz w:val="24"/>
                <w:szCs w:val="24"/>
              </w:rPr>
              <w:t xml:space="preserve">консолидированного </w:t>
            </w:r>
            <w:r w:rsidRPr="00804052">
              <w:rPr>
                <w:rFonts w:ascii="Times New Roman" w:hAnsi="Times New Roman" w:cs="Times New Roman"/>
                <w:color w:val="000000" w:themeColor="text1"/>
                <w:sz w:val="24"/>
                <w:szCs w:val="24"/>
              </w:rPr>
              <w:t xml:space="preserve">бюджета </w:t>
            </w:r>
            <w:r>
              <w:rPr>
                <w:rFonts w:ascii="Times New Roman" w:hAnsi="Times New Roman" w:cs="Times New Roman"/>
                <w:color w:val="000000" w:themeColor="text1"/>
                <w:sz w:val="24"/>
                <w:szCs w:val="24"/>
              </w:rPr>
              <w:t>муниципального образования «</w:t>
            </w:r>
            <w:proofErr w:type="spellStart"/>
            <w:r>
              <w:rPr>
                <w:rFonts w:ascii="Times New Roman" w:hAnsi="Times New Roman" w:cs="Times New Roman"/>
                <w:color w:val="000000" w:themeColor="text1"/>
                <w:sz w:val="24"/>
                <w:szCs w:val="24"/>
              </w:rPr>
              <w:t>Можгинский</w:t>
            </w:r>
            <w:proofErr w:type="spellEnd"/>
            <w:r>
              <w:rPr>
                <w:rFonts w:ascii="Times New Roman" w:hAnsi="Times New Roman" w:cs="Times New Roman"/>
                <w:color w:val="000000" w:themeColor="text1"/>
                <w:sz w:val="24"/>
                <w:szCs w:val="24"/>
              </w:rPr>
              <w:t xml:space="preserve"> район»</w:t>
            </w:r>
            <w:r w:rsidRPr="00804052">
              <w:rPr>
                <w:rFonts w:ascii="Times New Roman" w:hAnsi="Times New Roman" w:cs="Times New Roman"/>
                <w:color w:val="000000" w:themeColor="text1"/>
                <w:sz w:val="24"/>
                <w:szCs w:val="24"/>
              </w:rPr>
              <w:t xml:space="preserve"> за исключением объема расходов, которые осуществляются за счет субвенций, предоставляемых из бюджетов бюджетной системы </w:t>
            </w:r>
            <w:r>
              <w:rPr>
                <w:rFonts w:ascii="Times New Roman" w:hAnsi="Times New Roman" w:cs="Times New Roman"/>
                <w:color w:val="000000" w:themeColor="text1"/>
                <w:sz w:val="24"/>
                <w:szCs w:val="24"/>
              </w:rPr>
              <w:t>Удмуртской Республики</w:t>
            </w:r>
            <w:r w:rsidRPr="00804052">
              <w:rPr>
                <w:rFonts w:ascii="Times New Roman" w:hAnsi="Times New Roman" w:cs="Times New Roman"/>
                <w:color w:val="000000" w:themeColor="text1"/>
                <w:sz w:val="24"/>
                <w:szCs w:val="24"/>
              </w:rPr>
              <w:t>);</w:t>
            </w:r>
          </w:p>
          <w:p w:rsidR="006F113C" w:rsidRPr="00804052" w:rsidRDefault="006F113C" w:rsidP="00633C2E">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 </w:t>
            </w:r>
            <w:r w:rsidRPr="00804052">
              <w:rPr>
                <w:rFonts w:ascii="Times New Roman" w:hAnsi="Times New Roman" w:cs="Times New Roman"/>
                <w:color w:val="000000" w:themeColor="text1"/>
                <w:sz w:val="24"/>
                <w:szCs w:val="24"/>
              </w:rPr>
              <w:t xml:space="preserve">недопущение просроченной задолженности по долговым обязательствам </w:t>
            </w:r>
            <w:proofErr w:type="spellStart"/>
            <w:r>
              <w:rPr>
                <w:rFonts w:ascii="Times New Roman" w:hAnsi="Times New Roman" w:cs="Times New Roman"/>
                <w:color w:val="000000" w:themeColor="text1"/>
                <w:sz w:val="24"/>
                <w:szCs w:val="24"/>
              </w:rPr>
              <w:t>Можгинского</w:t>
            </w:r>
            <w:proofErr w:type="spellEnd"/>
            <w:r>
              <w:rPr>
                <w:rFonts w:ascii="Times New Roman" w:hAnsi="Times New Roman" w:cs="Times New Roman"/>
                <w:color w:val="000000" w:themeColor="text1"/>
                <w:sz w:val="24"/>
                <w:szCs w:val="24"/>
              </w:rPr>
              <w:t xml:space="preserve"> района</w:t>
            </w:r>
            <w:r w:rsidRPr="00804052">
              <w:rPr>
                <w:rFonts w:ascii="Times New Roman" w:hAnsi="Times New Roman" w:cs="Times New Roman"/>
                <w:color w:val="000000" w:themeColor="text1"/>
                <w:sz w:val="24"/>
                <w:szCs w:val="24"/>
              </w:rPr>
              <w:t>;</w:t>
            </w:r>
          </w:p>
          <w:p w:rsidR="006F113C" w:rsidRPr="00804052" w:rsidRDefault="006F113C" w:rsidP="00633C2E">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7) </w:t>
            </w:r>
            <w:r w:rsidRPr="00A1006B">
              <w:rPr>
                <w:rFonts w:ascii="Times New Roman" w:hAnsi="Times New Roman" w:cs="Times New Roman"/>
                <w:color w:val="000000" w:themeColor="text1"/>
                <w:sz w:val="24"/>
                <w:szCs w:val="24"/>
              </w:rPr>
              <w:t xml:space="preserve">соблюдение ограничений по объему заимствований </w:t>
            </w:r>
            <w:r w:rsidRPr="00A1006B">
              <w:rPr>
                <w:rFonts w:ascii="Times New Roman" w:hAnsi="Times New Roman" w:cs="Times New Roman"/>
                <w:sz w:val="24"/>
                <w:szCs w:val="24"/>
              </w:rPr>
              <w:t>бюджета муниципального образования «</w:t>
            </w:r>
            <w:proofErr w:type="spellStart"/>
            <w:r w:rsidRPr="00A1006B">
              <w:rPr>
                <w:rFonts w:ascii="Times New Roman" w:hAnsi="Times New Roman" w:cs="Times New Roman"/>
                <w:sz w:val="24"/>
                <w:szCs w:val="24"/>
              </w:rPr>
              <w:t>Можгинский</w:t>
            </w:r>
            <w:proofErr w:type="spellEnd"/>
            <w:r w:rsidRPr="00A1006B">
              <w:rPr>
                <w:rFonts w:ascii="Times New Roman" w:hAnsi="Times New Roman" w:cs="Times New Roman"/>
                <w:sz w:val="24"/>
                <w:szCs w:val="24"/>
              </w:rPr>
              <w:t xml:space="preserve"> район» в отчетном финансовом году к сумме, направляемой в отчетном финансовом году на финансирование дефицита бюджета и (или) погашение долговых обязательств бюджета муниципального образования «</w:t>
            </w:r>
            <w:proofErr w:type="spellStart"/>
            <w:r w:rsidRPr="00A1006B">
              <w:rPr>
                <w:rFonts w:ascii="Times New Roman" w:hAnsi="Times New Roman" w:cs="Times New Roman"/>
                <w:sz w:val="24"/>
                <w:szCs w:val="24"/>
              </w:rPr>
              <w:t>Можгинский</w:t>
            </w:r>
            <w:proofErr w:type="spellEnd"/>
            <w:r w:rsidRPr="00A1006B">
              <w:rPr>
                <w:rFonts w:ascii="Times New Roman" w:hAnsi="Times New Roman" w:cs="Times New Roman"/>
                <w:sz w:val="24"/>
                <w:szCs w:val="24"/>
              </w:rPr>
              <w:t xml:space="preserve"> район»</w:t>
            </w:r>
            <w:r w:rsidRPr="00A1006B">
              <w:rPr>
                <w:rFonts w:ascii="Times New Roman" w:hAnsi="Times New Roman" w:cs="Times New Roman"/>
                <w:color w:val="000000" w:themeColor="text1"/>
                <w:sz w:val="24"/>
                <w:szCs w:val="24"/>
              </w:rPr>
              <w:t xml:space="preserve"> (не более 100 процентов к сумме, направляемой в отчетном финансовом году</w:t>
            </w:r>
            <w:r w:rsidRPr="00804052">
              <w:rPr>
                <w:rFonts w:ascii="Times New Roman" w:hAnsi="Times New Roman" w:cs="Times New Roman"/>
                <w:color w:val="000000" w:themeColor="text1"/>
                <w:sz w:val="24"/>
                <w:szCs w:val="24"/>
              </w:rPr>
              <w:t xml:space="preserve"> на финансирование дефицита бюджета и (или) погашение долговых обязательств бюджета </w:t>
            </w:r>
            <w:r w:rsidRPr="00A1006B">
              <w:rPr>
                <w:rFonts w:ascii="Times New Roman" w:hAnsi="Times New Roman" w:cs="Times New Roman"/>
                <w:sz w:val="24"/>
                <w:szCs w:val="24"/>
              </w:rPr>
              <w:t>муниципального образования «</w:t>
            </w:r>
            <w:proofErr w:type="spellStart"/>
            <w:r w:rsidRPr="00A1006B">
              <w:rPr>
                <w:rFonts w:ascii="Times New Roman" w:hAnsi="Times New Roman" w:cs="Times New Roman"/>
                <w:sz w:val="24"/>
                <w:szCs w:val="24"/>
              </w:rPr>
              <w:t>Можгинский</w:t>
            </w:r>
            <w:proofErr w:type="spellEnd"/>
            <w:r w:rsidRPr="00A1006B">
              <w:rPr>
                <w:rFonts w:ascii="Times New Roman" w:hAnsi="Times New Roman" w:cs="Times New Roman"/>
                <w:sz w:val="24"/>
                <w:szCs w:val="24"/>
              </w:rPr>
              <w:t xml:space="preserve"> район»</w:t>
            </w:r>
            <w:r>
              <w:rPr>
                <w:rFonts w:ascii="Times New Roman" w:hAnsi="Times New Roman" w:cs="Times New Roman"/>
                <w:color w:val="000000" w:themeColor="text1"/>
                <w:sz w:val="24"/>
                <w:szCs w:val="24"/>
              </w:rPr>
              <w:t>);</w:t>
            </w:r>
          </w:p>
          <w:p w:rsidR="006F113C" w:rsidRPr="00804052" w:rsidRDefault="006F113C" w:rsidP="00633C2E">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 </w:t>
            </w:r>
            <w:r w:rsidR="005D2540" w:rsidRPr="005D2540">
              <w:rPr>
                <w:rFonts w:ascii="Times New Roman" w:hAnsi="Times New Roman" w:cs="Times New Roman"/>
                <w:color w:val="000000" w:themeColor="text1"/>
                <w:sz w:val="24"/>
                <w:szCs w:val="24"/>
              </w:rPr>
              <w:t xml:space="preserve">предупреждение и недопущение нарушений бюджетного законодательства, иных нормативных правовых актов, регулирующих бюджетные правоотношения, участниками бюджетного процесса, а также бюджетными учреждениями </w:t>
            </w:r>
            <w:proofErr w:type="spellStart"/>
            <w:r w:rsidR="005D2540">
              <w:rPr>
                <w:rFonts w:ascii="Times New Roman" w:hAnsi="Times New Roman" w:cs="Times New Roman"/>
                <w:color w:val="000000" w:themeColor="text1"/>
                <w:sz w:val="24"/>
                <w:szCs w:val="24"/>
              </w:rPr>
              <w:t>Можгинского</w:t>
            </w:r>
            <w:proofErr w:type="spellEnd"/>
            <w:r w:rsidR="005D2540">
              <w:rPr>
                <w:rFonts w:ascii="Times New Roman" w:hAnsi="Times New Roman" w:cs="Times New Roman"/>
                <w:color w:val="000000" w:themeColor="text1"/>
                <w:sz w:val="24"/>
                <w:szCs w:val="24"/>
              </w:rPr>
              <w:t xml:space="preserve"> района</w:t>
            </w:r>
            <w:r w:rsidR="005D2540" w:rsidRPr="005D2540">
              <w:rPr>
                <w:rFonts w:ascii="Times New Roman" w:hAnsi="Times New Roman" w:cs="Times New Roman"/>
                <w:color w:val="000000" w:themeColor="text1"/>
                <w:sz w:val="24"/>
                <w:szCs w:val="24"/>
              </w:rPr>
              <w:t xml:space="preserve">, </w:t>
            </w:r>
            <w:r w:rsidR="005D2540">
              <w:rPr>
                <w:rFonts w:ascii="Times New Roman" w:hAnsi="Times New Roman" w:cs="Times New Roman"/>
                <w:color w:val="000000" w:themeColor="text1"/>
                <w:sz w:val="24"/>
                <w:szCs w:val="24"/>
              </w:rPr>
              <w:t>муниципальными</w:t>
            </w:r>
            <w:r w:rsidR="005D2540" w:rsidRPr="005D2540">
              <w:rPr>
                <w:rFonts w:ascii="Times New Roman" w:hAnsi="Times New Roman" w:cs="Times New Roman"/>
                <w:color w:val="000000" w:themeColor="text1"/>
                <w:sz w:val="24"/>
                <w:szCs w:val="24"/>
              </w:rPr>
              <w:t xml:space="preserve"> унитарными предприятиями </w:t>
            </w:r>
            <w:proofErr w:type="spellStart"/>
            <w:r w:rsidR="005D2540">
              <w:rPr>
                <w:rFonts w:ascii="Times New Roman" w:hAnsi="Times New Roman" w:cs="Times New Roman"/>
                <w:color w:val="000000" w:themeColor="text1"/>
                <w:sz w:val="24"/>
                <w:szCs w:val="24"/>
              </w:rPr>
              <w:t>Можгинского</w:t>
            </w:r>
            <w:proofErr w:type="spellEnd"/>
            <w:r w:rsidR="005D2540">
              <w:rPr>
                <w:rFonts w:ascii="Times New Roman" w:hAnsi="Times New Roman" w:cs="Times New Roman"/>
                <w:color w:val="000000" w:themeColor="text1"/>
                <w:sz w:val="24"/>
                <w:szCs w:val="24"/>
              </w:rPr>
              <w:t xml:space="preserve"> района</w:t>
            </w:r>
            <w:r w:rsidR="005D2540" w:rsidRPr="005D2540">
              <w:rPr>
                <w:rFonts w:ascii="Times New Roman" w:hAnsi="Times New Roman" w:cs="Times New Roman"/>
                <w:color w:val="000000" w:themeColor="text1"/>
                <w:sz w:val="24"/>
                <w:szCs w:val="24"/>
              </w:rPr>
              <w:t>, иными юридическими лицами, индивидуальными предпринимателями, физическими лицами, не являющимися участниками бюджетного процесса;</w:t>
            </w:r>
          </w:p>
          <w:p w:rsidR="006F113C" w:rsidRPr="00804052" w:rsidRDefault="006F113C" w:rsidP="00672001">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 </w:t>
            </w:r>
            <w:r w:rsidRPr="00804052">
              <w:rPr>
                <w:rFonts w:ascii="Times New Roman" w:hAnsi="Times New Roman" w:cs="Times New Roman"/>
                <w:color w:val="000000" w:themeColor="text1"/>
                <w:sz w:val="24"/>
                <w:szCs w:val="24"/>
              </w:rPr>
              <w:t>привлечение к административной ответственности и (или) применение бюджетных мер принуждения в случаях выя</w:t>
            </w:r>
            <w:r>
              <w:rPr>
                <w:rFonts w:ascii="Times New Roman" w:hAnsi="Times New Roman" w:cs="Times New Roman"/>
                <w:color w:val="000000" w:themeColor="text1"/>
                <w:sz w:val="24"/>
                <w:szCs w:val="24"/>
              </w:rPr>
              <w:t>вления бюджетных правонарушений.</w:t>
            </w:r>
          </w:p>
        </w:tc>
      </w:tr>
    </w:tbl>
    <w:p w:rsidR="00522CD0" w:rsidRDefault="00522CD0" w:rsidP="00D62331">
      <w:pPr>
        <w:widowControl w:val="0"/>
        <w:autoSpaceDE w:val="0"/>
        <w:autoSpaceDN w:val="0"/>
        <w:adjustRightInd w:val="0"/>
        <w:spacing w:after="0" w:line="240" w:lineRule="auto"/>
        <w:jc w:val="center"/>
        <w:outlineLvl w:val="3"/>
        <w:rPr>
          <w:rFonts w:ascii="Times New Roman" w:hAnsi="Times New Roman" w:cs="Times New Roman"/>
          <w:color w:val="000000" w:themeColor="text1"/>
          <w:sz w:val="24"/>
          <w:szCs w:val="24"/>
        </w:rPr>
      </w:pPr>
    </w:p>
    <w:p w:rsidR="0005483B" w:rsidRDefault="0005483B" w:rsidP="00662A91">
      <w:pPr>
        <w:widowControl w:val="0"/>
        <w:autoSpaceDE w:val="0"/>
        <w:autoSpaceDN w:val="0"/>
        <w:adjustRightInd w:val="0"/>
        <w:spacing w:after="0" w:line="240" w:lineRule="auto"/>
        <w:ind w:firstLine="539"/>
        <w:jc w:val="both"/>
        <w:rPr>
          <w:rFonts w:ascii="Times New Roman" w:hAnsi="Times New Roman" w:cs="Times New Roman"/>
          <w:color w:val="000000" w:themeColor="text1"/>
          <w:sz w:val="25"/>
          <w:szCs w:val="25"/>
        </w:rPr>
      </w:pPr>
    </w:p>
    <w:p w:rsidR="0005483B" w:rsidRPr="00EA31A2" w:rsidRDefault="0005483B" w:rsidP="0005483B">
      <w:pPr>
        <w:widowControl w:val="0"/>
        <w:autoSpaceDE w:val="0"/>
        <w:autoSpaceDN w:val="0"/>
        <w:adjustRightInd w:val="0"/>
        <w:spacing w:after="0" w:line="240" w:lineRule="auto"/>
        <w:jc w:val="center"/>
        <w:outlineLvl w:val="3"/>
        <w:rPr>
          <w:rFonts w:ascii="Times New Roman" w:hAnsi="Times New Roman" w:cs="Times New Roman"/>
          <w:b/>
          <w:color w:val="000000" w:themeColor="text1"/>
          <w:sz w:val="24"/>
          <w:szCs w:val="24"/>
        </w:rPr>
      </w:pPr>
      <w:r w:rsidRPr="00EA31A2">
        <w:rPr>
          <w:rFonts w:ascii="Times New Roman" w:hAnsi="Times New Roman" w:cs="Times New Roman"/>
          <w:b/>
          <w:color w:val="000000" w:themeColor="text1"/>
          <w:sz w:val="24"/>
          <w:szCs w:val="24"/>
        </w:rPr>
        <w:t>2.1 Характеристика сферы деятельности</w:t>
      </w:r>
    </w:p>
    <w:p w:rsidR="0005483B" w:rsidRPr="00EA31A2" w:rsidRDefault="0005483B" w:rsidP="0005483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05483B" w:rsidRPr="00EA31A2" w:rsidRDefault="0005483B" w:rsidP="0005483B">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A31A2">
        <w:rPr>
          <w:rFonts w:ascii="Times New Roman" w:hAnsi="Times New Roman" w:cs="Times New Roman"/>
          <w:color w:val="000000" w:themeColor="text1"/>
          <w:sz w:val="24"/>
          <w:szCs w:val="24"/>
        </w:rPr>
        <w:t xml:space="preserve">        Основными документами, регулирующими сферу реализации подпрограммы </w:t>
      </w:r>
      <w:r w:rsidRPr="00EA31A2">
        <w:rPr>
          <w:rFonts w:ascii="Times New Roman" w:hAnsi="Times New Roman" w:cs="Times New Roman"/>
          <w:color w:val="000000" w:themeColor="text1"/>
          <w:sz w:val="24"/>
          <w:szCs w:val="24"/>
        </w:rPr>
        <w:lastRenderedPageBreak/>
        <w:t xml:space="preserve">«Управление бюджетным процессом в </w:t>
      </w:r>
      <w:proofErr w:type="spellStart"/>
      <w:r w:rsidRPr="00EA31A2">
        <w:rPr>
          <w:rFonts w:ascii="Times New Roman" w:hAnsi="Times New Roman" w:cs="Times New Roman"/>
          <w:color w:val="000000" w:themeColor="text1"/>
          <w:sz w:val="24"/>
          <w:szCs w:val="24"/>
        </w:rPr>
        <w:t>Можгинском</w:t>
      </w:r>
      <w:proofErr w:type="spellEnd"/>
      <w:r w:rsidRPr="00EA31A2">
        <w:rPr>
          <w:rFonts w:ascii="Times New Roman" w:hAnsi="Times New Roman" w:cs="Times New Roman"/>
          <w:color w:val="000000" w:themeColor="text1"/>
          <w:sz w:val="24"/>
          <w:szCs w:val="24"/>
        </w:rPr>
        <w:t xml:space="preserve"> районе» (далее по тексту- подпрограмма 1), являются:</w:t>
      </w:r>
    </w:p>
    <w:p w:rsidR="0005483B" w:rsidRPr="00EA31A2" w:rsidRDefault="0005483B" w:rsidP="0005483B">
      <w:pPr>
        <w:widowControl w:val="0"/>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EA31A2">
        <w:rPr>
          <w:rFonts w:ascii="Times New Roman" w:hAnsi="Times New Roman" w:cs="Times New Roman"/>
          <w:color w:val="000000" w:themeColor="text1"/>
          <w:sz w:val="24"/>
          <w:szCs w:val="24"/>
        </w:rPr>
        <w:t xml:space="preserve">- Бюджетный </w:t>
      </w:r>
      <w:hyperlink r:id="rId16" w:history="1">
        <w:r w:rsidRPr="00EA31A2">
          <w:rPr>
            <w:rFonts w:ascii="Times New Roman" w:hAnsi="Times New Roman" w:cs="Times New Roman"/>
            <w:color w:val="000000" w:themeColor="text1"/>
            <w:sz w:val="24"/>
            <w:szCs w:val="24"/>
          </w:rPr>
          <w:t>кодекс</w:t>
        </w:r>
      </w:hyperlink>
      <w:r w:rsidRPr="00EA31A2">
        <w:rPr>
          <w:rFonts w:ascii="Times New Roman" w:hAnsi="Times New Roman" w:cs="Times New Roman"/>
          <w:color w:val="000000" w:themeColor="text1"/>
          <w:sz w:val="24"/>
          <w:szCs w:val="24"/>
        </w:rPr>
        <w:t xml:space="preserve"> Российской Федерации;</w:t>
      </w:r>
    </w:p>
    <w:p w:rsidR="0005483B" w:rsidRPr="00EA31A2" w:rsidRDefault="0005483B" w:rsidP="0005483B">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A31A2">
        <w:rPr>
          <w:rFonts w:ascii="Times New Roman" w:hAnsi="Times New Roman" w:cs="Times New Roman"/>
          <w:color w:val="000000" w:themeColor="text1"/>
          <w:sz w:val="24"/>
          <w:szCs w:val="24"/>
        </w:rPr>
        <w:t>-</w:t>
      </w:r>
      <w:r w:rsidRPr="00EA31A2">
        <w:rPr>
          <w:rFonts w:ascii="Times New Roman" w:hAnsi="Times New Roman" w:cs="Times New Roman"/>
          <w:sz w:val="24"/>
          <w:szCs w:val="24"/>
        </w:rPr>
        <w:t xml:space="preserve"> Решение </w:t>
      </w:r>
      <w:proofErr w:type="spellStart"/>
      <w:r w:rsidRPr="00EA31A2">
        <w:rPr>
          <w:rFonts w:ascii="Times New Roman" w:hAnsi="Times New Roman" w:cs="Times New Roman"/>
          <w:sz w:val="24"/>
          <w:szCs w:val="24"/>
        </w:rPr>
        <w:t>Можгинского</w:t>
      </w:r>
      <w:proofErr w:type="spellEnd"/>
      <w:r w:rsidRPr="00EA31A2">
        <w:rPr>
          <w:rFonts w:ascii="Times New Roman" w:hAnsi="Times New Roman" w:cs="Times New Roman"/>
          <w:sz w:val="24"/>
          <w:szCs w:val="24"/>
        </w:rPr>
        <w:t xml:space="preserve"> районного Совета депутатов от 25.06.2008 года № 12.4 «Об утверждении Положения о бюджетном процессе в муниципальном образовании «</w:t>
      </w:r>
      <w:proofErr w:type="spellStart"/>
      <w:r w:rsidRPr="00EA31A2">
        <w:rPr>
          <w:rFonts w:ascii="Times New Roman" w:hAnsi="Times New Roman" w:cs="Times New Roman"/>
          <w:sz w:val="24"/>
          <w:szCs w:val="24"/>
        </w:rPr>
        <w:t>Можгинский</w:t>
      </w:r>
      <w:proofErr w:type="spellEnd"/>
      <w:r w:rsidRPr="00EA31A2">
        <w:rPr>
          <w:rFonts w:ascii="Times New Roman" w:hAnsi="Times New Roman" w:cs="Times New Roman"/>
          <w:sz w:val="24"/>
          <w:szCs w:val="24"/>
        </w:rPr>
        <w:t xml:space="preserve"> район»;</w:t>
      </w:r>
    </w:p>
    <w:p w:rsidR="0005483B" w:rsidRPr="00EA31A2" w:rsidRDefault="0005483B" w:rsidP="0005483B">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A31A2">
        <w:rPr>
          <w:rFonts w:ascii="Times New Roman" w:hAnsi="Times New Roman" w:cs="Times New Roman"/>
          <w:sz w:val="24"/>
          <w:szCs w:val="24"/>
        </w:rPr>
        <w:t>- Постановление Администрации муниципального образования "</w:t>
      </w:r>
      <w:proofErr w:type="spellStart"/>
      <w:r w:rsidRPr="00EA31A2">
        <w:rPr>
          <w:rFonts w:ascii="Times New Roman" w:hAnsi="Times New Roman" w:cs="Times New Roman"/>
          <w:sz w:val="24"/>
          <w:szCs w:val="24"/>
        </w:rPr>
        <w:t>Можгинский</w:t>
      </w:r>
      <w:proofErr w:type="spellEnd"/>
      <w:r w:rsidRPr="00EA31A2">
        <w:rPr>
          <w:rFonts w:ascii="Times New Roman" w:hAnsi="Times New Roman" w:cs="Times New Roman"/>
          <w:sz w:val="24"/>
          <w:szCs w:val="24"/>
        </w:rPr>
        <w:t xml:space="preserve"> район" от 10.02.2016г. № 783 «Об утверждении Порядка составления проекта бюджета на очередной финансовый год и плановый период».</w:t>
      </w:r>
    </w:p>
    <w:p w:rsidR="0005483B" w:rsidRPr="00EA31A2" w:rsidRDefault="0005483B" w:rsidP="0005483B">
      <w:pPr>
        <w:autoSpaceDE w:val="0"/>
        <w:autoSpaceDN w:val="0"/>
        <w:adjustRightInd w:val="0"/>
        <w:spacing w:after="0" w:line="240" w:lineRule="auto"/>
        <w:contextualSpacing/>
        <w:jc w:val="both"/>
        <w:rPr>
          <w:rFonts w:ascii="Times New Roman" w:hAnsi="Times New Roman" w:cs="Times New Roman"/>
          <w:sz w:val="24"/>
          <w:szCs w:val="24"/>
        </w:rPr>
      </w:pPr>
      <w:r w:rsidRPr="00EA31A2">
        <w:rPr>
          <w:rFonts w:ascii="Times New Roman" w:hAnsi="Times New Roman" w:cs="Times New Roman"/>
          <w:sz w:val="24"/>
          <w:szCs w:val="24"/>
        </w:rPr>
        <w:t xml:space="preserve">        </w:t>
      </w:r>
      <w:r w:rsidRPr="00EA31A2">
        <w:rPr>
          <w:rFonts w:ascii="Times New Roman" w:eastAsia="Times New Roman" w:hAnsi="Times New Roman" w:cs="Times New Roman"/>
          <w:sz w:val="24"/>
          <w:szCs w:val="24"/>
          <w:lang w:eastAsia="ru-RU"/>
        </w:rPr>
        <w:t xml:space="preserve">  Мероприятия подпрограммы 1 направлены, прежде всего, на обеспечение стабильной финансовой основы для исполнения расходных обязательств муниципального образования «</w:t>
      </w:r>
      <w:proofErr w:type="spellStart"/>
      <w:r w:rsidRPr="00EA31A2">
        <w:rPr>
          <w:rFonts w:ascii="Times New Roman" w:eastAsia="Times New Roman" w:hAnsi="Times New Roman" w:cs="Times New Roman"/>
          <w:sz w:val="24"/>
          <w:szCs w:val="24"/>
          <w:lang w:eastAsia="ru-RU"/>
        </w:rPr>
        <w:t>Можгинский</w:t>
      </w:r>
      <w:proofErr w:type="spellEnd"/>
      <w:r w:rsidRPr="00EA31A2">
        <w:rPr>
          <w:rFonts w:ascii="Times New Roman" w:eastAsia="Times New Roman" w:hAnsi="Times New Roman" w:cs="Times New Roman"/>
          <w:sz w:val="24"/>
          <w:szCs w:val="24"/>
          <w:lang w:eastAsia="ru-RU"/>
        </w:rPr>
        <w:t xml:space="preserve"> район» и муниципальных образований поселений в </w:t>
      </w:r>
      <w:proofErr w:type="spellStart"/>
      <w:r w:rsidRPr="00EA31A2">
        <w:rPr>
          <w:rFonts w:ascii="Times New Roman" w:eastAsia="Times New Roman" w:hAnsi="Times New Roman" w:cs="Times New Roman"/>
          <w:sz w:val="24"/>
          <w:szCs w:val="24"/>
          <w:lang w:eastAsia="ru-RU"/>
        </w:rPr>
        <w:t>Можгинском</w:t>
      </w:r>
      <w:proofErr w:type="spellEnd"/>
      <w:r w:rsidRPr="00EA31A2">
        <w:rPr>
          <w:rFonts w:ascii="Times New Roman" w:eastAsia="Times New Roman" w:hAnsi="Times New Roman" w:cs="Times New Roman"/>
          <w:sz w:val="24"/>
          <w:szCs w:val="24"/>
          <w:lang w:eastAsia="ru-RU"/>
        </w:rPr>
        <w:t xml:space="preserve"> районе и повышение качества бюджетного процесса в муниципальном образовании «</w:t>
      </w:r>
      <w:proofErr w:type="spellStart"/>
      <w:r w:rsidRPr="00EA31A2">
        <w:rPr>
          <w:rFonts w:ascii="Times New Roman" w:eastAsia="Times New Roman" w:hAnsi="Times New Roman" w:cs="Times New Roman"/>
          <w:sz w:val="24"/>
          <w:szCs w:val="24"/>
          <w:lang w:eastAsia="ru-RU"/>
        </w:rPr>
        <w:t>Можгинский</w:t>
      </w:r>
      <w:proofErr w:type="spellEnd"/>
      <w:r w:rsidRPr="00EA31A2">
        <w:rPr>
          <w:rFonts w:ascii="Times New Roman" w:eastAsia="Times New Roman" w:hAnsi="Times New Roman" w:cs="Times New Roman"/>
          <w:sz w:val="24"/>
          <w:szCs w:val="24"/>
          <w:lang w:eastAsia="ru-RU"/>
        </w:rPr>
        <w:t xml:space="preserve"> район» и муниципальных образованиях поселений.</w:t>
      </w:r>
      <w:r w:rsidRPr="00EA31A2">
        <w:rPr>
          <w:rFonts w:ascii="Times New Roman" w:hAnsi="Times New Roman" w:cs="Times New Roman"/>
          <w:sz w:val="24"/>
          <w:szCs w:val="24"/>
        </w:rPr>
        <w:t xml:space="preserve">        </w:t>
      </w:r>
    </w:p>
    <w:p w:rsidR="0005483B" w:rsidRPr="00EA31A2" w:rsidRDefault="0005483B" w:rsidP="0005483B">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A31A2">
        <w:rPr>
          <w:rFonts w:ascii="Times New Roman" w:eastAsia="Times New Roman" w:hAnsi="Times New Roman" w:cs="Times New Roman"/>
          <w:sz w:val="24"/>
          <w:szCs w:val="24"/>
          <w:lang w:eastAsia="ru-RU"/>
        </w:rPr>
        <w:t xml:space="preserve">         Решение основных проблем в сфере реализации подпрограммы 1 связано с нормативным регулированием бюджетного процесса, реализацией принципов эффективного и ответственного управления муниципальными финансами, что предполагает:</w:t>
      </w:r>
    </w:p>
    <w:p w:rsidR="0005483B" w:rsidRPr="00EA31A2" w:rsidRDefault="0005483B" w:rsidP="0005483B">
      <w:pPr>
        <w:spacing w:before="100" w:beforeAutospacing="1" w:after="0" w:line="240" w:lineRule="auto"/>
        <w:contextualSpacing/>
        <w:jc w:val="both"/>
        <w:rPr>
          <w:rFonts w:ascii="Times New Roman" w:eastAsia="Times New Roman" w:hAnsi="Times New Roman" w:cs="Times New Roman"/>
          <w:sz w:val="24"/>
          <w:szCs w:val="24"/>
          <w:lang w:eastAsia="ru-RU"/>
        </w:rPr>
      </w:pPr>
      <w:r w:rsidRPr="00EA31A2">
        <w:rPr>
          <w:rFonts w:ascii="Times New Roman" w:eastAsia="Times New Roman" w:hAnsi="Times New Roman" w:cs="Times New Roman"/>
          <w:sz w:val="24"/>
          <w:szCs w:val="24"/>
          <w:lang w:eastAsia="ru-RU"/>
        </w:rPr>
        <w:t xml:space="preserve">        - четкое и однозначное определение ответственности и полномочий участников бюджетного процесса;</w:t>
      </w:r>
    </w:p>
    <w:p w:rsidR="0005483B" w:rsidRPr="00EA31A2" w:rsidRDefault="0005483B" w:rsidP="0005483B">
      <w:pPr>
        <w:spacing w:before="100" w:beforeAutospacing="1" w:after="0" w:line="240" w:lineRule="auto"/>
        <w:contextualSpacing/>
        <w:jc w:val="both"/>
        <w:rPr>
          <w:rFonts w:ascii="Times New Roman" w:eastAsia="Times New Roman" w:hAnsi="Times New Roman" w:cs="Times New Roman"/>
          <w:sz w:val="24"/>
          <w:szCs w:val="24"/>
          <w:lang w:eastAsia="ru-RU"/>
        </w:rPr>
      </w:pPr>
      <w:r w:rsidRPr="00EA31A2">
        <w:rPr>
          <w:rFonts w:ascii="Times New Roman" w:eastAsia="Times New Roman" w:hAnsi="Times New Roman" w:cs="Times New Roman"/>
          <w:sz w:val="24"/>
          <w:szCs w:val="24"/>
          <w:lang w:eastAsia="ru-RU"/>
        </w:rPr>
        <w:t xml:space="preserve">        - обеспечение самостоятельности, мотивации и ответственности органов местного самоуправления </w:t>
      </w:r>
      <w:proofErr w:type="spellStart"/>
      <w:r w:rsidRPr="00EA31A2">
        <w:rPr>
          <w:rFonts w:ascii="Times New Roman" w:eastAsia="Times New Roman" w:hAnsi="Times New Roman" w:cs="Times New Roman"/>
          <w:sz w:val="24"/>
          <w:szCs w:val="24"/>
          <w:lang w:eastAsia="ru-RU"/>
        </w:rPr>
        <w:t>Можгинского</w:t>
      </w:r>
      <w:proofErr w:type="spellEnd"/>
      <w:r w:rsidRPr="00EA31A2">
        <w:rPr>
          <w:rFonts w:ascii="Times New Roman" w:eastAsia="Times New Roman" w:hAnsi="Times New Roman" w:cs="Times New Roman"/>
          <w:sz w:val="24"/>
          <w:szCs w:val="24"/>
          <w:lang w:eastAsia="ru-RU"/>
        </w:rPr>
        <w:t xml:space="preserve"> района, ее структурных подразделений и муниципальных учреждений при планировании и достижении результатов использования бюджетных ассигнований в рамках установленных бюджетных ограничений;</w:t>
      </w:r>
    </w:p>
    <w:p w:rsidR="0005483B" w:rsidRPr="00EA31A2" w:rsidRDefault="0005483B" w:rsidP="0005483B">
      <w:pPr>
        <w:spacing w:before="100" w:beforeAutospacing="1" w:after="0" w:line="240" w:lineRule="auto"/>
        <w:contextualSpacing/>
        <w:jc w:val="both"/>
        <w:rPr>
          <w:rFonts w:ascii="Times New Roman" w:eastAsia="Times New Roman" w:hAnsi="Times New Roman" w:cs="Times New Roman"/>
          <w:sz w:val="24"/>
          <w:szCs w:val="24"/>
          <w:lang w:eastAsia="ru-RU"/>
        </w:rPr>
      </w:pPr>
      <w:r w:rsidRPr="00EA31A2">
        <w:rPr>
          <w:rFonts w:ascii="Times New Roman" w:eastAsia="Times New Roman" w:hAnsi="Times New Roman" w:cs="Times New Roman"/>
          <w:sz w:val="24"/>
          <w:szCs w:val="24"/>
          <w:lang w:eastAsia="ru-RU"/>
        </w:rPr>
        <w:t xml:space="preserve">       - соблюдение формализованных требований к ведению бюджетного учета, составлению и представлению бюджетной отчетности;</w:t>
      </w:r>
    </w:p>
    <w:p w:rsidR="0005483B" w:rsidRPr="00EA31A2" w:rsidRDefault="0005483B" w:rsidP="0005483B">
      <w:pPr>
        <w:spacing w:before="100" w:beforeAutospacing="1" w:after="0" w:line="240" w:lineRule="auto"/>
        <w:contextualSpacing/>
        <w:jc w:val="both"/>
        <w:rPr>
          <w:rFonts w:ascii="Times New Roman" w:eastAsia="Times New Roman" w:hAnsi="Times New Roman" w:cs="Times New Roman"/>
          <w:sz w:val="24"/>
          <w:szCs w:val="24"/>
          <w:lang w:eastAsia="ru-RU"/>
        </w:rPr>
      </w:pPr>
      <w:r w:rsidRPr="00EA31A2">
        <w:rPr>
          <w:rFonts w:ascii="Times New Roman" w:eastAsia="Times New Roman" w:hAnsi="Times New Roman" w:cs="Times New Roman"/>
          <w:sz w:val="24"/>
          <w:szCs w:val="24"/>
          <w:lang w:eastAsia="ru-RU"/>
        </w:rPr>
        <w:t xml:space="preserve">       - наличие и применение методов оценки результатов использования бюджетных средств главными распорядителями бюджетных средств и учреждениями в отчетном и плановом периоде;</w:t>
      </w:r>
    </w:p>
    <w:p w:rsidR="0005483B" w:rsidRPr="00EA31A2" w:rsidRDefault="0005483B" w:rsidP="0005483B">
      <w:pPr>
        <w:spacing w:before="100" w:beforeAutospacing="1" w:after="0" w:line="240" w:lineRule="auto"/>
        <w:contextualSpacing/>
        <w:jc w:val="both"/>
        <w:rPr>
          <w:rFonts w:ascii="Times New Roman" w:eastAsia="Times New Roman" w:hAnsi="Times New Roman" w:cs="Times New Roman"/>
          <w:sz w:val="24"/>
          <w:szCs w:val="24"/>
          <w:lang w:eastAsia="ru-RU"/>
        </w:rPr>
      </w:pPr>
      <w:r w:rsidRPr="00EA31A2">
        <w:rPr>
          <w:rFonts w:ascii="Times New Roman" w:eastAsia="Times New Roman" w:hAnsi="Times New Roman" w:cs="Times New Roman"/>
          <w:sz w:val="24"/>
          <w:szCs w:val="24"/>
          <w:lang w:eastAsia="ru-RU"/>
        </w:rPr>
        <w:t xml:space="preserve">       - усиление контроля за разработкой и выполнением </w:t>
      </w:r>
      <w:proofErr w:type="gramStart"/>
      <w:r w:rsidRPr="00EA31A2">
        <w:rPr>
          <w:rFonts w:ascii="Times New Roman" w:eastAsia="Times New Roman" w:hAnsi="Times New Roman" w:cs="Times New Roman"/>
          <w:sz w:val="24"/>
          <w:szCs w:val="24"/>
          <w:lang w:eastAsia="ru-RU"/>
        </w:rPr>
        <w:t>муниципальных  программ</w:t>
      </w:r>
      <w:proofErr w:type="gramEnd"/>
      <w:r w:rsidRPr="00EA31A2">
        <w:rPr>
          <w:rFonts w:ascii="Times New Roman" w:eastAsia="Times New Roman" w:hAnsi="Times New Roman" w:cs="Times New Roman"/>
          <w:sz w:val="24"/>
          <w:szCs w:val="24"/>
          <w:lang w:eastAsia="ru-RU"/>
        </w:rPr>
        <w:t xml:space="preserve"> </w:t>
      </w:r>
      <w:proofErr w:type="spellStart"/>
      <w:r w:rsidRPr="00EA31A2">
        <w:rPr>
          <w:rFonts w:ascii="Times New Roman" w:eastAsia="Times New Roman" w:hAnsi="Times New Roman" w:cs="Times New Roman"/>
          <w:sz w:val="24"/>
          <w:szCs w:val="24"/>
          <w:lang w:eastAsia="ru-RU"/>
        </w:rPr>
        <w:t>Можгинского</w:t>
      </w:r>
      <w:proofErr w:type="spellEnd"/>
      <w:r w:rsidRPr="00EA31A2">
        <w:rPr>
          <w:rFonts w:ascii="Times New Roman" w:eastAsia="Times New Roman" w:hAnsi="Times New Roman" w:cs="Times New Roman"/>
          <w:sz w:val="24"/>
          <w:szCs w:val="24"/>
          <w:lang w:eastAsia="ru-RU"/>
        </w:rPr>
        <w:t xml:space="preserve"> района;</w:t>
      </w:r>
    </w:p>
    <w:p w:rsidR="0005483B" w:rsidRPr="00EA31A2" w:rsidRDefault="0005483B" w:rsidP="0005483B">
      <w:pPr>
        <w:spacing w:before="100" w:beforeAutospacing="1" w:after="0" w:line="240" w:lineRule="auto"/>
        <w:contextualSpacing/>
        <w:jc w:val="both"/>
        <w:rPr>
          <w:rFonts w:ascii="Times New Roman" w:eastAsia="Times New Roman" w:hAnsi="Times New Roman" w:cs="Times New Roman"/>
          <w:sz w:val="24"/>
          <w:szCs w:val="24"/>
          <w:lang w:eastAsia="ru-RU"/>
        </w:rPr>
      </w:pPr>
      <w:r w:rsidRPr="00EA31A2">
        <w:rPr>
          <w:rFonts w:ascii="Times New Roman" w:eastAsia="Times New Roman" w:hAnsi="Times New Roman" w:cs="Times New Roman"/>
          <w:sz w:val="24"/>
          <w:szCs w:val="24"/>
          <w:lang w:eastAsia="ru-RU"/>
        </w:rPr>
        <w:t xml:space="preserve">     - размещение информации о разработке проектов нормативных правовых актов, ходе и результатах их общественного обсуждения на едином ресурсе в сети Интернет;</w:t>
      </w:r>
    </w:p>
    <w:p w:rsidR="0005483B" w:rsidRDefault="0005483B" w:rsidP="0005483B">
      <w:pPr>
        <w:spacing w:before="100" w:beforeAutospacing="1" w:after="0" w:line="240" w:lineRule="auto"/>
        <w:contextualSpacing/>
        <w:jc w:val="both"/>
        <w:rPr>
          <w:rFonts w:ascii="Times New Roman" w:eastAsia="Times New Roman" w:hAnsi="Times New Roman" w:cs="Times New Roman"/>
          <w:sz w:val="24"/>
          <w:szCs w:val="24"/>
          <w:lang w:eastAsia="ru-RU"/>
        </w:rPr>
      </w:pPr>
      <w:r w:rsidRPr="00EA31A2">
        <w:rPr>
          <w:rFonts w:ascii="Times New Roman" w:eastAsia="Times New Roman" w:hAnsi="Times New Roman" w:cs="Times New Roman"/>
          <w:sz w:val="24"/>
          <w:szCs w:val="24"/>
          <w:lang w:eastAsia="ru-RU"/>
        </w:rPr>
        <w:t xml:space="preserve">     - соблюдение установленных Бюджетным кодексом Российской Федерации ограничений дефицита бюджета муниципального образования «</w:t>
      </w:r>
      <w:proofErr w:type="spellStart"/>
      <w:r w:rsidRPr="00EA31A2">
        <w:rPr>
          <w:rFonts w:ascii="Times New Roman" w:eastAsia="Times New Roman" w:hAnsi="Times New Roman" w:cs="Times New Roman"/>
          <w:sz w:val="24"/>
          <w:szCs w:val="24"/>
          <w:lang w:eastAsia="ru-RU"/>
        </w:rPr>
        <w:t>Можгинский</w:t>
      </w:r>
      <w:proofErr w:type="spellEnd"/>
      <w:r w:rsidRPr="00EA31A2">
        <w:rPr>
          <w:rFonts w:ascii="Times New Roman" w:eastAsia="Times New Roman" w:hAnsi="Times New Roman" w:cs="Times New Roman"/>
          <w:sz w:val="24"/>
          <w:szCs w:val="24"/>
          <w:lang w:eastAsia="ru-RU"/>
        </w:rPr>
        <w:t xml:space="preserve"> район» и бюджетов муниципальных образований поселений в </w:t>
      </w:r>
      <w:proofErr w:type="spellStart"/>
      <w:r w:rsidRPr="00EA31A2">
        <w:rPr>
          <w:rFonts w:ascii="Times New Roman" w:eastAsia="Times New Roman" w:hAnsi="Times New Roman" w:cs="Times New Roman"/>
          <w:sz w:val="24"/>
          <w:szCs w:val="24"/>
          <w:lang w:eastAsia="ru-RU"/>
        </w:rPr>
        <w:t>Можгинском</w:t>
      </w:r>
      <w:proofErr w:type="spellEnd"/>
      <w:r w:rsidRPr="00EA31A2">
        <w:rPr>
          <w:rFonts w:ascii="Times New Roman" w:eastAsia="Times New Roman" w:hAnsi="Times New Roman" w:cs="Times New Roman"/>
          <w:sz w:val="24"/>
          <w:szCs w:val="24"/>
          <w:lang w:eastAsia="ru-RU"/>
        </w:rPr>
        <w:t xml:space="preserve"> районе, предельного объема муниципального долга муниципального образования «</w:t>
      </w:r>
      <w:proofErr w:type="spellStart"/>
      <w:r w:rsidRPr="00EA31A2">
        <w:rPr>
          <w:rFonts w:ascii="Times New Roman" w:eastAsia="Times New Roman" w:hAnsi="Times New Roman" w:cs="Times New Roman"/>
          <w:sz w:val="24"/>
          <w:szCs w:val="24"/>
          <w:lang w:eastAsia="ru-RU"/>
        </w:rPr>
        <w:t>Можгинский</w:t>
      </w:r>
      <w:proofErr w:type="spellEnd"/>
      <w:r w:rsidRPr="00EA31A2">
        <w:rPr>
          <w:rFonts w:ascii="Times New Roman" w:eastAsia="Times New Roman" w:hAnsi="Times New Roman" w:cs="Times New Roman"/>
          <w:sz w:val="24"/>
          <w:szCs w:val="24"/>
          <w:lang w:eastAsia="ru-RU"/>
        </w:rPr>
        <w:t xml:space="preserve"> район» и расходам на его обслуживание.</w:t>
      </w:r>
      <w:r w:rsidRPr="00EA31A2">
        <w:rPr>
          <w:rFonts w:ascii="Times New Roman" w:eastAsia="Times New Roman" w:hAnsi="Times New Roman" w:cs="Times New Roman"/>
          <w:sz w:val="24"/>
          <w:szCs w:val="24"/>
          <w:lang w:eastAsia="ru-RU"/>
        </w:rPr>
        <w:tab/>
      </w:r>
    </w:p>
    <w:p w:rsidR="003B7574" w:rsidRDefault="003B7574" w:rsidP="0005483B">
      <w:pPr>
        <w:spacing w:before="100" w:beforeAutospacing="1" w:after="0" w:line="240" w:lineRule="auto"/>
        <w:contextualSpacing/>
        <w:jc w:val="both"/>
        <w:rPr>
          <w:rFonts w:ascii="Times New Roman" w:eastAsia="Times New Roman" w:hAnsi="Times New Roman" w:cs="Times New Roman"/>
          <w:sz w:val="24"/>
          <w:szCs w:val="24"/>
          <w:lang w:eastAsia="ru-RU"/>
        </w:rPr>
      </w:pPr>
    </w:p>
    <w:p w:rsidR="00683CA2" w:rsidRDefault="00683CA2" w:rsidP="0005483B">
      <w:pPr>
        <w:spacing w:before="100" w:beforeAutospacing="1" w:after="0" w:line="240" w:lineRule="auto"/>
        <w:contextualSpacing/>
        <w:jc w:val="both"/>
        <w:rPr>
          <w:rFonts w:ascii="Times New Roman" w:eastAsia="Times New Roman" w:hAnsi="Times New Roman" w:cs="Times New Roman"/>
          <w:sz w:val="24"/>
          <w:szCs w:val="24"/>
          <w:lang w:eastAsia="ru-RU"/>
        </w:rPr>
      </w:pPr>
    </w:p>
    <w:p w:rsidR="00683CA2" w:rsidRPr="00EA31A2" w:rsidRDefault="00683CA2" w:rsidP="0005483B">
      <w:pPr>
        <w:spacing w:before="100" w:beforeAutospacing="1" w:after="0" w:line="240" w:lineRule="auto"/>
        <w:contextualSpacing/>
        <w:jc w:val="both"/>
        <w:rPr>
          <w:rFonts w:ascii="Times New Roman" w:eastAsia="Times New Roman" w:hAnsi="Times New Roman" w:cs="Times New Roman"/>
          <w:sz w:val="24"/>
          <w:szCs w:val="24"/>
          <w:lang w:eastAsia="ru-RU"/>
        </w:rPr>
      </w:pPr>
    </w:p>
    <w:p w:rsidR="0005483B" w:rsidRDefault="0005483B" w:rsidP="0005483B">
      <w:pPr>
        <w:widowControl w:val="0"/>
        <w:tabs>
          <w:tab w:val="center" w:pos="4677"/>
          <w:tab w:val="left" w:pos="7440"/>
        </w:tabs>
        <w:autoSpaceDE w:val="0"/>
        <w:autoSpaceDN w:val="0"/>
        <w:adjustRightInd w:val="0"/>
        <w:spacing w:after="0" w:line="240" w:lineRule="auto"/>
        <w:rPr>
          <w:rFonts w:ascii="Times New Roman" w:hAnsi="Times New Roman" w:cs="Times New Roman"/>
          <w:b/>
          <w:color w:val="000000" w:themeColor="text1"/>
          <w:sz w:val="24"/>
          <w:szCs w:val="24"/>
        </w:rPr>
      </w:pPr>
      <w:r w:rsidRPr="00EA31A2">
        <w:rPr>
          <w:rFonts w:ascii="Times New Roman" w:hAnsi="Times New Roman" w:cs="Times New Roman"/>
          <w:i/>
          <w:sz w:val="24"/>
          <w:szCs w:val="24"/>
        </w:rPr>
        <w:tab/>
      </w:r>
      <w:r w:rsidRPr="00EA31A2">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2</w:t>
      </w:r>
      <w:r w:rsidRPr="00EA31A2">
        <w:rPr>
          <w:rFonts w:ascii="Times New Roman" w:hAnsi="Times New Roman" w:cs="Times New Roman"/>
          <w:b/>
          <w:color w:val="000000" w:themeColor="text1"/>
          <w:sz w:val="24"/>
          <w:szCs w:val="24"/>
        </w:rPr>
        <w:t>.  Приоритеты, цели и задачи</w:t>
      </w:r>
    </w:p>
    <w:p w:rsidR="003B7574" w:rsidRPr="00EA31A2" w:rsidRDefault="003B7574" w:rsidP="0005483B">
      <w:pPr>
        <w:widowControl w:val="0"/>
        <w:tabs>
          <w:tab w:val="center" w:pos="4677"/>
          <w:tab w:val="left" w:pos="7440"/>
        </w:tabs>
        <w:autoSpaceDE w:val="0"/>
        <w:autoSpaceDN w:val="0"/>
        <w:adjustRightInd w:val="0"/>
        <w:spacing w:after="0" w:line="240" w:lineRule="auto"/>
        <w:rPr>
          <w:rFonts w:ascii="Times New Roman" w:hAnsi="Times New Roman" w:cs="Times New Roman"/>
          <w:b/>
          <w:color w:val="000000" w:themeColor="text1"/>
          <w:sz w:val="24"/>
          <w:szCs w:val="24"/>
        </w:rPr>
      </w:pPr>
    </w:p>
    <w:p w:rsidR="003B7574" w:rsidRDefault="0005483B" w:rsidP="0005483B">
      <w:pPr>
        <w:spacing w:before="100" w:beforeAutospacing="1" w:after="120" w:line="240" w:lineRule="auto"/>
        <w:contextualSpacing/>
        <w:jc w:val="both"/>
        <w:rPr>
          <w:rFonts w:ascii="Times New Roman" w:eastAsia="Times New Roman" w:hAnsi="Times New Roman" w:cs="Times New Roman"/>
          <w:sz w:val="24"/>
          <w:szCs w:val="24"/>
          <w:lang w:eastAsia="ru-RU"/>
        </w:rPr>
      </w:pPr>
      <w:r w:rsidRPr="00EA31A2">
        <w:rPr>
          <w:rFonts w:ascii="Times New Roman" w:hAnsi="Times New Roman" w:cs="Times New Roman"/>
          <w:color w:val="000000" w:themeColor="text1"/>
          <w:sz w:val="24"/>
          <w:szCs w:val="24"/>
        </w:rPr>
        <w:t xml:space="preserve">         Целью подпрограммы 1 является о</w:t>
      </w:r>
      <w:r w:rsidRPr="00EA31A2">
        <w:rPr>
          <w:rFonts w:ascii="Times New Roman" w:eastAsia="Times New Roman" w:hAnsi="Times New Roman" w:cs="Times New Roman"/>
          <w:sz w:val="24"/>
          <w:szCs w:val="24"/>
          <w:lang w:eastAsia="ru-RU"/>
        </w:rPr>
        <w:t xml:space="preserve">беспечение стабильной финансовой основы для исполнения расходных обязательств </w:t>
      </w:r>
      <w:proofErr w:type="spellStart"/>
      <w:r w:rsidRPr="00EA31A2">
        <w:rPr>
          <w:rFonts w:ascii="Times New Roman" w:eastAsia="Times New Roman" w:hAnsi="Times New Roman" w:cs="Times New Roman"/>
          <w:sz w:val="24"/>
          <w:szCs w:val="24"/>
          <w:lang w:eastAsia="ru-RU"/>
        </w:rPr>
        <w:t>Можгинского</w:t>
      </w:r>
      <w:proofErr w:type="spellEnd"/>
      <w:r w:rsidRPr="00EA31A2">
        <w:rPr>
          <w:rFonts w:ascii="Times New Roman" w:eastAsia="Times New Roman" w:hAnsi="Times New Roman" w:cs="Times New Roman"/>
          <w:sz w:val="24"/>
          <w:szCs w:val="24"/>
          <w:lang w:eastAsia="ru-RU"/>
        </w:rPr>
        <w:t xml:space="preserve"> района и повышение качества бюджетного процесса в </w:t>
      </w:r>
      <w:proofErr w:type="spellStart"/>
      <w:r w:rsidRPr="00EA31A2">
        <w:rPr>
          <w:rFonts w:ascii="Times New Roman" w:eastAsia="Times New Roman" w:hAnsi="Times New Roman" w:cs="Times New Roman"/>
          <w:sz w:val="24"/>
          <w:szCs w:val="24"/>
          <w:lang w:eastAsia="ru-RU"/>
        </w:rPr>
        <w:t>Можгинском</w:t>
      </w:r>
      <w:proofErr w:type="spellEnd"/>
      <w:r w:rsidRPr="00EA31A2">
        <w:rPr>
          <w:rFonts w:ascii="Times New Roman" w:eastAsia="Times New Roman" w:hAnsi="Times New Roman" w:cs="Times New Roman"/>
          <w:sz w:val="24"/>
          <w:szCs w:val="24"/>
          <w:lang w:eastAsia="ru-RU"/>
        </w:rPr>
        <w:t xml:space="preserve"> районе.   </w:t>
      </w:r>
    </w:p>
    <w:p w:rsidR="0005483B" w:rsidRPr="00EA31A2" w:rsidRDefault="0005483B" w:rsidP="0005483B">
      <w:pPr>
        <w:spacing w:before="100" w:beforeAutospacing="1" w:after="120" w:line="240" w:lineRule="auto"/>
        <w:contextualSpacing/>
        <w:jc w:val="both"/>
        <w:rPr>
          <w:rFonts w:ascii="Times New Roman" w:hAnsi="Times New Roman" w:cs="Times New Roman"/>
          <w:color w:val="000000" w:themeColor="text1"/>
          <w:sz w:val="24"/>
          <w:szCs w:val="24"/>
        </w:rPr>
      </w:pPr>
      <w:r w:rsidRPr="00EA31A2">
        <w:rPr>
          <w:rFonts w:ascii="Times New Roman" w:hAnsi="Times New Roman" w:cs="Times New Roman"/>
          <w:color w:val="000000" w:themeColor="text1"/>
          <w:sz w:val="24"/>
          <w:szCs w:val="24"/>
        </w:rPr>
        <w:t xml:space="preserve">         Для достижения поставленной цели будут решаться следующие задачи:</w:t>
      </w:r>
    </w:p>
    <w:p w:rsidR="0005483B" w:rsidRPr="00EA31A2" w:rsidRDefault="0005483B" w:rsidP="0005483B">
      <w:pPr>
        <w:widowControl w:val="0"/>
        <w:autoSpaceDE w:val="0"/>
        <w:autoSpaceDN w:val="0"/>
        <w:adjustRightInd w:val="0"/>
        <w:spacing w:after="120" w:line="240" w:lineRule="auto"/>
        <w:contextualSpacing/>
        <w:jc w:val="both"/>
        <w:rPr>
          <w:rFonts w:ascii="Times New Roman" w:hAnsi="Times New Roman" w:cs="Times New Roman"/>
          <w:color w:val="000000" w:themeColor="text1"/>
          <w:sz w:val="24"/>
          <w:szCs w:val="24"/>
        </w:rPr>
      </w:pPr>
      <w:r w:rsidRPr="00EA31A2">
        <w:rPr>
          <w:rFonts w:ascii="Times New Roman" w:hAnsi="Times New Roman" w:cs="Times New Roman"/>
          <w:color w:val="000000" w:themeColor="text1"/>
          <w:sz w:val="24"/>
          <w:szCs w:val="24"/>
        </w:rPr>
        <w:t xml:space="preserve">        1) разработка нормативных правовых, правовых актов, необходимых для обеспечения бюджетного процесса;</w:t>
      </w:r>
    </w:p>
    <w:p w:rsidR="0005483B" w:rsidRPr="00EA31A2" w:rsidRDefault="0005483B" w:rsidP="0005483B">
      <w:pPr>
        <w:widowControl w:val="0"/>
        <w:autoSpaceDE w:val="0"/>
        <w:autoSpaceDN w:val="0"/>
        <w:adjustRightInd w:val="0"/>
        <w:spacing w:after="120" w:line="240" w:lineRule="auto"/>
        <w:contextualSpacing/>
        <w:jc w:val="both"/>
        <w:rPr>
          <w:rFonts w:ascii="Times New Roman" w:hAnsi="Times New Roman" w:cs="Times New Roman"/>
          <w:color w:val="000000" w:themeColor="text1"/>
          <w:sz w:val="24"/>
          <w:szCs w:val="24"/>
        </w:rPr>
      </w:pPr>
      <w:r w:rsidRPr="00EA31A2">
        <w:rPr>
          <w:rFonts w:ascii="Times New Roman" w:hAnsi="Times New Roman" w:cs="Times New Roman"/>
          <w:color w:val="000000" w:themeColor="text1"/>
          <w:sz w:val="24"/>
          <w:szCs w:val="24"/>
        </w:rPr>
        <w:t xml:space="preserve">        2) организация составления, составление проекта бюджета муниципального образования «</w:t>
      </w:r>
      <w:proofErr w:type="spellStart"/>
      <w:r w:rsidRPr="00EA31A2">
        <w:rPr>
          <w:rFonts w:ascii="Times New Roman" w:hAnsi="Times New Roman" w:cs="Times New Roman"/>
          <w:color w:val="000000" w:themeColor="text1"/>
          <w:sz w:val="24"/>
          <w:szCs w:val="24"/>
        </w:rPr>
        <w:t>Можгинский</w:t>
      </w:r>
      <w:proofErr w:type="spellEnd"/>
      <w:r w:rsidRPr="00EA31A2">
        <w:rPr>
          <w:rFonts w:ascii="Times New Roman" w:hAnsi="Times New Roman" w:cs="Times New Roman"/>
          <w:color w:val="000000" w:themeColor="text1"/>
          <w:sz w:val="24"/>
          <w:szCs w:val="24"/>
        </w:rPr>
        <w:t xml:space="preserve"> район» и бюджетов муниципальных образований поселений в </w:t>
      </w:r>
      <w:proofErr w:type="spellStart"/>
      <w:r w:rsidRPr="00EA31A2">
        <w:rPr>
          <w:rFonts w:ascii="Times New Roman" w:hAnsi="Times New Roman" w:cs="Times New Roman"/>
          <w:color w:val="000000" w:themeColor="text1"/>
          <w:sz w:val="24"/>
          <w:szCs w:val="24"/>
        </w:rPr>
        <w:t>Можгинском</w:t>
      </w:r>
      <w:proofErr w:type="spellEnd"/>
      <w:r w:rsidRPr="00EA31A2">
        <w:rPr>
          <w:rFonts w:ascii="Times New Roman" w:hAnsi="Times New Roman" w:cs="Times New Roman"/>
          <w:color w:val="000000" w:themeColor="text1"/>
          <w:sz w:val="24"/>
          <w:szCs w:val="24"/>
        </w:rPr>
        <w:t xml:space="preserve"> районе;</w:t>
      </w:r>
    </w:p>
    <w:p w:rsidR="0005483B" w:rsidRPr="00EA31A2" w:rsidRDefault="0005483B" w:rsidP="0005483B">
      <w:pPr>
        <w:widowControl w:val="0"/>
        <w:autoSpaceDE w:val="0"/>
        <w:autoSpaceDN w:val="0"/>
        <w:adjustRightInd w:val="0"/>
        <w:spacing w:after="120" w:line="240" w:lineRule="auto"/>
        <w:contextualSpacing/>
        <w:jc w:val="both"/>
        <w:rPr>
          <w:rFonts w:ascii="Times New Roman" w:hAnsi="Times New Roman" w:cs="Times New Roman"/>
          <w:color w:val="000000" w:themeColor="text1"/>
          <w:sz w:val="24"/>
          <w:szCs w:val="24"/>
        </w:rPr>
      </w:pPr>
      <w:r w:rsidRPr="00EA31A2">
        <w:rPr>
          <w:rFonts w:ascii="Times New Roman" w:hAnsi="Times New Roman" w:cs="Times New Roman"/>
          <w:color w:val="000000" w:themeColor="text1"/>
          <w:sz w:val="24"/>
          <w:szCs w:val="24"/>
        </w:rPr>
        <w:t xml:space="preserve">        4) организация исполнения консолидированного бюджета </w:t>
      </w:r>
      <w:proofErr w:type="spellStart"/>
      <w:r w:rsidRPr="00EA31A2">
        <w:rPr>
          <w:rFonts w:ascii="Times New Roman" w:hAnsi="Times New Roman" w:cs="Times New Roman"/>
          <w:color w:val="000000" w:themeColor="text1"/>
          <w:sz w:val="24"/>
          <w:szCs w:val="24"/>
        </w:rPr>
        <w:t>Можгинского</w:t>
      </w:r>
      <w:proofErr w:type="spellEnd"/>
      <w:r w:rsidRPr="00EA31A2">
        <w:rPr>
          <w:rFonts w:ascii="Times New Roman" w:hAnsi="Times New Roman" w:cs="Times New Roman"/>
          <w:color w:val="000000" w:themeColor="text1"/>
          <w:sz w:val="24"/>
          <w:szCs w:val="24"/>
        </w:rPr>
        <w:t xml:space="preserve"> района;</w:t>
      </w:r>
    </w:p>
    <w:p w:rsidR="0005483B" w:rsidRPr="00EA31A2" w:rsidRDefault="0005483B" w:rsidP="0005483B">
      <w:pPr>
        <w:widowControl w:val="0"/>
        <w:autoSpaceDE w:val="0"/>
        <w:autoSpaceDN w:val="0"/>
        <w:adjustRightInd w:val="0"/>
        <w:spacing w:after="120" w:line="240" w:lineRule="auto"/>
        <w:contextualSpacing/>
        <w:jc w:val="both"/>
        <w:rPr>
          <w:rFonts w:ascii="Times New Roman" w:hAnsi="Times New Roman" w:cs="Times New Roman"/>
          <w:color w:val="000000" w:themeColor="text1"/>
          <w:sz w:val="24"/>
          <w:szCs w:val="24"/>
        </w:rPr>
      </w:pPr>
      <w:r w:rsidRPr="00EA31A2">
        <w:rPr>
          <w:rFonts w:ascii="Times New Roman" w:hAnsi="Times New Roman" w:cs="Times New Roman"/>
          <w:color w:val="000000" w:themeColor="text1"/>
          <w:sz w:val="24"/>
          <w:szCs w:val="24"/>
        </w:rPr>
        <w:lastRenderedPageBreak/>
        <w:t xml:space="preserve">        5) кассовое обслуживание исполнения расходной части консолидированного бюджета </w:t>
      </w:r>
      <w:proofErr w:type="spellStart"/>
      <w:r w:rsidRPr="00EA31A2">
        <w:rPr>
          <w:rFonts w:ascii="Times New Roman" w:hAnsi="Times New Roman" w:cs="Times New Roman"/>
          <w:color w:val="000000" w:themeColor="text1"/>
          <w:sz w:val="24"/>
          <w:szCs w:val="24"/>
        </w:rPr>
        <w:t>Можгинского</w:t>
      </w:r>
      <w:proofErr w:type="spellEnd"/>
      <w:r w:rsidRPr="00EA31A2">
        <w:rPr>
          <w:rFonts w:ascii="Times New Roman" w:hAnsi="Times New Roman" w:cs="Times New Roman"/>
          <w:color w:val="000000" w:themeColor="text1"/>
          <w:sz w:val="24"/>
          <w:szCs w:val="24"/>
        </w:rPr>
        <w:t xml:space="preserve"> района;</w:t>
      </w:r>
    </w:p>
    <w:p w:rsidR="0005483B" w:rsidRPr="00EA31A2" w:rsidRDefault="0005483B" w:rsidP="0005483B">
      <w:pPr>
        <w:widowControl w:val="0"/>
        <w:autoSpaceDE w:val="0"/>
        <w:autoSpaceDN w:val="0"/>
        <w:adjustRightInd w:val="0"/>
        <w:spacing w:after="120" w:line="240" w:lineRule="auto"/>
        <w:contextualSpacing/>
        <w:jc w:val="both"/>
        <w:rPr>
          <w:rFonts w:ascii="Times New Roman" w:hAnsi="Times New Roman" w:cs="Times New Roman"/>
          <w:color w:val="000000" w:themeColor="text1"/>
          <w:sz w:val="24"/>
          <w:szCs w:val="24"/>
        </w:rPr>
      </w:pPr>
      <w:r w:rsidRPr="00EA31A2">
        <w:rPr>
          <w:rFonts w:ascii="Times New Roman" w:hAnsi="Times New Roman" w:cs="Times New Roman"/>
          <w:color w:val="000000" w:themeColor="text1"/>
          <w:sz w:val="24"/>
          <w:szCs w:val="24"/>
        </w:rPr>
        <w:t xml:space="preserve">        6) организация и ведение бюджетного учета, составление бюджетной отчетности;</w:t>
      </w:r>
    </w:p>
    <w:p w:rsidR="0005483B" w:rsidRPr="00EA31A2" w:rsidRDefault="0005483B" w:rsidP="0005483B">
      <w:pPr>
        <w:widowControl w:val="0"/>
        <w:autoSpaceDE w:val="0"/>
        <w:autoSpaceDN w:val="0"/>
        <w:adjustRightInd w:val="0"/>
        <w:spacing w:after="120" w:line="240" w:lineRule="auto"/>
        <w:contextualSpacing/>
        <w:jc w:val="both"/>
        <w:rPr>
          <w:rFonts w:ascii="Times New Roman" w:hAnsi="Times New Roman" w:cs="Times New Roman"/>
          <w:color w:val="000000" w:themeColor="text1"/>
          <w:sz w:val="24"/>
          <w:szCs w:val="24"/>
        </w:rPr>
      </w:pPr>
      <w:r w:rsidRPr="00EA31A2">
        <w:rPr>
          <w:rFonts w:ascii="Times New Roman" w:hAnsi="Times New Roman" w:cs="Times New Roman"/>
          <w:color w:val="000000" w:themeColor="text1"/>
          <w:sz w:val="24"/>
          <w:szCs w:val="24"/>
        </w:rPr>
        <w:t xml:space="preserve">        7) составление отчетности об исполнении консолидированного бюджета </w:t>
      </w:r>
      <w:proofErr w:type="spellStart"/>
      <w:r w:rsidRPr="00EA31A2">
        <w:rPr>
          <w:rFonts w:ascii="Times New Roman" w:hAnsi="Times New Roman" w:cs="Times New Roman"/>
          <w:color w:val="000000" w:themeColor="text1"/>
          <w:sz w:val="24"/>
          <w:szCs w:val="24"/>
        </w:rPr>
        <w:t>Можгинского</w:t>
      </w:r>
      <w:proofErr w:type="spellEnd"/>
      <w:r w:rsidRPr="00EA31A2">
        <w:rPr>
          <w:rFonts w:ascii="Times New Roman" w:hAnsi="Times New Roman" w:cs="Times New Roman"/>
          <w:color w:val="000000" w:themeColor="text1"/>
          <w:sz w:val="24"/>
          <w:szCs w:val="24"/>
        </w:rPr>
        <w:t xml:space="preserve"> района, иной финансовой отчетности;</w:t>
      </w:r>
    </w:p>
    <w:p w:rsidR="0005483B" w:rsidRPr="00EA31A2" w:rsidRDefault="0005483B" w:rsidP="0005483B">
      <w:pPr>
        <w:widowControl w:val="0"/>
        <w:autoSpaceDE w:val="0"/>
        <w:autoSpaceDN w:val="0"/>
        <w:adjustRightInd w:val="0"/>
        <w:spacing w:after="120" w:line="240" w:lineRule="auto"/>
        <w:contextualSpacing/>
        <w:jc w:val="both"/>
        <w:rPr>
          <w:rFonts w:ascii="Times New Roman" w:hAnsi="Times New Roman" w:cs="Times New Roman"/>
          <w:color w:val="000000" w:themeColor="text1"/>
          <w:sz w:val="24"/>
          <w:szCs w:val="24"/>
        </w:rPr>
      </w:pPr>
      <w:r w:rsidRPr="00EA31A2">
        <w:rPr>
          <w:rFonts w:ascii="Times New Roman" w:hAnsi="Times New Roman" w:cs="Times New Roman"/>
          <w:color w:val="000000" w:themeColor="text1"/>
          <w:sz w:val="24"/>
          <w:szCs w:val="24"/>
        </w:rPr>
        <w:t xml:space="preserve">        8) организация составления, составление и ведение реестра расходных обязательств муниципального образования «</w:t>
      </w:r>
      <w:proofErr w:type="spellStart"/>
      <w:r w:rsidRPr="00EA31A2">
        <w:rPr>
          <w:rFonts w:ascii="Times New Roman" w:hAnsi="Times New Roman" w:cs="Times New Roman"/>
          <w:color w:val="000000" w:themeColor="text1"/>
          <w:sz w:val="24"/>
          <w:szCs w:val="24"/>
        </w:rPr>
        <w:t>Можгинский</w:t>
      </w:r>
      <w:proofErr w:type="spellEnd"/>
      <w:r w:rsidRPr="00EA31A2">
        <w:rPr>
          <w:rFonts w:ascii="Times New Roman" w:hAnsi="Times New Roman" w:cs="Times New Roman"/>
          <w:color w:val="000000" w:themeColor="text1"/>
          <w:sz w:val="24"/>
          <w:szCs w:val="24"/>
        </w:rPr>
        <w:t xml:space="preserve"> район», свода реестров расходных обязательств муниципальных образований сельских поселений;</w:t>
      </w:r>
    </w:p>
    <w:p w:rsidR="0005483B" w:rsidRPr="00EA31A2" w:rsidRDefault="0005483B" w:rsidP="0005483B">
      <w:pPr>
        <w:widowControl w:val="0"/>
        <w:autoSpaceDE w:val="0"/>
        <w:autoSpaceDN w:val="0"/>
        <w:adjustRightInd w:val="0"/>
        <w:spacing w:after="120" w:line="240" w:lineRule="auto"/>
        <w:contextualSpacing/>
        <w:jc w:val="both"/>
        <w:rPr>
          <w:rFonts w:ascii="Times New Roman" w:hAnsi="Times New Roman" w:cs="Times New Roman"/>
          <w:color w:val="000000" w:themeColor="text1"/>
          <w:sz w:val="24"/>
          <w:szCs w:val="24"/>
        </w:rPr>
      </w:pPr>
      <w:r w:rsidRPr="00EA31A2">
        <w:rPr>
          <w:rFonts w:ascii="Times New Roman" w:hAnsi="Times New Roman" w:cs="Times New Roman"/>
          <w:color w:val="000000" w:themeColor="text1"/>
          <w:sz w:val="24"/>
          <w:szCs w:val="24"/>
        </w:rPr>
        <w:t xml:space="preserve">        9) соблюдение ограничений по объему муниципального долга бюджета муниципального образования «</w:t>
      </w:r>
      <w:proofErr w:type="spellStart"/>
      <w:r w:rsidRPr="00EA31A2">
        <w:rPr>
          <w:rFonts w:ascii="Times New Roman" w:hAnsi="Times New Roman" w:cs="Times New Roman"/>
          <w:color w:val="000000" w:themeColor="text1"/>
          <w:sz w:val="24"/>
          <w:szCs w:val="24"/>
        </w:rPr>
        <w:t>Можгинский</w:t>
      </w:r>
      <w:proofErr w:type="spellEnd"/>
      <w:r w:rsidRPr="00EA31A2">
        <w:rPr>
          <w:rFonts w:ascii="Times New Roman" w:hAnsi="Times New Roman" w:cs="Times New Roman"/>
          <w:color w:val="000000" w:themeColor="text1"/>
          <w:sz w:val="24"/>
          <w:szCs w:val="24"/>
        </w:rPr>
        <w:t xml:space="preserve"> район» и расходам на его обслуживание, установленных Бюджетным </w:t>
      </w:r>
      <w:hyperlink r:id="rId17" w:history="1">
        <w:r w:rsidRPr="00EA31A2">
          <w:rPr>
            <w:rFonts w:ascii="Times New Roman" w:hAnsi="Times New Roman" w:cs="Times New Roman"/>
            <w:color w:val="000000" w:themeColor="text1"/>
            <w:sz w:val="24"/>
            <w:szCs w:val="24"/>
          </w:rPr>
          <w:t>кодексом</w:t>
        </w:r>
      </w:hyperlink>
      <w:r w:rsidRPr="00EA31A2">
        <w:rPr>
          <w:rFonts w:ascii="Times New Roman" w:hAnsi="Times New Roman" w:cs="Times New Roman"/>
          <w:color w:val="000000" w:themeColor="text1"/>
          <w:sz w:val="24"/>
          <w:szCs w:val="24"/>
        </w:rPr>
        <w:t xml:space="preserve"> Российской Федерации;</w:t>
      </w:r>
    </w:p>
    <w:p w:rsidR="0005483B" w:rsidRPr="00EA31A2" w:rsidRDefault="0005483B" w:rsidP="0005483B">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EA31A2">
        <w:rPr>
          <w:rFonts w:ascii="Times New Roman" w:hAnsi="Times New Roman" w:cs="Times New Roman"/>
          <w:color w:val="000000" w:themeColor="text1"/>
          <w:sz w:val="24"/>
          <w:szCs w:val="24"/>
        </w:rPr>
        <w:t xml:space="preserve">        10)   учет долговых обязательств </w:t>
      </w:r>
      <w:proofErr w:type="spellStart"/>
      <w:r w:rsidRPr="00EA31A2">
        <w:rPr>
          <w:rFonts w:ascii="Times New Roman" w:hAnsi="Times New Roman" w:cs="Times New Roman"/>
          <w:color w:val="000000" w:themeColor="text1"/>
          <w:sz w:val="24"/>
          <w:szCs w:val="24"/>
        </w:rPr>
        <w:t>Можгинского</w:t>
      </w:r>
      <w:proofErr w:type="spellEnd"/>
      <w:r w:rsidRPr="00EA31A2">
        <w:rPr>
          <w:rFonts w:ascii="Times New Roman" w:hAnsi="Times New Roman" w:cs="Times New Roman"/>
          <w:color w:val="000000" w:themeColor="text1"/>
          <w:sz w:val="24"/>
          <w:szCs w:val="24"/>
        </w:rPr>
        <w:t xml:space="preserve"> района;</w:t>
      </w:r>
    </w:p>
    <w:p w:rsidR="0005483B" w:rsidRPr="00EA31A2" w:rsidRDefault="0005483B" w:rsidP="0005483B">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A31A2">
        <w:rPr>
          <w:rFonts w:ascii="Times New Roman" w:hAnsi="Times New Roman" w:cs="Times New Roman"/>
          <w:color w:val="000000" w:themeColor="text1"/>
          <w:sz w:val="24"/>
          <w:szCs w:val="24"/>
        </w:rPr>
        <w:t xml:space="preserve">        11)   обслуживание муниципального долга </w:t>
      </w:r>
      <w:proofErr w:type="spellStart"/>
      <w:r w:rsidRPr="00EA31A2">
        <w:rPr>
          <w:rFonts w:ascii="Times New Roman" w:hAnsi="Times New Roman" w:cs="Times New Roman"/>
          <w:color w:val="000000" w:themeColor="text1"/>
          <w:sz w:val="24"/>
          <w:szCs w:val="24"/>
        </w:rPr>
        <w:t>Можгинского</w:t>
      </w:r>
      <w:proofErr w:type="spellEnd"/>
      <w:r w:rsidRPr="00EA31A2">
        <w:rPr>
          <w:rFonts w:ascii="Times New Roman" w:hAnsi="Times New Roman" w:cs="Times New Roman"/>
          <w:color w:val="000000" w:themeColor="text1"/>
          <w:sz w:val="24"/>
          <w:szCs w:val="24"/>
        </w:rPr>
        <w:t xml:space="preserve"> района.</w:t>
      </w:r>
    </w:p>
    <w:p w:rsidR="0005483B" w:rsidRPr="00EA31A2" w:rsidRDefault="0005483B" w:rsidP="0005483B">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A31A2">
        <w:rPr>
          <w:rFonts w:ascii="Times New Roman" w:hAnsi="Times New Roman" w:cs="Times New Roman"/>
          <w:color w:val="000000" w:themeColor="text1"/>
          <w:sz w:val="24"/>
          <w:szCs w:val="24"/>
        </w:rPr>
        <w:t xml:space="preserve">        12) привлечение бюджетных кредитов, кредитов кредитных организаций для финансирования дефицита бюджета муниципального образования «</w:t>
      </w:r>
      <w:proofErr w:type="spellStart"/>
      <w:r w:rsidRPr="00EA31A2">
        <w:rPr>
          <w:rFonts w:ascii="Times New Roman" w:hAnsi="Times New Roman" w:cs="Times New Roman"/>
          <w:color w:val="000000" w:themeColor="text1"/>
          <w:sz w:val="24"/>
          <w:szCs w:val="24"/>
        </w:rPr>
        <w:t>Можгинский</w:t>
      </w:r>
      <w:proofErr w:type="spellEnd"/>
      <w:r w:rsidRPr="00EA31A2">
        <w:rPr>
          <w:rFonts w:ascii="Times New Roman" w:hAnsi="Times New Roman" w:cs="Times New Roman"/>
          <w:color w:val="000000" w:themeColor="text1"/>
          <w:sz w:val="24"/>
          <w:szCs w:val="24"/>
        </w:rPr>
        <w:t xml:space="preserve"> район»;</w:t>
      </w:r>
    </w:p>
    <w:p w:rsidR="0005483B" w:rsidRPr="00EA31A2" w:rsidRDefault="0005483B" w:rsidP="0005483B">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A31A2">
        <w:rPr>
          <w:rFonts w:ascii="Times New Roman" w:hAnsi="Times New Roman" w:cs="Times New Roman"/>
          <w:color w:val="000000" w:themeColor="text1"/>
          <w:sz w:val="24"/>
          <w:szCs w:val="24"/>
        </w:rPr>
        <w:t xml:space="preserve">        13) проведение контрольных мероприятий в соответствии с Планом контрольно-ревизионной работы;</w:t>
      </w:r>
    </w:p>
    <w:p w:rsidR="0005483B" w:rsidRPr="00EA31A2" w:rsidRDefault="0005483B" w:rsidP="0005483B">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A31A2">
        <w:rPr>
          <w:rFonts w:ascii="Times New Roman" w:hAnsi="Times New Roman" w:cs="Times New Roman"/>
          <w:color w:val="000000" w:themeColor="text1"/>
          <w:sz w:val="24"/>
          <w:szCs w:val="24"/>
        </w:rPr>
        <w:t xml:space="preserve">        14) создание условий и стимулов для функционирования полноценных систем внутреннего финансового контроля и внутреннего финансового аудита;</w:t>
      </w:r>
    </w:p>
    <w:p w:rsidR="0005483B" w:rsidRPr="00EA31A2" w:rsidRDefault="0005483B" w:rsidP="0005483B">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A31A2">
        <w:rPr>
          <w:rFonts w:ascii="Times New Roman" w:hAnsi="Times New Roman" w:cs="Times New Roman"/>
          <w:color w:val="000000" w:themeColor="text1"/>
          <w:sz w:val="24"/>
          <w:szCs w:val="24"/>
        </w:rPr>
        <w:t xml:space="preserve">        15) разработка и совершенствование нормативного и методического обеспечения финансового контроля в </w:t>
      </w:r>
      <w:proofErr w:type="spellStart"/>
      <w:r w:rsidRPr="00EA31A2">
        <w:rPr>
          <w:rFonts w:ascii="Times New Roman" w:hAnsi="Times New Roman" w:cs="Times New Roman"/>
          <w:color w:val="000000" w:themeColor="text1"/>
          <w:sz w:val="24"/>
          <w:szCs w:val="24"/>
        </w:rPr>
        <w:t>Можгинском</w:t>
      </w:r>
      <w:proofErr w:type="spellEnd"/>
      <w:r w:rsidRPr="00EA31A2">
        <w:rPr>
          <w:rFonts w:ascii="Times New Roman" w:hAnsi="Times New Roman" w:cs="Times New Roman"/>
          <w:color w:val="000000" w:themeColor="text1"/>
          <w:sz w:val="24"/>
          <w:szCs w:val="24"/>
        </w:rPr>
        <w:t xml:space="preserve"> районе;</w:t>
      </w:r>
    </w:p>
    <w:p w:rsidR="0005483B" w:rsidRDefault="0005483B" w:rsidP="0005483B">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EA31A2">
        <w:rPr>
          <w:rFonts w:ascii="Times New Roman" w:hAnsi="Times New Roman" w:cs="Times New Roman"/>
          <w:color w:val="000000" w:themeColor="text1"/>
          <w:sz w:val="24"/>
          <w:szCs w:val="24"/>
        </w:rPr>
        <w:t xml:space="preserve">        16) организация действенного контроля за эффективным использованием бюджетных средств.</w:t>
      </w:r>
    </w:p>
    <w:p w:rsidR="00EF1794" w:rsidRPr="00EA31A2" w:rsidRDefault="00EF1794" w:rsidP="0005483B">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05483B" w:rsidRPr="00EA31A2" w:rsidRDefault="0005483B" w:rsidP="0005483B">
      <w:pPr>
        <w:widowControl w:val="0"/>
        <w:autoSpaceDE w:val="0"/>
        <w:autoSpaceDN w:val="0"/>
        <w:adjustRightInd w:val="0"/>
        <w:spacing w:after="0" w:line="240" w:lineRule="auto"/>
        <w:jc w:val="center"/>
        <w:outlineLvl w:val="3"/>
        <w:rPr>
          <w:rFonts w:ascii="Times New Roman" w:hAnsi="Times New Roman" w:cs="Times New Roman"/>
          <w:b/>
          <w:color w:val="000000" w:themeColor="text1"/>
          <w:sz w:val="24"/>
          <w:szCs w:val="24"/>
        </w:rPr>
      </w:pPr>
      <w:r w:rsidRPr="00EA31A2">
        <w:rPr>
          <w:rFonts w:ascii="Times New Roman" w:hAnsi="Times New Roman" w:cs="Times New Roman"/>
          <w:b/>
          <w:color w:val="000000" w:themeColor="text1"/>
          <w:sz w:val="24"/>
          <w:szCs w:val="24"/>
        </w:rPr>
        <w:t>2.3. Целевые показатели (индикаторы) подпрограммы</w:t>
      </w:r>
    </w:p>
    <w:p w:rsidR="0005483B" w:rsidRPr="00EA31A2" w:rsidRDefault="0005483B" w:rsidP="0005483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EA31A2">
        <w:rPr>
          <w:rFonts w:ascii="Times New Roman" w:hAnsi="Times New Roman" w:cs="Times New Roman"/>
          <w:color w:val="000000" w:themeColor="text1"/>
          <w:sz w:val="24"/>
          <w:szCs w:val="24"/>
        </w:rPr>
        <w:t xml:space="preserve"> </w:t>
      </w:r>
    </w:p>
    <w:p w:rsidR="0005483B" w:rsidRPr="00EA31A2" w:rsidRDefault="00723770" w:rsidP="0005483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hyperlink w:anchor="Par2081" w:history="1">
        <w:r w:rsidR="0005483B" w:rsidRPr="00EA31A2">
          <w:rPr>
            <w:rFonts w:ascii="Times New Roman" w:hAnsi="Times New Roman" w:cs="Times New Roman"/>
            <w:color w:val="000000" w:themeColor="text1"/>
            <w:sz w:val="24"/>
            <w:szCs w:val="24"/>
          </w:rPr>
          <w:t>Сведения</w:t>
        </w:r>
      </w:hyperlink>
      <w:r w:rsidR="0005483B" w:rsidRPr="00EA31A2">
        <w:rPr>
          <w:rFonts w:ascii="Times New Roman" w:hAnsi="Times New Roman" w:cs="Times New Roman"/>
          <w:color w:val="000000" w:themeColor="text1"/>
          <w:sz w:val="24"/>
          <w:szCs w:val="24"/>
        </w:rPr>
        <w:t xml:space="preserve"> о значениях целевых показателей (индикаторов) представлены в </w:t>
      </w:r>
      <w:r w:rsidR="0005483B" w:rsidRPr="00EA31A2">
        <w:rPr>
          <w:rFonts w:ascii="Times New Roman" w:hAnsi="Times New Roman" w:cs="Times New Roman"/>
          <w:i/>
          <w:color w:val="000000" w:themeColor="text1"/>
          <w:sz w:val="24"/>
          <w:szCs w:val="24"/>
          <w:u w:val="single"/>
        </w:rPr>
        <w:t>приложении 1</w:t>
      </w:r>
      <w:r w:rsidR="0005483B" w:rsidRPr="00EA31A2">
        <w:rPr>
          <w:rFonts w:ascii="Times New Roman" w:hAnsi="Times New Roman" w:cs="Times New Roman"/>
          <w:color w:val="000000" w:themeColor="text1"/>
          <w:sz w:val="24"/>
          <w:szCs w:val="24"/>
        </w:rPr>
        <w:t xml:space="preserve"> к муниципальной программе.</w:t>
      </w:r>
    </w:p>
    <w:p w:rsidR="0005483B" w:rsidRDefault="0005483B" w:rsidP="0005483B">
      <w:pPr>
        <w:spacing w:line="240" w:lineRule="atLeast"/>
        <w:contextualSpacing/>
        <w:jc w:val="both"/>
        <w:rPr>
          <w:rFonts w:ascii="Times New Roman" w:hAnsi="Times New Roman" w:cs="Times New Roman"/>
          <w:color w:val="000000" w:themeColor="text1"/>
          <w:sz w:val="25"/>
          <w:szCs w:val="25"/>
        </w:rPr>
      </w:pPr>
    </w:p>
    <w:p w:rsidR="0005483B" w:rsidRPr="00EA31A2" w:rsidRDefault="0005483B" w:rsidP="0005483B">
      <w:pPr>
        <w:widowControl w:val="0"/>
        <w:autoSpaceDE w:val="0"/>
        <w:autoSpaceDN w:val="0"/>
        <w:adjustRightInd w:val="0"/>
        <w:spacing w:after="0" w:line="360" w:lineRule="auto"/>
        <w:contextualSpacing/>
        <w:jc w:val="center"/>
        <w:outlineLvl w:val="3"/>
        <w:rPr>
          <w:rFonts w:ascii="Times New Roman" w:hAnsi="Times New Roman" w:cs="Times New Roman"/>
          <w:b/>
          <w:color w:val="000000" w:themeColor="text1"/>
          <w:sz w:val="24"/>
          <w:szCs w:val="24"/>
        </w:rPr>
      </w:pPr>
      <w:r w:rsidRPr="00EA31A2">
        <w:rPr>
          <w:rFonts w:ascii="Times New Roman" w:hAnsi="Times New Roman" w:cs="Times New Roman"/>
          <w:b/>
          <w:color w:val="000000" w:themeColor="text1"/>
          <w:sz w:val="24"/>
          <w:szCs w:val="24"/>
        </w:rPr>
        <w:t>2.4. Сроки и этапы реализации подпрограммы</w:t>
      </w:r>
    </w:p>
    <w:p w:rsidR="0005483B" w:rsidRPr="00EA31A2" w:rsidRDefault="0005483B" w:rsidP="0005483B">
      <w:pPr>
        <w:widowControl w:val="0"/>
        <w:autoSpaceDE w:val="0"/>
        <w:autoSpaceDN w:val="0"/>
        <w:adjustRightInd w:val="0"/>
        <w:spacing w:after="0" w:line="360" w:lineRule="auto"/>
        <w:ind w:firstLine="540"/>
        <w:contextualSpacing/>
        <w:jc w:val="both"/>
        <w:rPr>
          <w:rFonts w:ascii="Times New Roman" w:hAnsi="Times New Roman" w:cs="Times New Roman"/>
          <w:color w:val="000000" w:themeColor="text1"/>
          <w:sz w:val="24"/>
          <w:szCs w:val="24"/>
        </w:rPr>
      </w:pPr>
      <w:r w:rsidRPr="00EA31A2">
        <w:rPr>
          <w:rFonts w:ascii="Times New Roman" w:hAnsi="Times New Roman" w:cs="Times New Roman"/>
          <w:color w:val="000000" w:themeColor="text1"/>
          <w:sz w:val="24"/>
          <w:szCs w:val="24"/>
        </w:rPr>
        <w:t xml:space="preserve">Сроки реализации подпрограммы 2015 - 2024 годы         </w:t>
      </w:r>
    </w:p>
    <w:p w:rsidR="0005483B" w:rsidRPr="00EA31A2" w:rsidRDefault="0005483B" w:rsidP="0005483B">
      <w:pPr>
        <w:widowControl w:val="0"/>
        <w:autoSpaceDE w:val="0"/>
        <w:autoSpaceDN w:val="0"/>
        <w:adjustRightInd w:val="0"/>
        <w:spacing w:after="0" w:line="360" w:lineRule="auto"/>
        <w:ind w:firstLine="540"/>
        <w:contextualSpacing/>
        <w:jc w:val="both"/>
        <w:rPr>
          <w:rFonts w:ascii="Times New Roman" w:hAnsi="Times New Roman" w:cs="Times New Roman"/>
          <w:color w:val="000000" w:themeColor="text1"/>
          <w:sz w:val="24"/>
          <w:szCs w:val="24"/>
        </w:rPr>
      </w:pPr>
      <w:r w:rsidRPr="00EA31A2">
        <w:rPr>
          <w:rFonts w:ascii="Times New Roman" w:hAnsi="Times New Roman" w:cs="Times New Roman"/>
          <w:color w:val="000000" w:themeColor="text1"/>
          <w:sz w:val="24"/>
          <w:szCs w:val="24"/>
        </w:rPr>
        <w:t>1-й этап- 2015- 2018 годы</w:t>
      </w:r>
    </w:p>
    <w:p w:rsidR="0005483B" w:rsidRPr="003B5E7F" w:rsidRDefault="0005483B" w:rsidP="0005483B">
      <w:pPr>
        <w:widowControl w:val="0"/>
        <w:autoSpaceDE w:val="0"/>
        <w:autoSpaceDN w:val="0"/>
        <w:adjustRightInd w:val="0"/>
        <w:spacing w:after="0" w:line="360" w:lineRule="auto"/>
        <w:ind w:firstLine="540"/>
        <w:contextualSpacing/>
        <w:jc w:val="both"/>
        <w:rPr>
          <w:rFonts w:ascii="Times New Roman" w:hAnsi="Times New Roman" w:cs="Times New Roman"/>
          <w:color w:val="000000" w:themeColor="text1"/>
          <w:sz w:val="24"/>
          <w:szCs w:val="24"/>
        </w:rPr>
      </w:pPr>
      <w:r w:rsidRPr="003B5E7F">
        <w:rPr>
          <w:rFonts w:ascii="Times New Roman" w:hAnsi="Times New Roman" w:cs="Times New Roman"/>
          <w:color w:val="000000" w:themeColor="text1"/>
          <w:sz w:val="24"/>
          <w:szCs w:val="24"/>
        </w:rPr>
        <w:t xml:space="preserve">2-й этап- 2019- 2024 годы                                                    </w:t>
      </w:r>
      <w:proofErr w:type="gramStart"/>
      <w:r w:rsidRPr="003B5E7F">
        <w:rPr>
          <w:rFonts w:ascii="Times New Roman" w:hAnsi="Times New Roman" w:cs="Times New Roman"/>
          <w:color w:val="000000" w:themeColor="text1"/>
          <w:sz w:val="24"/>
          <w:szCs w:val="24"/>
        </w:rPr>
        <w:t xml:space="preserve">  .</w:t>
      </w:r>
      <w:proofErr w:type="gramEnd"/>
    </w:p>
    <w:p w:rsidR="0005483B" w:rsidRPr="003B5E7F" w:rsidRDefault="0005483B" w:rsidP="0005483B">
      <w:pPr>
        <w:widowControl w:val="0"/>
        <w:autoSpaceDE w:val="0"/>
        <w:autoSpaceDN w:val="0"/>
        <w:adjustRightInd w:val="0"/>
        <w:spacing w:after="0" w:line="360" w:lineRule="auto"/>
        <w:jc w:val="center"/>
        <w:outlineLvl w:val="3"/>
        <w:rPr>
          <w:rFonts w:ascii="Times New Roman" w:hAnsi="Times New Roman" w:cs="Times New Roman"/>
          <w:b/>
          <w:color w:val="000000" w:themeColor="text1"/>
          <w:sz w:val="24"/>
          <w:szCs w:val="24"/>
        </w:rPr>
      </w:pPr>
      <w:r w:rsidRPr="003B5E7F">
        <w:rPr>
          <w:rFonts w:ascii="Times New Roman" w:hAnsi="Times New Roman" w:cs="Times New Roman"/>
          <w:b/>
          <w:color w:val="000000" w:themeColor="text1"/>
          <w:sz w:val="24"/>
          <w:szCs w:val="24"/>
        </w:rPr>
        <w:t>2.5. Основные мероприятия подпрограммы</w:t>
      </w:r>
    </w:p>
    <w:p w:rsidR="0005483B" w:rsidRPr="003B5E7F" w:rsidRDefault="0005483B" w:rsidP="0005483B">
      <w:pPr>
        <w:widowControl w:val="0"/>
        <w:autoSpaceDE w:val="0"/>
        <w:autoSpaceDN w:val="0"/>
        <w:adjustRightInd w:val="0"/>
        <w:spacing w:after="0" w:line="240" w:lineRule="auto"/>
        <w:jc w:val="both"/>
        <w:rPr>
          <w:rFonts w:ascii="Times New Roman" w:hAnsi="Times New Roman" w:cs="Times New Roman"/>
          <w:sz w:val="24"/>
          <w:szCs w:val="24"/>
        </w:rPr>
      </w:pPr>
      <w:r w:rsidRPr="003B5E7F">
        <w:rPr>
          <w:rFonts w:ascii="Times New Roman" w:hAnsi="Times New Roman" w:cs="Times New Roman"/>
          <w:sz w:val="24"/>
          <w:szCs w:val="24"/>
        </w:rPr>
        <w:t xml:space="preserve">        </w:t>
      </w:r>
      <w:hyperlink w:anchor="Par2081" w:history="1">
        <w:r w:rsidRPr="003B5E7F">
          <w:rPr>
            <w:rStyle w:val="a8"/>
            <w:rFonts w:ascii="Times New Roman" w:hAnsi="Times New Roman" w:cs="Times New Roman"/>
            <w:color w:val="auto"/>
            <w:sz w:val="24"/>
            <w:szCs w:val="24"/>
            <w:u w:val="none"/>
          </w:rPr>
          <w:t>Сведения</w:t>
        </w:r>
      </w:hyperlink>
      <w:r w:rsidRPr="003B5E7F">
        <w:rPr>
          <w:rFonts w:ascii="Times New Roman" w:hAnsi="Times New Roman" w:cs="Times New Roman"/>
          <w:sz w:val="24"/>
          <w:szCs w:val="24"/>
        </w:rPr>
        <w:t xml:space="preserve"> об основных мероприятиях подпрограммы и ожидаемый результат представлены в </w:t>
      </w:r>
      <w:r w:rsidRPr="003B5E7F">
        <w:rPr>
          <w:rFonts w:ascii="Times New Roman" w:hAnsi="Times New Roman" w:cs="Times New Roman"/>
          <w:i/>
          <w:sz w:val="24"/>
          <w:szCs w:val="24"/>
          <w:u w:val="single"/>
        </w:rPr>
        <w:t>приложении 2</w:t>
      </w:r>
      <w:r w:rsidRPr="003B5E7F">
        <w:rPr>
          <w:rFonts w:ascii="Times New Roman" w:hAnsi="Times New Roman" w:cs="Times New Roman"/>
          <w:sz w:val="24"/>
          <w:szCs w:val="24"/>
        </w:rPr>
        <w:t xml:space="preserve"> к муниципальной программе.</w:t>
      </w:r>
    </w:p>
    <w:p w:rsidR="0005483B" w:rsidRDefault="0005483B" w:rsidP="0005483B">
      <w:pPr>
        <w:widowControl w:val="0"/>
        <w:autoSpaceDE w:val="0"/>
        <w:autoSpaceDN w:val="0"/>
        <w:adjustRightInd w:val="0"/>
        <w:spacing w:after="0" w:line="240" w:lineRule="auto"/>
        <w:jc w:val="both"/>
        <w:rPr>
          <w:rFonts w:ascii="Times New Roman" w:hAnsi="Times New Roman" w:cs="Times New Roman"/>
          <w:sz w:val="24"/>
          <w:szCs w:val="24"/>
        </w:rPr>
      </w:pPr>
    </w:p>
    <w:p w:rsidR="00683CA2" w:rsidRDefault="00683CA2" w:rsidP="0005483B">
      <w:pPr>
        <w:widowControl w:val="0"/>
        <w:autoSpaceDE w:val="0"/>
        <w:autoSpaceDN w:val="0"/>
        <w:adjustRightInd w:val="0"/>
        <w:spacing w:after="0" w:line="240" w:lineRule="auto"/>
        <w:jc w:val="both"/>
        <w:rPr>
          <w:rFonts w:ascii="Times New Roman" w:hAnsi="Times New Roman" w:cs="Times New Roman"/>
          <w:sz w:val="24"/>
          <w:szCs w:val="24"/>
        </w:rPr>
      </w:pPr>
    </w:p>
    <w:p w:rsidR="00683CA2" w:rsidRPr="003B5E7F" w:rsidRDefault="00683CA2" w:rsidP="0005483B">
      <w:pPr>
        <w:widowControl w:val="0"/>
        <w:autoSpaceDE w:val="0"/>
        <w:autoSpaceDN w:val="0"/>
        <w:adjustRightInd w:val="0"/>
        <w:spacing w:after="0" w:line="240" w:lineRule="auto"/>
        <w:jc w:val="both"/>
        <w:rPr>
          <w:rFonts w:ascii="Times New Roman" w:hAnsi="Times New Roman" w:cs="Times New Roman"/>
          <w:sz w:val="24"/>
          <w:szCs w:val="24"/>
        </w:rPr>
      </w:pPr>
    </w:p>
    <w:p w:rsidR="0005483B" w:rsidRPr="003B5E7F" w:rsidRDefault="0005483B" w:rsidP="0005483B">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3B5E7F">
        <w:rPr>
          <w:rFonts w:ascii="Times New Roman" w:hAnsi="Times New Roman" w:cs="Times New Roman"/>
          <w:b/>
          <w:color w:val="000000" w:themeColor="text1"/>
          <w:sz w:val="24"/>
          <w:szCs w:val="24"/>
        </w:rPr>
        <w:t>2.6. Меры муниципального регулирования</w:t>
      </w:r>
    </w:p>
    <w:p w:rsidR="0005483B" w:rsidRPr="003B5E7F" w:rsidRDefault="0005483B" w:rsidP="0005483B">
      <w:pPr>
        <w:widowControl w:val="0"/>
        <w:autoSpaceDE w:val="0"/>
        <w:autoSpaceDN w:val="0"/>
        <w:adjustRightInd w:val="0"/>
        <w:spacing w:after="0" w:line="240" w:lineRule="auto"/>
        <w:ind w:firstLine="539"/>
        <w:jc w:val="both"/>
        <w:rPr>
          <w:rFonts w:ascii="Times New Roman" w:hAnsi="Times New Roman" w:cs="Times New Roman"/>
          <w:color w:val="000000" w:themeColor="text1"/>
          <w:sz w:val="24"/>
          <w:szCs w:val="24"/>
        </w:rPr>
      </w:pPr>
    </w:p>
    <w:p w:rsidR="0005483B" w:rsidRPr="003B5E7F" w:rsidRDefault="0005483B" w:rsidP="0005483B">
      <w:pPr>
        <w:widowControl w:val="0"/>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3B5E7F">
        <w:rPr>
          <w:rFonts w:ascii="Times New Roman" w:hAnsi="Times New Roman" w:cs="Times New Roman"/>
          <w:color w:val="000000" w:themeColor="text1"/>
          <w:sz w:val="24"/>
          <w:szCs w:val="24"/>
        </w:rPr>
        <w:t>В сфере реализации подпрограммы 1 применяются меры нормативного правового регулирования.</w:t>
      </w:r>
    </w:p>
    <w:p w:rsidR="0005483B" w:rsidRPr="003B5E7F" w:rsidRDefault="0005483B" w:rsidP="0005483B">
      <w:pPr>
        <w:widowControl w:val="0"/>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3B5E7F">
        <w:rPr>
          <w:rFonts w:ascii="Times New Roman" w:hAnsi="Times New Roman" w:cs="Times New Roman"/>
          <w:color w:val="000000" w:themeColor="text1"/>
          <w:sz w:val="24"/>
          <w:szCs w:val="24"/>
        </w:rPr>
        <w:t xml:space="preserve">Федеральным Законом от 6 октября 2003 года № 131- ФЗ «Об общих принципах организации местного самоуправления в Российской Федерации» к вопросам местного значения в рамках подпрограммы 1 </w:t>
      </w:r>
      <w:proofErr w:type="gramStart"/>
      <w:r w:rsidRPr="003B5E7F">
        <w:rPr>
          <w:rFonts w:ascii="Times New Roman" w:hAnsi="Times New Roman" w:cs="Times New Roman"/>
          <w:color w:val="000000" w:themeColor="text1"/>
          <w:sz w:val="24"/>
          <w:szCs w:val="24"/>
        </w:rPr>
        <w:t>отнесены  вопросы</w:t>
      </w:r>
      <w:proofErr w:type="gramEnd"/>
      <w:r w:rsidRPr="003B5E7F">
        <w:rPr>
          <w:rFonts w:ascii="Times New Roman" w:hAnsi="Times New Roman" w:cs="Times New Roman"/>
          <w:color w:val="000000" w:themeColor="text1"/>
          <w:sz w:val="24"/>
          <w:szCs w:val="24"/>
        </w:rPr>
        <w:t xml:space="preserve"> по формированию, исполнению и контролю за исполнением бюджета муниципального образования «</w:t>
      </w:r>
      <w:proofErr w:type="spellStart"/>
      <w:r w:rsidRPr="003B5E7F">
        <w:rPr>
          <w:rFonts w:ascii="Times New Roman" w:hAnsi="Times New Roman" w:cs="Times New Roman"/>
          <w:color w:val="000000" w:themeColor="text1"/>
          <w:sz w:val="24"/>
          <w:szCs w:val="24"/>
        </w:rPr>
        <w:t>Можгинский</w:t>
      </w:r>
      <w:proofErr w:type="spellEnd"/>
      <w:r w:rsidRPr="003B5E7F">
        <w:rPr>
          <w:rFonts w:ascii="Times New Roman" w:hAnsi="Times New Roman" w:cs="Times New Roman"/>
          <w:color w:val="000000" w:themeColor="text1"/>
          <w:sz w:val="24"/>
          <w:szCs w:val="24"/>
        </w:rPr>
        <w:t xml:space="preserve"> район».</w:t>
      </w:r>
    </w:p>
    <w:p w:rsidR="0005483B" w:rsidRPr="003B5E7F" w:rsidRDefault="0005483B" w:rsidP="0005483B">
      <w:pPr>
        <w:widowControl w:val="0"/>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3B5E7F">
        <w:rPr>
          <w:rFonts w:ascii="Times New Roman" w:hAnsi="Times New Roman" w:cs="Times New Roman"/>
          <w:sz w:val="24"/>
          <w:szCs w:val="24"/>
        </w:rPr>
        <w:t xml:space="preserve">Решение </w:t>
      </w:r>
      <w:proofErr w:type="spellStart"/>
      <w:r w:rsidRPr="003B5E7F">
        <w:rPr>
          <w:rFonts w:ascii="Times New Roman" w:hAnsi="Times New Roman" w:cs="Times New Roman"/>
          <w:sz w:val="24"/>
          <w:szCs w:val="24"/>
        </w:rPr>
        <w:t>Можгинского</w:t>
      </w:r>
      <w:proofErr w:type="spellEnd"/>
      <w:r w:rsidRPr="003B5E7F">
        <w:rPr>
          <w:rFonts w:ascii="Times New Roman" w:hAnsi="Times New Roman" w:cs="Times New Roman"/>
          <w:sz w:val="24"/>
          <w:szCs w:val="24"/>
        </w:rPr>
        <w:t xml:space="preserve"> районного Совета депутатов от 25.06.2008 года № 12.4 «Об утверждении Положения о бюджетном процессе в муниципальном образовании «</w:t>
      </w:r>
      <w:proofErr w:type="spellStart"/>
      <w:r w:rsidRPr="003B5E7F">
        <w:rPr>
          <w:rFonts w:ascii="Times New Roman" w:hAnsi="Times New Roman" w:cs="Times New Roman"/>
          <w:sz w:val="24"/>
          <w:szCs w:val="24"/>
        </w:rPr>
        <w:t>Можгинский</w:t>
      </w:r>
      <w:proofErr w:type="spellEnd"/>
      <w:r w:rsidRPr="003B5E7F">
        <w:rPr>
          <w:rFonts w:ascii="Times New Roman" w:hAnsi="Times New Roman" w:cs="Times New Roman"/>
          <w:sz w:val="24"/>
          <w:szCs w:val="24"/>
        </w:rPr>
        <w:t xml:space="preserve"> район»» </w:t>
      </w:r>
      <w:r w:rsidRPr="003B5E7F">
        <w:rPr>
          <w:rFonts w:ascii="Times New Roman" w:hAnsi="Times New Roman" w:cs="Times New Roman"/>
          <w:color w:val="000000" w:themeColor="text1"/>
          <w:sz w:val="24"/>
          <w:szCs w:val="24"/>
        </w:rPr>
        <w:t xml:space="preserve"> в соответствии с Бюджетным </w:t>
      </w:r>
      <w:hyperlink r:id="rId18" w:history="1">
        <w:r w:rsidRPr="003B5E7F">
          <w:rPr>
            <w:rFonts w:ascii="Times New Roman" w:hAnsi="Times New Roman" w:cs="Times New Roman"/>
            <w:color w:val="000000" w:themeColor="text1"/>
            <w:sz w:val="24"/>
            <w:szCs w:val="24"/>
          </w:rPr>
          <w:t>кодексом</w:t>
        </w:r>
      </w:hyperlink>
      <w:r w:rsidRPr="003B5E7F">
        <w:rPr>
          <w:rFonts w:ascii="Times New Roman" w:hAnsi="Times New Roman" w:cs="Times New Roman"/>
          <w:color w:val="000000" w:themeColor="text1"/>
          <w:sz w:val="24"/>
          <w:szCs w:val="24"/>
        </w:rPr>
        <w:t xml:space="preserve"> Российской Федерации регулирует бюджетные правоотношения, возникающие в процессе составления, </w:t>
      </w:r>
      <w:r w:rsidRPr="003B5E7F">
        <w:rPr>
          <w:rFonts w:ascii="Times New Roman" w:hAnsi="Times New Roman" w:cs="Times New Roman"/>
          <w:color w:val="000000" w:themeColor="text1"/>
          <w:sz w:val="24"/>
          <w:szCs w:val="24"/>
        </w:rPr>
        <w:lastRenderedPageBreak/>
        <w:t>рассмотрения, утверждения и исполнения бюджета муниципального образования «</w:t>
      </w:r>
      <w:proofErr w:type="spellStart"/>
      <w:r w:rsidRPr="003B5E7F">
        <w:rPr>
          <w:rFonts w:ascii="Times New Roman" w:hAnsi="Times New Roman" w:cs="Times New Roman"/>
          <w:color w:val="000000" w:themeColor="text1"/>
          <w:sz w:val="24"/>
          <w:szCs w:val="24"/>
        </w:rPr>
        <w:t>Можгинский</w:t>
      </w:r>
      <w:proofErr w:type="spellEnd"/>
      <w:r w:rsidRPr="003B5E7F">
        <w:rPr>
          <w:rFonts w:ascii="Times New Roman" w:hAnsi="Times New Roman" w:cs="Times New Roman"/>
          <w:color w:val="000000" w:themeColor="text1"/>
          <w:sz w:val="24"/>
          <w:szCs w:val="24"/>
        </w:rPr>
        <w:t xml:space="preserve"> район», осуществления контроля за их исполнением, составлением, рассмотрением и утверждением отчетов об их исполнении.</w:t>
      </w:r>
    </w:p>
    <w:p w:rsidR="0005483B" w:rsidRPr="003B5E7F" w:rsidRDefault="0005483B" w:rsidP="0005483B">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3B5E7F">
        <w:rPr>
          <w:rFonts w:ascii="Times New Roman" w:hAnsi="Times New Roman" w:cs="Times New Roman"/>
          <w:sz w:val="24"/>
          <w:szCs w:val="24"/>
        </w:rPr>
        <w:t>Постановлением Администрации муниципального образования "</w:t>
      </w:r>
      <w:proofErr w:type="spellStart"/>
      <w:r w:rsidRPr="003B5E7F">
        <w:rPr>
          <w:rFonts w:ascii="Times New Roman" w:hAnsi="Times New Roman" w:cs="Times New Roman"/>
          <w:sz w:val="24"/>
          <w:szCs w:val="24"/>
        </w:rPr>
        <w:t>Можгинский</w:t>
      </w:r>
      <w:proofErr w:type="spellEnd"/>
      <w:r w:rsidRPr="003B5E7F">
        <w:rPr>
          <w:rFonts w:ascii="Times New Roman" w:hAnsi="Times New Roman" w:cs="Times New Roman"/>
          <w:sz w:val="24"/>
          <w:szCs w:val="24"/>
        </w:rPr>
        <w:t xml:space="preserve"> район" от 10.02.2016г. № 783 «Об утверждении Порядка составления проекта бюджета на очередной финансовый год и плановый период».</w:t>
      </w:r>
    </w:p>
    <w:p w:rsidR="0005483B" w:rsidRPr="003B5E7F" w:rsidRDefault="0005483B" w:rsidP="0005483B">
      <w:pPr>
        <w:widowControl w:val="0"/>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3B5E7F">
        <w:rPr>
          <w:rFonts w:ascii="Times New Roman" w:hAnsi="Times New Roman" w:cs="Times New Roman"/>
          <w:color w:val="000000" w:themeColor="text1"/>
          <w:sz w:val="24"/>
          <w:szCs w:val="24"/>
        </w:rPr>
        <w:t xml:space="preserve">Приказом Управления финансов Администрации </w:t>
      </w:r>
      <w:proofErr w:type="spellStart"/>
      <w:r w:rsidRPr="003B5E7F">
        <w:rPr>
          <w:rFonts w:ascii="Times New Roman" w:hAnsi="Times New Roman" w:cs="Times New Roman"/>
          <w:color w:val="000000" w:themeColor="text1"/>
          <w:sz w:val="24"/>
          <w:szCs w:val="24"/>
        </w:rPr>
        <w:t>Можгинского</w:t>
      </w:r>
      <w:proofErr w:type="spellEnd"/>
      <w:r w:rsidRPr="003B5E7F">
        <w:rPr>
          <w:rFonts w:ascii="Times New Roman" w:hAnsi="Times New Roman" w:cs="Times New Roman"/>
          <w:color w:val="000000" w:themeColor="text1"/>
          <w:sz w:val="24"/>
          <w:szCs w:val="24"/>
        </w:rPr>
        <w:t xml:space="preserve"> района от 29 декабря 2009 года № 40 утвержден Порядок составления и ведения сводной бюджетной росписи бюджета муниципального образования «</w:t>
      </w:r>
      <w:proofErr w:type="spellStart"/>
      <w:r w:rsidRPr="003B5E7F">
        <w:rPr>
          <w:rFonts w:ascii="Times New Roman" w:hAnsi="Times New Roman" w:cs="Times New Roman"/>
          <w:color w:val="000000" w:themeColor="text1"/>
          <w:sz w:val="24"/>
          <w:szCs w:val="24"/>
        </w:rPr>
        <w:t>Можгинский</w:t>
      </w:r>
      <w:proofErr w:type="spellEnd"/>
      <w:r w:rsidRPr="003B5E7F">
        <w:rPr>
          <w:rFonts w:ascii="Times New Roman" w:hAnsi="Times New Roman" w:cs="Times New Roman"/>
          <w:color w:val="000000" w:themeColor="text1"/>
          <w:sz w:val="24"/>
          <w:szCs w:val="24"/>
        </w:rPr>
        <w:t xml:space="preserve"> район», бюджетов муниципальных образований поселений в </w:t>
      </w:r>
      <w:proofErr w:type="spellStart"/>
      <w:r w:rsidRPr="003B5E7F">
        <w:rPr>
          <w:rFonts w:ascii="Times New Roman" w:hAnsi="Times New Roman" w:cs="Times New Roman"/>
          <w:color w:val="000000" w:themeColor="text1"/>
          <w:sz w:val="24"/>
          <w:szCs w:val="24"/>
        </w:rPr>
        <w:t>Можгинском</w:t>
      </w:r>
      <w:proofErr w:type="spellEnd"/>
      <w:r w:rsidRPr="003B5E7F">
        <w:rPr>
          <w:rFonts w:ascii="Times New Roman" w:hAnsi="Times New Roman" w:cs="Times New Roman"/>
          <w:color w:val="000000" w:themeColor="text1"/>
          <w:sz w:val="24"/>
          <w:szCs w:val="24"/>
        </w:rPr>
        <w:t xml:space="preserve"> районе и бюджетных росписей главных распорядителей средств местного бюджета (главных администраторов источников финансирования дефицита бюджета).</w:t>
      </w:r>
    </w:p>
    <w:p w:rsidR="0005483B" w:rsidRPr="003B5E7F" w:rsidRDefault="0005483B" w:rsidP="0005483B">
      <w:pPr>
        <w:widowControl w:val="0"/>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3B5E7F">
        <w:rPr>
          <w:rFonts w:ascii="Times New Roman" w:hAnsi="Times New Roman" w:cs="Times New Roman"/>
          <w:color w:val="000000" w:themeColor="text1"/>
          <w:sz w:val="24"/>
          <w:szCs w:val="24"/>
        </w:rPr>
        <w:t xml:space="preserve">Приказами Управления финансов Администрации </w:t>
      </w:r>
      <w:proofErr w:type="spellStart"/>
      <w:r w:rsidRPr="003B5E7F">
        <w:rPr>
          <w:rFonts w:ascii="Times New Roman" w:hAnsi="Times New Roman" w:cs="Times New Roman"/>
          <w:color w:val="000000" w:themeColor="text1"/>
          <w:sz w:val="24"/>
          <w:szCs w:val="24"/>
        </w:rPr>
        <w:t>Можгинского</w:t>
      </w:r>
      <w:proofErr w:type="spellEnd"/>
      <w:r w:rsidRPr="003B5E7F">
        <w:rPr>
          <w:rFonts w:ascii="Times New Roman" w:hAnsi="Times New Roman" w:cs="Times New Roman"/>
          <w:color w:val="000000" w:themeColor="text1"/>
          <w:sz w:val="24"/>
          <w:szCs w:val="24"/>
        </w:rPr>
        <w:t xml:space="preserve"> района устанавливаются сроки представления бюджетной отчетности (месячной, квартальной, годовой).</w:t>
      </w:r>
    </w:p>
    <w:p w:rsidR="0005483B" w:rsidRPr="003B5E7F" w:rsidRDefault="0005483B" w:rsidP="0005483B">
      <w:pPr>
        <w:widowControl w:val="0"/>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3B5E7F">
        <w:rPr>
          <w:rFonts w:ascii="Times New Roman" w:hAnsi="Times New Roman" w:cs="Times New Roman"/>
          <w:color w:val="000000" w:themeColor="text1"/>
          <w:sz w:val="24"/>
          <w:szCs w:val="24"/>
        </w:rPr>
        <w:t>Постановлением главы Администрации муниципального образования «</w:t>
      </w:r>
      <w:proofErr w:type="spellStart"/>
      <w:r w:rsidRPr="003B5E7F">
        <w:rPr>
          <w:rFonts w:ascii="Times New Roman" w:hAnsi="Times New Roman" w:cs="Times New Roman"/>
          <w:color w:val="000000" w:themeColor="text1"/>
          <w:sz w:val="24"/>
          <w:szCs w:val="24"/>
        </w:rPr>
        <w:t>Можгинский</w:t>
      </w:r>
      <w:proofErr w:type="spellEnd"/>
      <w:r w:rsidRPr="003B5E7F">
        <w:rPr>
          <w:rFonts w:ascii="Times New Roman" w:hAnsi="Times New Roman" w:cs="Times New Roman"/>
          <w:color w:val="000000" w:themeColor="text1"/>
          <w:sz w:val="24"/>
          <w:szCs w:val="24"/>
        </w:rPr>
        <w:t xml:space="preserve"> район» от 31 декабря 2008 года № 844 утвержден порядок мониторинга и урегулирования просроченной кредиторской задолженности муниципальных учреждений, финансируемых из бюджета муниципального образования «</w:t>
      </w:r>
      <w:proofErr w:type="spellStart"/>
      <w:r w:rsidRPr="003B5E7F">
        <w:rPr>
          <w:rFonts w:ascii="Times New Roman" w:hAnsi="Times New Roman" w:cs="Times New Roman"/>
          <w:color w:val="000000" w:themeColor="text1"/>
          <w:sz w:val="24"/>
          <w:szCs w:val="24"/>
        </w:rPr>
        <w:t>Можгинский</w:t>
      </w:r>
      <w:proofErr w:type="spellEnd"/>
      <w:r w:rsidRPr="003B5E7F">
        <w:rPr>
          <w:rFonts w:ascii="Times New Roman" w:hAnsi="Times New Roman" w:cs="Times New Roman"/>
          <w:color w:val="000000" w:themeColor="text1"/>
          <w:sz w:val="24"/>
          <w:szCs w:val="24"/>
        </w:rPr>
        <w:t xml:space="preserve"> район» и бюджетов муниципальных образований поселений и план мероприятий по реструктуризации просроченной кредиторской задолженности.</w:t>
      </w:r>
    </w:p>
    <w:p w:rsidR="0005483B" w:rsidRPr="003B5E7F" w:rsidRDefault="0005483B" w:rsidP="0005483B">
      <w:pPr>
        <w:widowControl w:val="0"/>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3B5E7F">
        <w:rPr>
          <w:rFonts w:ascii="Times New Roman" w:hAnsi="Times New Roman" w:cs="Times New Roman"/>
          <w:color w:val="000000" w:themeColor="text1"/>
          <w:sz w:val="24"/>
          <w:szCs w:val="24"/>
        </w:rPr>
        <w:t>В рамках подпрограммы 1 осуществляются внутренние заимствования в виде бюджетных кредитов. Положение о порядке осуществления муниципальных заимствований утверждено решением Совета депутатов муниципального образования «</w:t>
      </w:r>
      <w:proofErr w:type="spellStart"/>
      <w:r w:rsidRPr="003B5E7F">
        <w:rPr>
          <w:rFonts w:ascii="Times New Roman" w:hAnsi="Times New Roman" w:cs="Times New Roman"/>
          <w:color w:val="000000" w:themeColor="text1"/>
          <w:sz w:val="24"/>
          <w:szCs w:val="24"/>
        </w:rPr>
        <w:t>Можгинский</w:t>
      </w:r>
      <w:proofErr w:type="spellEnd"/>
      <w:r w:rsidRPr="003B5E7F">
        <w:rPr>
          <w:rFonts w:ascii="Times New Roman" w:hAnsi="Times New Roman" w:cs="Times New Roman"/>
          <w:color w:val="000000" w:themeColor="text1"/>
          <w:sz w:val="24"/>
          <w:szCs w:val="24"/>
        </w:rPr>
        <w:t xml:space="preserve"> район» от 27 ноября 2013 года № 19.4.</w:t>
      </w:r>
    </w:p>
    <w:p w:rsidR="0005483B" w:rsidRPr="003B5E7F" w:rsidRDefault="0005483B" w:rsidP="0005483B">
      <w:pPr>
        <w:widowControl w:val="0"/>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3B5E7F">
        <w:rPr>
          <w:rFonts w:ascii="Times New Roman" w:hAnsi="Times New Roman" w:cs="Times New Roman"/>
          <w:color w:val="000000" w:themeColor="text1"/>
          <w:sz w:val="24"/>
          <w:szCs w:val="24"/>
        </w:rPr>
        <w:t>Постановлением Администрации муниципального образования «</w:t>
      </w:r>
      <w:proofErr w:type="spellStart"/>
      <w:r w:rsidRPr="003B5E7F">
        <w:rPr>
          <w:rFonts w:ascii="Times New Roman" w:hAnsi="Times New Roman" w:cs="Times New Roman"/>
          <w:color w:val="000000" w:themeColor="text1"/>
          <w:sz w:val="24"/>
          <w:szCs w:val="24"/>
        </w:rPr>
        <w:t>Можгинский</w:t>
      </w:r>
      <w:proofErr w:type="spellEnd"/>
      <w:r w:rsidRPr="003B5E7F">
        <w:rPr>
          <w:rFonts w:ascii="Times New Roman" w:hAnsi="Times New Roman" w:cs="Times New Roman"/>
          <w:color w:val="000000" w:themeColor="text1"/>
          <w:sz w:val="24"/>
          <w:szCs w:val="24"/>
        </w:rPr>
        <w:t xml:space="preserve"> район» от 29 декабря 2019 года № 987 утвержден План мероприятий по росту доходов бюджета, оптимизации расходов бюджета и сокращению муниципального долга в целях оздоровления муниципальных финансов </w:t>
      </w:r>
      <w:proofErr w:type="spellStart"/>
      <w:r w:rsidRPr="003B5E7F">
        <w:rPr>
          <w:rFonts w:ascii="Times New Roman" w:hAnsi="Times New Roman" w:cs="Times New Roman"/>
          <w:color w:val="000000" w:themeColor="text1"/>
          <w:sz w:val="24"/>
          <w:szCs w:val="24"/>
        </w:rPr>
        <w:t>Можгинского</w:t>
      </w:r>
      <w:proofErr w:type="spellEnd"/>
      <w:r w:rsidRPr="003B5E7F">
        <w:rPr>
          <w:rFonts w:ascii="Times New Roman" w:hAnsi="Times New Roman" w:cs="Times New Roman"/>
          <w:color w:val="000000" w:themeColor="text1"/>
          <w:sz w:val="24"/>
          <w:szCs w:val="24"/>
        </w:rPr>
        <w:t xml:space="preserve"> района.</w:t>
      </w:r>
    </w:p>
    <w:p w:rsidR="0005483B" w:rsidRPr="003B5E7F" w:rsidRDefault="0005483B" w:rsidP="0005483B">
      <w:pPr>
        <w:widowControl w:val="0"/>
        <w:autoSpaceDE w:val="0"/>
        <w:autoSpaceDN w:val="0"/>
        <w:adjustRightInd w:val="0"/>
        <w:spacing w:after="0" w:line="240" w:lineRule="auto"/>
        <w:ind w:firstLine="539"/>
        <w:jc w:val="both"/>
        <w:rPr>
          <w:rFonts w:ascii="Times New Roman" w:hAnsi="Times New Roman" w:cs="Times New Roman"/>
          <w:color w:val="000000" w:themeColor="text1"/>
          <w:sz w:val="24"/>
          <w:szCs w:val="24"/>
          <w:shd w:val="clear" w:color="auto" w:fill="FFFFFF" w:themeFill="background1"/>
        </w:rPr>
      </w:pPr>
      <w:r w:rsidRPr="003B5E7F">
        <w:rPr>
          <w:rFonts w:ascii="Times New Roman" w:hAnsi="Times New Roman" w:cs="Times New Roman"/>
          <w:color w:val="000000" w:themeColor="text1"/>
          <w:sz w:val="24"/>
          <w:szCs w:val="24"/>
        </w:rPr>
        <w:t xml:space="preserve">Требования к деятельности по осуществлению финансового контроля установлены </w:t>
      </w:r>
      <w:r w:rsidRPr="003B5E7F">
        <w:rPr>
          <w:rFonts w:ascii="Times New Roman" w:hAnsi="Times New Roman" w:cs="Times New Roman"/>
          <w:color w:val="000000" w:themeColor="text1"/>
          <w:sz w:val="24"/>
          <w:szCs w:val="24"/>
          <w:shd w:val="clear" w:color="auto" w:fill="FFFFFF" w:themeFill="background1"/>
        </w:rPr>
        <w:t>решением Совета депутатов муниципального образования «</w:t>
      </w:r>
      <w:proofErr w:type="spellStart"/>
      <w:r w:rsidRPr="003B5E7F">
        <w:rPr>
          <w:rFonts w:ascii="Times New Roman" w:hAnsi="Times New Roman" w:cs="Times New Roman"/>
          <w:color w:val="000000" w:themeColor="text1"/>
          <w:sz w:val="24"/>
          <w:szCs w:val="24"/>
          <w:shd w:val="clear" w:color="auto" w:fill="FFFFFF" w:themeFill="background1"/>
        </w:rPr>
        <w:t>Можгинского</w:t>
      </w:r>
      <w:proofErr w:type="spellEnd"/>
      <w:r w:rsidRPr="003B5E7F">
        <w:rPr>
          <w:rFonts w:ascii="Times New Roman" w:hAnsi="Times New Roman" w:cs="Times New Roman"/>
          <w:color w:val="000000" w:themeColor="text1"/>
          <w:sz w:val="24"/>
          <w:szCs w:val="24"/>
          <w:shd w:val="clear" w:color="auto" w:fill="FFFFFF" w:themeFill="background1"/>
        </w:rPr>
        <w:t xml:space="preserve"> района» от 24 ноября 2011 года № 37.6 «Об утверждении Положения о контрольно- счетном отделе муниципального образования «</w:t>
      </w:r>
      <w:proofErr w:type="spellStart"/>
      <w:r w:rsidRPr="003B5E7F">
        <w:rPr>
          <w:rFonts w:ascii="Times New Roman" w:hAnsi="Times New Roman" w:cs="Times New Roman"/>
          <w:color w:val="000000" w:themeColor="text1"/>
          <w:sz w:val="24"/>
          <w:szCs w:val="24"/>
          <w:shd w:val="clear" w:color="auto" w:fill="FFFFFF" w:themeFill="background1"/>
        </w:rPr>
        <w:t>Можгинский</w:t>
      </w:r>
      <w:proofErr w:type="spellEnd"/>
      <w:r w:rsidRPr="003B5E7F">
        <w:rPr>
          <w:rFonts w:ascii="Times New Roman" w:hAnsi="Times New Roman" w:cs="Times New Roman"/>
          <w:color w:val="000000" w:themeColor="text1"/>
          <w:sz w:val="24"/>
          <w:szCs w:val="24"/>
          <w:shd w:val="clear" w:color="auto" w:fill="FFFFFF" w:themeFill="background1"/>
        </w:rPr>
        <w:t xml:space="preserve"> район» и п</w:t>
      </w:r>
      <w:r w:rsidRPr="003B5E7F">
        <w:rPr>
          <w:rFonts w:ascii="Times New Roman" w:hAnsi="Times New Roman" w:cs="Times New Roman"/>
          <w:color w:val="000000" w:themeColor="text1"/>
          <w:sz w:val="24"/>
          <w:szCs w:val="24"/>
        </w:rPr>
        <w:t xml:space="preserve">остановлением Администрации </w:t>
      </w:r>
      <w:proofErr w:type="spellStart"/>
      <w:r w:rsidRPr="003B5E7F">
        <w:rPr>
          <w:rFonts w:ascii="Times New Roman" w:hAnsi="Times New Roman" w:cs="Times New Roman"/>
          <w:color w:val="000000" w:themeColor="text1"/>
          <w:sz w:val="24"/>
          <w:szCs w:val="24"/>
        </w:rPr>
        <w:t>Можгинского</w:t>
      </w:r>
      <w:proofErr w:type="spellEnd"/>
      <w:r w:rsidRPr="003B5E7F">
        <w:rPr>
          <w:rFonts w:ascii="Times New Roman" w:hAnsi="Times New Roman" w:cs="Times New Roman"/>
          <w:color w:val="000000" w:themeColor="text1"/>
          <w:sz w:val="24"/>
          <w:szCs w:val="24"/>
        </w:rPr>
        <w:t xml:space="preserve"> района от 19 января 2012 года № 1-КСО «Об утверждении Регламента </w:t>
      </w:r>
      <w:r w:rsidRPr="003B5E7F">
        <w:rPr>
          <w:rFonts w:ascii="Times New Roman" w:hAnsi="Times New Roman" w:cs="Times New Roman"/>
          <w:sz w:val="24"/>
          <w:szCs w:val="24"/>
        </w:rPr>
        <w:t>Контрольно- счетного отдела муниципального образования «</w:t>
      </w:r>
      <w:proofErr w:type="spellStart"/>
      <w:r w:rsidRPr="003B5E7F">
        <w:rPr>
          <w:rFonts w:ascii="Times New Roman" w:hAnsi="Times New Roman" w:cs="Times New Roman"/>
          <w:sz w:val="24"/>
          <w:szCs w:val="24"/>
        </w:rPr>
        <w:t>Можгинский</w:t>
      </w:r>
      <w:proofErr w:type="spellEnd"/>
      <w:r w:rsidRPr="003B5E7F">
        <w:rPr>
          <w:rFonts w:ascii="Times New Roman" w:hAnsi="Times New Roman" w:cs="Times New Roman"/>
          <w:sz w:val="24"/>
          <w:szCs w:val="24"/>
        </w:rPr>
        <w:t xml:space="preserve"> </w:t>
      </w:r>
      <w:r w:rsidRPr="003B5E7F">
        <w:rPr>
          <w:rFonts w:ascii="Times New Roman" w:hAnsi="Times New Roman" w:cs="Times New Roman"/>
          <w:sz w:val="24"/>
          <w:szCs w:val="24"/>
          <w:shd w:val="clear" w:color="auto" w:fill="FFFFFF" w:themeFill="background1"/>
        </w:rPr>
        <w:t>район».</w:t>
      </w:r>
      <w:r w:rsidRPr="003B5E7F">
        <w:rPr>
          <w:rFonts w:ascii="Times New Roman" w:hAnsi="Times New Roman" w:cs="Times New Roman"/>
          <w:color w:val="000000" w:themeColor="text1"/>
          <w:sz w:val="24"/>
          <w:szCs w:val="24"/>
          <w:shd w:val="clear" w:color="auto" w:fill="FFFFFF" w:themeFill="background1"/>
        </w:rPr>
        <w:t xml:space="preserve"> </w:t>
      </w:r>
    </w:p>
    <w:p w:rsidR="0005483B" w:rsidRPr="003B5E7F" w:rsidRDefault="0005483B" w:rsidP="0005483B">
      <w:pPr>
        <w:widowControl w:val="0"/>
        <w:autoSpaceDE w:val="0"/>
        <w:autoSpaceDN w:val="0"/>
        <w:adjustRightInd w:val="0"/>
        <w:spacing w:after="0" w:line="240" w:lineRule="auto"/>
        <w:ind w:firstLine="539"/>
        <w:jc w:val="both"/>
        <w:rPr>
          <w:rFonts w:ascii="Times New Roman" w:hAnsi="Times New Roman" w:cs="Times New Roman"/>
          <w:color w:val="000000" w:themeColor="text1"/>
          <w:sz w:val="24"/>
          <w:szCs w:val="24"/>
          <w:shd w:val="clear" w:color="auto" w:fill="FFFFFF" w:themeFill="background1"/>
        </w:rPr>
      </w:pPr>
      <w:r w:rsidRPr="003B5E7F">
        <w:rPr>
          <w:rFonts w:ascii="Times New Roman" w:hAnsi="Times New Roman" w:cs="Times New Roman"/>
          <w:color w:val="000000" w:themeColor="text1"/>
          <w:sz w:val="24"/>
          <w:szCs w:val="24"/>
          <w:shd w:val="clear" w:color="auto" w:fill="FFFFFF" w:themeFill="background1"/>
        </w:rPr>
        <w:t>Постановлением Администрации муниципального образования «</w:t>
      </w:r>
      <w:proofErr w:type="spellStart"/>
      <w:r w:rsidRPr="003B5E7F">
        <w:rPr>
          <w:rFonts w:ascii="Times New Roman" w:hAnsi="Times New Roman" w:cs="Times New Roman"/>
          <w:color w:val="000000" w:themeColor="text1"/>
          <w:sz w:val="24"/>
          <w:szCs w:val="24"/>
          <w:shd w:val="clear" w:color="auto" w:fill="FFFFFF" w:themeFill="background1"/>
        </w:rPr>
        <w:t>Можгинский</w:t>
      </w:r>
      <w:proofErr w:type="spellEnd"/>
      <w:r w:rsidRPr="003B5E7F">
        <w:rPr>
          <w:rFonts w:ascii="Times New Roman" w:hAnsi="Times New Roman" w:cs="Times New Roman"/>
          <w:color w:val="000000" w:themeColor="text1"/>
          <w:sz w:val="24"/>
          <w:szCs w:val="24"/>
          <w:shd w:val="clear" w:color="auto" w:fill="FFFFFF" w:themeFill="background1"/>
        </w:rPr>
        <w:t xml:space="preserve"> район» от 29 декабря 2012 года № 1778 утверждены Методические рекомендации по организации внутреннего контроля, осуществляемого главными распорядителями средств бюджета муниципального образования «</w:t>
      </w:r>
      <w:proofErr w:type="spellStart"/>
      <w:r w:rsidRPr="003B5E7F">
        <w:rPr>
          <w:rFonts w:ascii="Times New Roman" w:hAnsi="Times New Roman" w:cs="Times New Roman"/>
          <w:color w:val="000000" w:themeColor="text1"/>
          <w:sz w:val="24"/>
          <w:szCs w:val="24"/>
          <w:shd w:val="clear" w:color="auto" w:fill="FFFFFF" w:themeFill="background1"/>
        </w:rPr>
        <w:t>Можгинский</w:t>
      </w:r>
      <w:proofErr w:type="spellEnd"/>
      <w:r w:rsidRPr="003B5E7F">
        <w:rPr>
          <w:rFonts w:ascii="Times New Roman" w:hAnsi="Times New Roman" w:cs="Times New Roman"/>
          <w:color w:val="000000" w:themeColor="text1"/>
          <w:sz w:val="24"/>
          <w:szCs w:val="24"/>
          <w:shd w:val="clear" w:color="auto" w:fill="FFFFFF" w:themeFill="background1"/>
        </w:rPr>
        <w:t xml:space="preserve"> район».</w:t>
      </w:r>
    </w:p>
    <w:p w:rsidR="0005483B" w:rsidRPr="003B5E7F" w:rsidRDefault="0005483B" w:rsidP="0005483B">
      <w:pPr>
        <w:spacing w:after="0" w:line="240" w:lineRule="atLeast"/>
        <w:jc w:val="both"/>
        <w:rPr>
          <w:rFonts w:ascii="Times New Roman" w:hAnsi="Times New Roman" w:cs="Times New Roman"/>
          <w:sz w:val="24"/>
          <w:szCs w:val="24"/>
        </w:rPr>
      </w:pPr>
      <w:r w:rsidRPr="003B5E7F">
        <w:rPr>
          <w:rFonts w:ascii="Times New Roman" w:hAnsi="Times New Roman" w:cs="Times New Roman"/>
          <w:sz w:val="24"/>
          <w:szCs w:val="24"/>
        </w:rPr>
        <w:t xml:space="preserve">          Сведения о финансовой оценке применения мер муниципального регулирования в сфере реализации муниципальной подпрограммы 1 представлены в </w:t>
      </w:r>
      <w:r w:rsidRPr="003B5E7F">
        <w:rPr>
          <w:rFonts w:ascii="Times New Roman" w:hAnsi="Times New Roman" w:cs="Times New Roman"/>
          <w:i/>
          <w:sz w:val="24"/>
          <w:szCs w:val="24"/>
          <w:u w:val="single"/>
        </w:rPr>
        <w:t>Приложении 3</w:t>
      </w:r>
      <w:r w:rsidRPr="003B5E7F">
        <w:rPr>
          <w:rFonts w:ascii="Times New Roman" w:hAnsi="Times New Roman" w:cs="Times New Roman"/>
          <w:sz w:val="24"/>
          <w:szCs w:val="24"/>
        </w:rPr>
        <w:t xml:space="preserve"> к муниципальной программе.</w:t>
      </w:r>
    </w:p>
    <w:p w:rsidR="0005483B" w:rsidRDefault="0005483B" w:rsidP="0005483B">
      <w:pPr>
        <w:widowControl w:val="0"/>
        <w:autoSpaceDE w:val="0"/>
        <w:autoSpaceDN w:val="0"/>
        <w:adjustRightInd w:val="0"/>
        <w:spacing w:after="0" w:line="240" w:lineRule="auto"/>
        <w:ind w:firstLine="539"/>
        <w:jc w:val="both"/>
        <w:rPr>
          <w:rFonts w:ascii="Times New Roman" w:hAnsi="Times New Roman" w:cs="Times New Roman"/>
          <w:color w:val="000000" w:themeColor="text1"/>
          <w:sz w:val="24"/>
          <w:szCs w:val="24"/>
        </w:rPr>
      </w:pPr>
    </w:p>
    <w:p w:rsidR="0005483B" w:rsidRPr="003B5E7F" w:rsidRDefault="0005483B" w:rsidP="0005483B">
      <w:pPr>
        <w:widowControl w:val="0"/>
        <w:autoSpaceDE w:val="0"/>
        <w:autoSpaceDN w:val="0"/>
        <w:adjustRightInd w:val="0"/>
        <w:spacing w:after="0" w:line="240" w:lineRule="auto"/>
        <w:jc w:val="center"/>
        <w:outlineLvl w:val="3"/>
        <w:rPr>
          <w:rFonts w:ascii="Times New Roman" w:hAnsi="Times New Roman" w:cs="Times New Roman"/>
          <w:b/>
          <w:color w:val="000000" w:themeColor="text1"/>
          <w:sz w:val="24"/>
          <w:szCs w:val="24"/>
        </w:rPr>
      </w:pPr>
      <w:r w:rsidRPr="003B5E7F">
        <w:rPr>
          <w:rFonts w:ascii="Times New Roman" w:hAnsi="Times New Roman" w:cs="Times New Roman"/>
          <w:b/>
          <w:color w:val="000000" w:themeColor="text1"/>
          <w:sz w:val="24"/>
          <w:szCs w:val="24"/>
        </w:rPr>
        <w:t xml:space="preserve">2.7. Прогноз сводных показателей муниципальных заданий </w:t>
      </w:r>
    </w:p>
    <w:p w:rsidR="0005483B" w:rsidRPr="003B5E7F" w:rsidRDefault="0005483B" w:rsidP="0005483B">
      <w:pPr>
        <w:widowControl w:val="0"/>
        <w:autoSpaceDE w:val="0"/>
        <w:autoSpaceDN w:val="0"/>
        <w:adjustRightInd w:val="0"/>
        <w:spacing w:after="0" w:line="360" w:lineRule="auto"/>
        <w:jc w:val="center"/>
        <w:rPr>
          <w:rFonts w:ascii="Times New Roman" w:hAnsi="Times New Roman" w:cs="Times New Roman"/>
          <w:color w:val="000000" w:themeColor="text1"/>
          <w:sz w:val="24"/>
          <w:szCs w:val="24"/>
        </w:rPr>
      </w:pPr>
    </w:p>
    <w:p w:rsidR="0005483B" w:rsidRPr="003B5E7F" w:rsidRDefault="0005483B" w:rsidP="0005483B">
      <w:pPr>
        <w:widowControl w:val="0"/>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3B5E7F">
        <w:rPr>
          <w:rFonts w:ascii="Times New Roman" w:hAnsi="Times New Roman" w:cs="Times New Roman"/>
          <w:color w:val="000000" w:themeColor="text1"/>
          <w:sz w:val="24"/>
          <w:szCs w:val="24"/>
        </w:rPr>
        <w:t>Муниципальные задания на оказание муниципальных услуг (выполнение работ) в рамках подпрограммы 1 не формируются.</w:t>
      </w:r>
    </w:p>
    <w:p w:rsidR="0005483B" w:rsidRDefault="0005483B" w:rsidP="0005483B">
      <w:pPr>
        <w:widowControl w:val="0"/>
        <w:autoSpaceDE w:val="0"/>
        <w:autoSpaceDN w:val="0"/>
        <w:adjustRightInd w:val="0"/>
        <w:spacing w:after="120" w:line="240" w:lineRule="auto"/>
        <w:outlineLvl w:val="2"/>
        <w:rPr>
          <w:rFonts w:ascii="Times New Roman" w:hAnsi="Times New Roman" w:cs="Times New Roman"/>
          <w:color w:val="000000" w:themeColor="text1"/>
          <w:sz w:val="24"/>
          <w:szCs w:val="24"/>
        </w:rPr>
      </w:pPr>
    </w:p>
    <w:p w:rsidR="0005483B" w:rsidRPr="003B5E7F" w:rsidRDefault="0005483B" w:rsidP="0005483B">
      <w:pPr>
        <w:widowControl w:val="0"/>
        <w:autoSpaceDE w:val="0"/>
        <w:autoSpaceDN w:val="0"/>
        <w:adjustRightInd w:val="0"/>
        <w:spacing w:after="0" w:line="240" w:lineRule="auto"/>
        <w:jc w:val="center"/>
        <w:outlineLvl w:val="3"/>
        <w:rPr>
          <w:rFonts w:ascii="Times New Roman" w:hAnsi="Times New Roman" w:cs="Times New Roman"/>
          <w:color w:val="000000" w:themeColor="text1"/>
          <w:sz w:val="24"/>
          <w:szCs w:val="24"/>
        </w:rPr>
      </w:pPr>
      <w:r w:rsidRPr="003B5E7F">
        <w:rPr>
          <w:rFonts w:ascii="Times New Roman" w:hAnsi="Times New Roman" w:cs="Times New Roman"/>
          <w:b/>
          <w:color w:val="000000" w:themeColor="text1"/>
          <w:sz w:val="24"/>
          <w:szCs w:val="24"/>
        </w:rPr>
        <w:t xml:space="preserve">2.8. Взаимодействие с органами государственной власти и местного самоуправления, организациями </w:t>
      </w:r>
    </w:p>
    <w:p w:rsidR="0005483B" w:rsidRPr="003B5E7F" w:rsidRDefault="0005483B" w:rsidP="0005483B">
      <w:pPr>
        <w:widowControl w:val="0"/>
        <w:autoSpaceDE w:val="0"/>
        <w:autoSpaceDN w:val="0"/>
        <w:adjustRightInd w:val="0"/>
        <w:spacing w:after="0" w:line="360" w:lineRule="auto"/>
        <w:jc w:val="center"/>
        <w:rPr>
          <w:rFonts w:ascii="Times New Roman" w:hAnsi="Times New Roman" w:cs="Times New Roman"/>
          <w:color w:val="000000" w:themeColor="text1"/>
          <w:sz w:val="24"/>
          <w:szCs w:val="24"/>
        </w:rPr>
      </w:pPr>
    </w:p>
    <w:p w:rsidR="0005483B" w:rsidRPr="003B5E7F" w:rsidRDefault="0005483B" w:rsidP="0005483B">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B5E7F">
        <w:rPr>
          <w:rFonts w:ascii="Times New Roman" w:hAnsi="Times New Roman"/>
          <w:color w:val="000000"/>
          <w:sz w:val="24"/>
          <w:szCs w:val="24"/>
        </w:rPr>
        <w:t xml:space="preserve">Осуществляется взаимодействие с Министерством финансов Удмуртской </w:t>
      </w:r>
      <w:r w:rsidRPr="003B5E7F">
        <w:rPr>
          <w:rFonts w:ascii="Times New Roman" w:hAnsi="Times New Roman"/>
          <w:color w:val="000000"/>
          <w:sz w:val="24"/>
          <w:szCs w:val="24"/>
        </w:rPr>
        <w:lastRenderedPageBreak/>
        <w:t>Республики по:</w:t>
      </w:r>
    </w:p>
    <w:p w:rsidR="0005483B" w:rsidRPr="003B5E7F" w:rsidRDefault="0005483B" w:rsidP="0005483B">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B5E7F">
        <w:rPr>
          <w:rFonts w:ascii="Times New Roman" w:hAnsi="Times New Roman"/>
          <w:color w:val="000000"/>
          <w:sz w:val="24"/>
          <w:szCs w:val="24"/>
        </w:rPr>
        <w:t>- составлению и ведению реестра расходных обязательств муниципального образования;</w:t>
      </w:r>
    </w:p>
    <w:p w:rsidR="0005483B" w:rsidRPr="003B5E7F" w:rsidRDefault="0005483B" w:rsidP="0005483B">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B5E7F">
        <w:rPr>
          <w:rFonts w:ascii="Times New Roman" w:hAnsi="Times New Roman"/>
          <w:color w:val="000000"/>
          <w:sz w:val="24"/>
          <w:szCs w:val="24"/>
        </w:rPr>
        <w:t>-   составлению проекта бюджета;</w:t>
      </w:r>
    </w:p>
    <w:p w:rsidR="0005483B" w:rsidRPr="003B5E7F" w:rsidRDefault="0005483B" w:rsidP="0005483B">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B5E7F">
        <w:rPr>
          <w:rFonts w:ascii="Times New Roman" w:hAnsi="Times New Roman"/>
          <w:color w:val="000000"/>
          <w:sz w:val="24"/>
          <w:szCs w:val="24"/>
        </w:rPr>
        <w:t>-   ведению бюджетного учета и составлению отчетности;</w:t>
      </w:r>
    </w:p>
    <w:p w:rsidR="0005483B" w:rsidRPr="003B5E7F" w:rsidRDefault="0005483B" w:rsidP="0005483B">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B5E7F">
        <w:rPr>
          <w:rFonts w:ascii="Times New Roman" w:hAnsi="Times New Roman"/>
          <w:color w:val="000000"/>
          <w:sz w:val="24"/>
          <w:szCs w:val="24"/>
        </w:rPr>
        <w:t>- реструктуризации задолженности бюджета муниципального образования перед бюджетом Удмуртской Республики по бюджетным кредитам;</w:t>
      </w:r>
    </w:p>
    <w:p w:rsidR="0005483B" w:rsidRPr="003B5E7F" w:rsidRDefault="0005483B" w:rsidP="0005483B">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B5E7F">
        <w:rPr>
          <w:rFonts w:ascii="Times New Roman" w:hAnsi="Times New Roman"/>
          <w:color w:val="000000"/>
          <w:sz w:val="24"/>
          <w:szCs w:val="24"/>
        </w:rPr>
        <w:t xml:space="preserve">- предоставлению бюджетных кредитов бюджету муниципального образования для частичного покрытия дефицита бюджета, покрытия временных кассовых разрывов, возникающих при исполнении бюджета. </w:t>
      </w:r>
    </w:p>
    <w:p w:rsidR="0005483B" w:rsidRPr="003B5E7F" w:rsidRDefault="0005483B" w:rsidP="0005483B">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B5E7F">
        <w:rPr>
          <w:rFonts w:ascii="Times New Roman" w:hAnsi="Times New Roman"/>
          <w:color w:val="000000"/>
          <w:sz w:val="24"/>
          <w:szCs w:val="24"/>
        </w:rPr>
        <w:t>- модернизации программного обеспечения, управлению информационными технологиями, модернизации средств электронно-вычислительной техники.</w:t>
      </w:r>
    </w:p>
    <w:p w:rsidR="0005483B" w:rsidRPr="003B5E7F" w:rsidRDefault="0005483B" w:rsidP="0005483B">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B5E7F">
        <w:rPr>
          <w:rFonts w:ascii="Times New Roman" w:hAnsi="Times New Roman"/>
          <w:color w:val="000000"/>
          <w:sz w:val="24"/>
          <w:szCs w:val="24"/>
        </w:rPr>
        <w:t>В рамках реализации подпрограммы 1 осуществляется взаимодействие с государственными организациями:</w:t>
      </w:r>
    </w:p>
    <w:p w:rsidR="0005483B" w:rsidRPr="003B5E7F" w:rsidRDefault="0005483B" w:rsidP="0005483B">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B5E7F">
        <w:rPr>
          <w:rFonts w:ascii="Times New Roman" w:hAnsi="Times New Roman"/>
          <w:color w:val="000000"/>
          <w:sz w:val="24"/>
          <w:szCs w:val="24"/>
        </w:rPr>
        <w:t>- Управлением Федеральной налоговой службы России по Удмуртской Республике;</w:t>
      </w:r>
    </w:p>
    <w:p w:rsidR="0005483B" w:rsidRPr="003B5E7F" w:rsidRDefault="0005483B" w:rsidP="0005483B">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B5E7F">
        <w:rPr>
          <w:rFonts w:ascii="Times New Roman" w:hAnsi="Times New Roman"/>
          <w:color w:val="000000"/>
          <w:sz w:val="24"/>
          <w:szCs w:val="24"/>
        </w:rPr>
        <w:t>- Управлением Федерального казначе</w:t>
      </w:r>
      <w:r w:rsidR="002C22AA">
        <w:rPr>
          <w:rFonts w:ascii="Times New Roman" w:hAnsi="Times New Roman"/>
          <w:color w:val="000000"/>
          <w:sz w:val="24"/>
          <w:szCs w:val="24"/>
        </w:rPr>
        <w:t>йства по Удмуртской Республике</w:t>
      </w:r>
      <w:r w:rsidRPr="003B5E7F">
        <w:rPr>
          <w:rFonts w:ascii="Times New Roman" w:hAnsi="Times New Roman"/>
          <w:color w:val="000000"/>
          <w:sz w:val="24"/>
          <w:szCs w:val="24"/>
        </w:rPr>
        <w:t>- электронный обмен документами;</w:t>
      </w:r>
    </w:p>
    <w:p w:rsidR="0005483B" w:rsidRPr="003B5E7F" w:rsidRDefault="0005483B" w:rsidP="0005483B">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B5E7F">
        <w:rPr>
          <w:rFonts w:ascii="Times New Roman" w:hAnsi="Times New Roman"/>
          <w:color w:val="000000"/>
          <w:sz w:val="24"/>
          <w:szCs w:val="24"/>
        </w:rPr>
        <w:t>- Органами государственной власти Удмуртской Республики - согласование исходных данных для расчетов объемов межбюджетных трансфертов, прогнозов доходов к проекту бюджета.</w:t>
      </w:r>
    </w:p>
    <w:p w:rsidR="0005483B" w:rsidRPr="003B5E7F" w:rsidRDefault="0005483B" w:rsidP="0005483B">
      <w:pPr>
        <w:spacing w:after="0" w:line="240" w:lineRule="auto"/>
        <w:ind w:firstLine="709"/>
        <w:jc w:val="both"/>
        <w:rPr>
          <w:rFonts w:ascii="Times New Roman" w:hAnsi="Times New Roman" w:cs="Times New Roman"/>
          <w:sz w:val="24"/>
          <w:szCs w:val="24"/>
          <w:lang w:eastAsia="ru-RU"/>
        </w:rPr>
      </w:pPr>
      <w:r w:rsidRPr="003B5E7F">
        <w:rPr>
          <w:rFonts w:ascii="Times New Roman" w:hAnsi="Times New Roman" w:cs="Times New Roman"/>
          <w:sz w:val="24"/>
          <w:szCs w:val="24"/>
          <w:lang w:eastAsia="ru-RU"/>
        </w:rPr>
        <w:t>В ходе реализации подпрограммы 1 по вопросам составления и исполнения бюджета «</w:t>
      </w:r>
      <w:proofErr w:type="spellStart"/>
      <w:r w:rsidRPr="003B5E7F">
        <w:rPr>
          <w:rFonts w:ascii="Times New Roman" w:hAnsi="Times New Roman" w:cs="Times New Roman"/>
          <w:sz w:val="24"/>
          <w:szCs w:val="24"/>
          <w:lang w:eastAsia="ru-RU"/>
        </w:rPr>
        <w:t>Можгинского</w:t>
      </w:r>
      <w:proofErr w:type="spellEnd"/>
      <w:r w:rsidRPr="003B5E7F">
        <w:rPr>
          <w:rFonts w:ascii="Times New Roman" w:hAnsi="Times New Roman" w:cs="Times New Roman"/>
          <w:sz w:val="24"/>
          <w:szCs w:val="24"/>
          <w:lang w:eastAsia="ru-RU"/>
        </w:rPr>
        <w:t xml:space="preserve"> района» и консолидированного бюджета </w:t>
      </w:r>
      <w:proofErr w:type="spellStart"/>
      <w:r w:rsidRPr="003B5E7F">
        <w:rPr>
          <w:rFonts w:ascii="Times New Roman" w:hAnsi="Times New Roman" w:cs="Times New Roman"/>
          <w:sz w:val="24"/>
          <w:szCs w:val="24"/>
          <w:lang w:eastAsia="ru-RU"/>
        </w:rPr>
        <w:t>Можгинского</w:t>
      </w:r>
      <w:proofErr w:type="spellEnd"/>
      <w:r w:rsidRPr="003B5E7F">
        <w:rPr>
          <w:rFonts w:ascii="Times New Roman" w:hAnsi="Times New Roman" w:cs="Times New Roman"/>
          <w:sz w:val="24"/>
          <w:szCs w:val="24"/>
          <w:lang w:eastAsia="ru-RU"/>
        </w:rPr>
        <w:t xml:space="preserve"> района Управление финансов Администрации муниципального образования «</w:t>
      </w:r>
      <w:proofErr w:type="spellStart"/>
      <w:r w:rsidRPr="003B5E7F">
        <w:rPr>
          <w:rFonts w:ascii="Times New Roman" w:hAnsi="Times New Roman" w:cs="Times New Roman"/>
          <w:sz w:val="24"/>
          <w:szCs w:val="24"/>
          <w:lang w:eastAsia="ru-RU"/>
        </w:rPr>
        <w:t>Можгинский</w:t>
      </w:r>
      <w:proofErr w:type="spellEnd"/>
      <w:r w:rsidRPr="003B5E7F">
        <w:rPr>
          <w:rFonts w:ascii="Times New Roman" w:hAnsi="Times New Roman" w:cs="Times New Roman"/>
          <w:sz w:val="24"/>
          <w:szCs w:val="24"/>
          <w:lang w:eastAsia="ru-RU"/>
        </w:rPr>
        <w:t xml:space="preserve"> район» также взаимодействует с:</w:t>
      </w:r>
    </w:p>
    <w:p w:rsidR="0005483B" w:rsidRPr="003B5E7F" w:rsidRDefault="0005483B" w:rsidP="0005483B">
      <w:pPr>
        <w:spacing w:after="0" w:line="240" w:lineRule="auto"/>
        <w:ind w:firstLine="709"/>
        <w:jc w:val="both"/>
        <w:rPr>
          <w:rFonts w:ascii="Times New Roman" w:hAnsi="Times New Roman" w:cs="Times New Roman"/>
          <w:sz w:val="24"/>
          <w:szCs w:val="24"/>
          <w:lang w:eastAsia="ru-RU"/>
        </w:rPr>
      </w:pPr>
      <w:r w:rsidRPr="003B5E7F">
        <w:rPr>
          <w:rFonts w:ascii="Times New Roman" w:hAnsi="Times New Roman" w:cs="Times New Roman"/>
          <w:sz w:val="24"/>
          <w:szCs w:val="24"/>
          <w:lang w:eastAsia="ru-RU"/>
        </w:rPr>
        <w:t>Советом депутатов муниципального образования «</w:t>
      </w:r>
      <w:proofErr w:type="spellStart"/>
      <w:r w:rsidRPr="003B5E7F">
        <w:rPr>
          <w:rFonts w:ascii="Times New Roman" w:hAnsi="Times New Roman" w:cs="Times New Roman"/>
          <w:sz w:val="24"/>
          <w:szCs w:val="24"/>
          <w:lang w:eastAsia="ru-RU"/>
        </w:rPr>
        <w:t>Можгинский</w:t>
      </w:r>
      <w:proofErr w:type="spellEnd"/>
      <w:r w:rsidRPr="003B5E7F">
        <w:rPr>
          <w:rFonts w:ascii="Times New Roman" w:hAnsi="Times New Roman" w:cs="Times New Roman"/>
          <w:sz w:val="24"/>
          <w:szCs w:val="24"/>
          <w:lang w:eastAsia="ru-RU"/>
        </w:rPr>
        <w:t xml:space="preserve"> район»</w:t>
      </w:r>
    </w:p>
    <w:p w:rsidR="0005483B" w:rsidRPr="003B5E7F" w:rsidRDefault="0005483B" w:rsidP="0005483B">
      <w:pPr>
        <w:spacing w:after="0" w:line="240" w:lineRule="auto"/>
        <w:ind w:firstLine="709"/>
        <w:jc w:val="both"/>
        <w:rPr>
          <w:rFonts w:ascii="Times New Roman" w:hAnsi="Times New Roman" w:cs="Times New Roman"/>
          <w:sz w:val="24"/>
          <w:szCs w:val="24"/>
          <w:lang w:eastAsia="ru-RU"/>
        </w:rPr>
      </w:pPr>
      <w:r w:rsidRPr="003B5E7F">
        <w:rPr>
          <w:rFonts w:ascii="Times New Roman" w:hAnsi="Times New Roman" w:cs="Times New Roman"/>
          <w:sz w:val="24"/>
          <w:szCs w:val="24"/>
          <w:lang w:eastAsia="ru-RU"/>
        </w:rPr>
        <w:t>Управлениями и отделами Администрации муниципального образования «</w:t>
      </w:r>
      <w:proofErr w:type="spellStart"/>
      <w:r w:rsidRPr="003B5E7F">
        <w:rPr>
          <w:rFonts w:ascii="Times New Roman" w:hAnsi="Times New Roman" w:cs="Times New Roman"/>
          <w:sz w:val="24"/>
          <w:szCs w:val="24"/>
          <w:lang w:eastAsia="ru-RU"/>
        </w:rPr>
        <w:t>Можгинский</w:t>
      </w:r>
      <w:proofErr w:type="spellEnd"/>
      <w:r w:rsidRPr="003B5E7F">
        <w:rPr>
          <w:rFonts w:ascii="Times New Roman" w:hAnsi="Times New Roman" w:cs="Times New Roman"/>
          <w:sz w:val="24"/>
          <w:szCs w:val="24"/>
          <w:lang w:eastAsia="ru-RU"/>
        </w:rPr>
        <w:t xml:space="preserve"> район»</w:t>
      </w:r>
    </w:p>
    <w:p w:rsidR="0005483B" w:rsidRPr="003B5E7F" w:rsidRDefault="0005483B" w:rsidP="0005483B">
      <w:pPr>
        <w:spacing w:after="0" w:line="240" w:lineRule="auto"/>
        <w:ind w:firstLine="709"/>
        <w:jc w:val="both"/>
        <w:rPr>
          <w:rFonts w:ascii="Times New Roman" w:hAnsi="Times New Roman" w:cs="Times New Roman"/>
          <w:sz w:val="24"/>
          <w:szCs w:val="24"/>
          <w:lang w:eastAsia="ru-RU"/>
        </w:rPr>
      </w:pPr>
      <w:r w:rsidRPr="003B5E7F">
        <w:rPr>
          <w:rFonts w:ascii="Times New Roman" w:hAnsi="Times New Roman" w:cs="Times New Roman"/>
          <w:sz w:val="24"/>
          <w:szCs w:val="24"/>
        </w:rPr>
        <w:t xml:space="preserve">Контрольно-счетным </w:t>
      </w:r>
      <w:proofErr w:type="gramStart"/>
      <w:r w:rsidRPr="003B5E7F">
        <w:rPr>
          <w:rFonts w:ascii="Times New Roman" w:hAnsi="Times New Roman" w:cs="Times New Roman"/>
          <w:sz w:val="24"/>
          <w:szCs w:val="24"/>
        </w:rPr>
        <w:t>отделом  муниципального</w:t>
      </w:r>
      <w:proofErr w:type="gramEnd"/>
      <w:r w:rsidRPr="003B5E7F">
        <w:rPr>
          <w:rFonts w:ascii="Times New Roman" w:hAnsi="Times New Roman" w:cs="Times New Roman"/>
          <w:sz w:val="24"/>
          <w:szCs w:val="24"/>
        </w:rPr>
        <w:t xml:space="preserve"> образования «</w:t>
      </w:r>
      <w:proofErr w:type="spellStart"/>
      <w:r w:rsidRPr="003B5E7F">
        <w:rPr>
          <w:rFonts w:ascii="Times New Roman" w:hAnsi="Times New Roman" w:cs="Times New Roman"/>
          <w:sz w:val="24"/>
          <w:szCs w:val="24"/>
        </w:rPr>
        <w:t>Можгинский</w:t>
      </w:r>
      <w:proofErr w:type="spellEnd"/>
      <w:r w:rsidRPr="003B5E7F">
        <w:rPr>
          <w:rFonts w:ascii="Times New Roman" w:hAnsi="Times New Roman" w:cs="Times New Roman"/>
          <w:sz w:val="24"/>
          <w:szCs w:val="24"/>
        </w:rPr>
        <w:t xml:space="preserve"> район»</w:t>
      </w:r>
    </w:p>
    <w:p w:rsidR="0005483B" w:rsidRPr="003B5E7F" w:rsidRDefault="0005483B" w:rsidP="0005483B">
      <w:pPr>
        <w:spacing w:after="0" w:line="240" w:lineRule="auto"/>
        <w:ind w:firstLine="709"/>
        <w:jc w:val="both"/>
        <w:rPr>
          <w:rFonts w:ascii="Times New Roman" w:hAnsi="Times New Roman" w:cs="Times New Roman"/>
          <w:sz w:val="24"/>
          <w:szCs w:val="24"/>
          <w:lang w:eastAsia="ru-RU"/>
        </w:rPr>
      </w:pPr>
      <w:r w:rsidRPr="003B5E7F">
        <w:rPr>
          <w:rFonts w:ascii="Times New Roman" w:hAnsi="Times New Roman" w:cs="Times New Roman"/>
          <w:sz w:val="24"/>
          <w:szCs w:val="24"/>
          <w:lang w:eastAsia="ru-RU"/>
        </w:rPr>
        <w:t xml:space="preserve">Администрациями муниципальных образований сельских поселений в </w:t>
      </w:r>
      <w:proofErr w:type="spellStart"/>
      <w:r w:rsidRPr="003B5E7F">
        <w:rPr>
          <w:rFonts w:ascii="Times New Roman" w:hAnsi="Times New Roman" w:cs="Times New Roman"/>
          <w:sz w:val="24"/>
          <w:szCs w:val="24"/>
          <w:lang w:eastAsia="ru-RU"/>
        </w:rPr>
        <w:t>Можгинском</w:t>
      </w:r>
      <w:proofErr w:type="spellEnd"/>
      <w:r w:rsidRPr="003B5E7F">
        <w:rPr>
          <w:rFonts w:ascii="Times New Roman" w:hAnsi="Times New Roman" w:cs="Times New Roman"/>
          <w:sz w:val="24"/>
          <w:szCs w:val="24"/>
          <w:lang w:eastAsia="ru-RU"/>
        </w:rPr>
        <w:t xml:space="preserve"> районе</w:t>
      </w:r>
    </w:p>
    <w:p w:rsidR="0005483B" w:rsidRPr="003B5E7F" w:rsidRDefault="0005483B" w:rsidP="0005483B">
      <w:pPr>
        <w:spacing w:after="0" w:line="240" w:lineRule="auto"/>
        <w:ind w:firstLine="709"/>
        <w:jc w:val="both"/>
        <w:rPr>
          <w:rFonts w:ascii="Times New Roman" w:hAnsi="Times New Roman" w:cs="Times New Roman"/>
          <w:sz w:val="24"/>
          <w:szCs w:val="24"/>
          <w:lang w:eastAsia="ru-RU"/>
        </w:rPr>
      </w:pPr>
      <w:r w:rsidRPr="003B5E7F">
        <w:rPr>
          <w:rFonts w:ascii="Times New Roman" w:hAnsi="Times New Roman" w:cs="Times New Roman"/>
          <w:sz w:val="24"/>
          <w:szCs w:val="24"/>
          <w:lang w:eastAsia="ru-RU"/>
        </w:rPr>
        <w:t xml:space="preserve"> Главными распорядителями средств бюджета муниципального образования «</w:t>
      </w:r>
      <w:proofErr w:type="spellStart"/>
      <w:r w:rsidRPr="003B5E7F">
        <w:rPr>
          <w:rFonts w:ascii="Times New Roman" w:hAnsi="Times New Roman" w:cs="Times New Roman"/>
          <w:sz w:val="24"/>
          <w:szCs w:val="24"/>
          <w:lang w:eastAsia="ru-RU"/>
        </w:rPr>
        <w:t>Можгинский</w:t>
      </w:r>
      <w:proofErr w:type="spellEnd"/>
      <w:r w:rsidRPr="003B5E7F">
        <w:rPr>
          <w:rFonts w:ascii="Times New Roman" w:hAnsi="Times New Roman" w:cs="Times New Roman"/>
          <w:sz w:val="24"/>
          <w:szCs w:val="24"/>
          <w:lang w:eastAsia="ru-RU"/>
        </w:rPr>
        <w:t xml:space="preserve"> район», бюджетов муниципальных образований сельских поселений в </w:t>
      </w:r>
      <w:proofErr w:type="spellStart"/>
      <w:r w:rsidRPr="003B5E7F">
        <w:rPr>
          <w:rFonts w:ascii="Times New Roman" w:hAnsi="Times New Roman" w:cs="Times New Roman"/>
          <w:sz w:val="24"/>
          <w:szCs w:val="24"/>
          <w:lang w:eastAsia="ru-RU"/>
        </w:rPr>
        <w:t>Можгинском</w:t>
      </w:r>
      <w:proofErr w:type="spellEnd"/>
      <w:r w:rsidRPr="003B5E7F">
        <w:rPr>
          <w:rFonts w:ascii="Times New Roman" w:hAnsi="Times New Roman" w:cs="Times New Roman"/>
          <w:sz w:val="24"/>
          <w:szCs w:val="24"/>
          <w:lang w:eastAsia="ru-RU"/>
        </w:rPr>
        <w:t xml:space="preserve"> районе</w:t>
      </w:r>
    </w:p>
    <w:p w:rsidR="0005483B" w:rsidRPr="003B5E7F" w:rsidRDefault="0005483B" w:rsidP="0005483B">
      <w:pPr>
        <w:spacing w:after="0" w:line="240" w:lineRule="auto"/>
        <w:ind w:firstLine="709"/>
        <w:jc w:val="both"/>
        <w:rPr>
          <w:rFonts w:ascii="Times New Roman" w:hAnsi="Times New Roman" w:cs="Times New Roman"/>
          <w:sz w:val="24"/>
          <w:szCs w:val="24"/>
          <w:lang w:eastAsia="ru-RU"/>
        </w:rPr>
      </w:pPr>
      <w:r w:rsidRPr="003B5E7F">
        <w:rPr>
          <w:rFonts w:ascii="Times New Roman" w:hAnsi="Times New Roman" w:cs="Times New Roman"/>
          <w:sz w:val="24"/>
          <w:szCs w:val="24"/>
          <w:lang w:eastAsia="ru-RU"/>
        </w:rPr>
        <w:t xml:space="preserve">  Главными администраторами (администраторами) доходов бюджета муниципального образования «</w:t>
      </w:r>
      <w:proofErr w:type="spellStart"/>
      <w:r w:rsidRPr="003B5E7F">
        <w:rPr>
          <w:rFonts w:ascii="Times New Roman" w:hAnsi="Times New Roman" w:cs="Times New Roman"/>
          <w:sz w:val="24"/>
          <w:szCs w:val="24"/>
          <w:lang w:eastAsia="ru-RU"/>
        </w:rPr>
        <w:t>Можгинский</w:t>
      </w:r>
      <w:proofErr w:type="spellEnd"/>
      <w:r w:rsidRPr="003B5E7F">
        <w:rPr>
          <w:rFonts w:ascii="Times New Roman" w:hAnsi="Times New Roman" w:cs="Times New Roman"/>
          <w:sz w:val="24"/>
          <w:szCs w:val="24"/>
          <w:lang w:eastAsia="ru-RU"/>
        </w:rPr>
        <w:t xml:space="preserve"> район», бюджетов муниципальных образований сельских поселений в </w:t>
      </w:r>
      <w:proofErr w:type="spellStart"/>
      <w:r w:rsidRPr="003B5E7F">
        <w:rPr>
          <w:rFonts w:ascii="Times New Roman" w:hAnsi="Times New Roman" w:cs="Times New Roman"/>
          <w:sz w:val="24"/>
          <w:szCs w:val="24"/>
          <w:lang w:eastAsia="ru-RU"/>
        </w:rPr>
        <w:t>Можгинском</w:t>
      </w:r>
      <w:proofErr w:type="spellEnd"/>
      <w:r w:rsidRPr="003B5E7F">
        <w:rPr>
          <w:rFonts w:ascii="Times New Roman" w:hAnsi="Times New Roman" w:cs="Times New Roman"/>
          <w:sz w:val="24"/>
          <w:szCs w:val="24"/>
          <w:lang w:eastAsia="ru-RU"/>
        </w:rPr>
        <w:t xml:space="preserve"> районе</w:t>
      </w:r>
    </w:p>
    <w:p w:rsidR="0005483B" w:rsidRPr="003B5E7F" w:rsidRDefault="0005483B" w:rsidP="0005483B">
      <w:pPr>
        <w:spacing w:after="0" w:line="240" w:lineRule="auto"/>
        <w:ind w:firstLine="709"/>
        <w:jc w:val="both"/>
        <w:rPr>
          <w:rFonts w:ascii="Times New Roman" w:hAnsi="Times New Roman" w:cs="Times New Roman"/>
          <w:sz w:val="24"/>
          <w:szCs w:val="24"/>
          <w:lang w:eastAsia="ru-RU"/>
        </w:rPr>
      </w:pPr>
      <w:r w:rsidRPr="003B5E7F">
        <w:rPr>
          <w:rFonts w:ascii="Times New Roman" w:hAnsi="Times New Roman" w:cs="Times New Roman"/>
          <w:sz w:val="24"/>
          <w:szCs w:val="24"/>
          <w:lang w:eastAsia="ru-RU"/>
        </w:rPr>
        <w:t>Главными администраторами источников финансирования дефицита бюджета муниципального образования «</w:t>
      </w:r>
      <w:proofErr w:type="spellStart"/>
      <w:r w:rsidRPr="003B5E7F">
        <w:rPr>
          <w:rFonts w:ascii="Times New Roman" w:hAnsi="Times New Roman" w:cs="Times New Roman"/>
          <w:sz w:val="24"/>
          <w:szCs w:val="24"/>
          <w:lang w:eastAsia="ru-RU"/>
        </w:rPr>
        <w:t>Можгинский</w:t>
      </w:r>
      <w:proofErr w:type="spellEnd"/>
      <w:r w:rsidRPr="003B5E7F">
        <w:rPr>
          <w:rFonts w:ascii="Times New Roman" w:hAnsi="Times New Roman" w:cs="Times New Roman"/>
          <w:sz w:val="24"/>
          <w:szCs w:val="24"/>
          <w:lang w:eastAsia="ru-RU"/>
        </w:rPr>
        <w:t xml:space="preserve"> район», бюджетов муниципальных образований сельских поселений в </w:t>
      </w:r>
      <w:proofErr w:type="spellStart"/>
      <w:r w:rsidRPr="003B5E7F">
        <w:rPr>
          <w:rFonts w:ascii="Times New Roman" w:hAnsi="Times New Roman" w:cs="Times New Roman"/>
          <w:sz w:val="24"/>
          <w:szCs w:val="24"/>
          <w:lang w:eastAsia="ru-RU"/>
        </w:rPr>
        <w:t>Можгинском</w:t>
      </w:r>
      <w:proofErr w:type="spellEnd"/>
      <w:r w:rsidRPr="003B5E7F">
        <w:rPr>
          <w:rFonts w:ascii="Times New Roman" w:hAnsi="Times New Roman" w:cs="Times New Roman"/>
          <w:sz w:val="24"/>
          <w:szCs w:val="24"/>
          <w:lang w:eastAsia="ru-RU"/>
        </w:rPr>
        <w:t xml:space="preserve"> районе.</w:t>
      </w:r>
    </w:p>
    <w:p w:rsidR="0005483B" w:rsidRPr="003B5E7F" w:rsidRDefault="0005483B" w:rsidP="0005483B">
      <w:pPr>
        <w:widowControl w:val="0"/>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3B5E7F">
        <w:rPr>
          <w:rFonts w:ascii="Times New Roman" w:hAnsi="Times New Roman" w:cs="Times New Roman"/>
          <w:color w:val="000000" w:themeColor="text1"/>
          <w:sz w:val="24"/>
          <w:szCs w:val="24"/>
        </w:rPr>
        <w:t xml:space="preserve">Органы местного самоуправления муниципальных образований сельских поселений </w:t>
      </w:r>
      <w:proofErr w:type="spellStart"/>
      <w:r w:rsidRPr="003B5E7F">
        <w:rPr>
          <w:rFonts w:ascii="Times New Roman" w:hAnsi="Times New Roman" w:cs="Times New Roman"/>
          <w:color w:val="000000" w:themeColor="text1"/>
          <w:sz w:val="24"/>
          <w:szCs w:val="24"/>
        </w:rPr>
        <w:t>Можгинского</w:t>
      </w:r>
      <w:proofErr w:type="spellEnd"/>
      <w:r w:rsidRPr="003B5E7F">
        <w:rPr>
          <w:rFonts w:ascii="Times New Roman" w:hAnsi="Times New Roman" w:cs="Times New Roman"/>
          <w:color w:val="000000" w:themeColor="text1"/>
          <w:sz w:val="24"/>
          <w:szCs w:val="24"/>
        </w:rPr>
        <w:t xml:space="preserve"> района в соответствии с Федеральным </w:t>
      </w:r>
      <w:hyperlink r:id="rId19" w:history="1">
        <w:r w:rsidRPr="003B5E7F">
          <w:rPr>
            <w:rFonts w:ascii="Times New Roman" w:hAnsi="Times New Roman" w:cs="Times New Roman"/>
            <w:color w:val="000000" w:themeColor="text1"/>
            <w:sz w:val="24"/>
            <w:szCs w:val="24"/>
          </w:rPr>
          <w:t>законом</w:t>
        </w:r>
      </w:hyperlink>
      <w:r w:rsidRPr="003B5E7F">
        <w:rPr>
          <w:rFonts w:ascii="Times New Roman" w:hAnsi="Times New Roman" w:cs="Times New Roman"/>
          <w:color w:val="000000" w:themeColor="text1"/>
          <w:sz w:val="24"/>
          <w:szCs w:val="24"/>
        </w:rPr>
        <w:t xml:space="preserve"> от 6 октября 2003 года       № 131 "Об общих принципах организации местного самоуправления в Российской Федерации" и Бюджетным </w:t>
      </w:r>
      <w:hyperlink r:id="rId20" w:history="1">
        <w:r w:rsidRPr="003B5E7F">
          <w:rPr>
            <w:rFonts w:ascii="Times New Roman" w:hAnsi="Times New Roman" w:cs="Times New Roman"/>
            <w:color w:val="000000" w:themeColor="text1"/>
            <w:sz w:val="24"/>
            <w:szCs w:val="24"/>
          </w:rPr>
          <w:t>кодексом</w:t>
        </w:r>
      </w:hyperlink>
      <w:r w:rsidRPr="003B5E7F">
        <w:rPr>
          <w:rFonts w:ascii="Times New Roman" w:hAnsi="Times New Roman" w:cs="Times New Roman"/>
          <w:color w:val="000000" w:themeColor="text1"/>
          <w:sz w:val="24"/>
          <w:szCs w:val="24"/>
        </w:rPr>
        <w:t xml:space="preserve"> Российской Федерации осуществляют выполнение мероприятий предусмотренных данной подпрограммой 1.</w:t>
      </w:r>
    </w:p>
    <w:p w:rsidR="0005483B" w:rsidRPr="003B5E7F" w:rsidRDefault="0005483B" w:rsidP="0005483B">
      <w:pPr>
        <w:widowControl w:val="0"/>
        <w:autoSpaceDE w:val="0"/>
        <w:autoSpaceDN w:val="0"/>
        <w:adjustRightInd w:val="0"/>
        <w:spacing w:after="0" w:line="360" w:lineRule="auto"/>
        <w:outlineLvl w:val="2"/>
        <w:rPr>
          <w:rFonts w:ascii="Times New Roman" w:hAnsi="Times New Roman" w:cs="Times New Roman"/>
          <w:color w:val="000000" w:themeColor="text1"/>
          <w:sz w:val="24"/>
          <w:szCs w:val="24"/>
        </w:rPr>
      </w:pPr>
    </w:p>
    <w:p w:rsidR="0005483B" w:rsidRPr="003B5E7F" w:rsidRDefault="0005483B" w:rsidP="0005483B">
      <w:pPr>
        <w:widowControl w:val="0"/>
        <w:autoSpaceDE w:val="0"/>
        <w:autoSpaceDN w:val="0"/>
        <w:adjustRightInd w:val="0"/>
        <w:spacing w:after="0" w:line="360" w:lineRule="auto"/>
        <w:jc w:val="center"/>
        <w:outlineLvl w:val="3"/>
        <w:rPr>
          <w:rFonts w:ascii="Times New Roman" w:hAnsi="Times New Roman" w:cs="Times New Roman"/>
          <w:b/>
          <w:color w:val="000000" w:themeColor="text1"/>
          <w:sz w:val="24"/>
          <w:szCs w:val="24"/>
        </w:rPr>
      </w:pPr>
      <w:r w:rsidRPr="003B5E7F">
        <w:rPr>
          <w:rFonts w:ascii="Times New Roman" w:hAnsi="Times New Roman" w:cs="Times New Roman"/>
          <w:b/>
          <w:color w:val="000000" w:themeColor="text1"/>
          <w:sz w:val="24"/>
          <w:szCs w:val="24"/>
        </w:rPr>
        <w:t>2.9. Ресурсное обеспечение подпрограммы</w:t>
      </w:r>
    </w:p>
    <w:p w:rsidR="0005483B" w:rsidRPr="003B5E7F" w:rsidRDefault="0005483B" w:rsidP="0005483B">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3B5E7F">
        <w:rPr>
          <w:rFonts w:ascii="Times New Roman" w:hAnsi="Times New Roman" w:cs="Times New Roman"/>
          <w:color w:val="000000" w:themeColor="text1"/>
          <w:sz w:val="24"/>
          <w:szCs w:val="24"/>
        </w:rPr>
        <w:t xml:space="preserve">         Сведения о ресурсном </w:t>
      </w:r>
      <w:hyperlink w:anchor="Par4639" w:history="1">
        <w:r w:rsidRPr="003B5E7F">
          <w:rPr>
            <w:rFonts w:ascii="Times New Roman" w:hAnsi="Times New Roman" w:cs="Times New Roman"/>
            <w:color w:val="000000" w:themeColor="text1"/>
            <w:sz w:val="24"/>
            <w:szCs w:val="24"/>
          </w:rPr>
          <w:t>обеспечении</w:t>
        </w:r>
      </w:hyperlink>
      <w:r w:rsidRPr="003B5E7F">
        <w:rPr>
          <w:rFonts w:ascii="Times New Roman" w:hAnsi="Times New Roman" w:cs="Times New Roman"/>
          <w:color w:val="000000" w:themeColor="text1"/>
          <w:sz w:val="24"/>
          <w:szCs w:val="24"/>
        </w:rPr>
        <w:t xml:space="preserve"> </w:t>
      </w:r>
      <w:proofErr w:type="gramStart"/>
      <w:r w:rsidRPr="003B5E7F">
        <w:rPr>
          <w:rFonts w:ascii="Times New Roman" w:hAnsi="Times New Roman" w:cs="Times New Roman"/>
          <w:color w:val="000000" w:themeColor="text1"/>
          <w:sz w:val="24"/>
          <w:szCs w:val="24"/>
        </w:rPr>
        <w:t>подпрограммы  за</w:t>
      </w:r>
      <w:proofErr w:type="gramEnd"/>
      <w:r w:rsidRPr="003B5E7F">
        <w:rPr>
          <w:rFonts w:ascii="Times New Roman" w:hAnsi="Times New Roman" w:cs="Times New Roman"/>
          <w:color w:val="000000" w:themeColor="text1"/>
          <w:sz w:val="24"/>
          <w:szCs w:val="24"/>
        </w:rPr>
        <w:t xml:space="preserve"> счет средств бюджета муниципального образования «</w:t>
      </w:r>
      <w:proofErr w:type="spellStart"/>
      <w:r w:rsidRPr="003B5E7F">
        <w:rPr>
          <w:rFonts w:ascii="Times New Roman" w:hAnsi="Times New Roman" w:cs="Times New Roman"/>
          <w:color w:val="000000" w:themeColor="text1"/>
          <w:sz w:val="24"/>
          <w:szCs w:val="24"/>
        </w:rPr>
        <w:t>Можгинский</w:t>
      </w:r>
      <w:proofErr w:type="spellEnd"/>
      <w:r w:rsidRPr="003B5E7F">
        <w:rPr>
          <w:rFonts w:ascii="Times New Roman" w:hAnsi="Times New Roman" w:cs="Times New Roman"/>
          <w:color w:val="000000" w:themeColor="text1"/>
          <w:sz w:val="24"/>
          <w:szCs w:val="24"/>
        </w:rPr>
        <w:t xml:space="preserve"> район» представлены в </w:t>
      </w:r>
      <w:r w:rsidRPr="003B5E7F">
        <w:rPr>
          <w:rFonts w:ascii="Times New Roman" w:hAnsi="Times New Roman" w:cs="Times New Roman"/>
          <w:i/>
          <w:color w:val="000000" w:themeColor="text1"/>
          <w:sz w:val="24"/>
          <w:szCs w:val="24"/>
          <w:u w:val="single"/>
        </w:rPr>
        <w:t>приложении 5</w:t>
      </w:r>
      <w:r w:rsidRPr="003B5E7F">
        <w:rPr>
          <w:rFonts w:ascii="Times New Roman" w:hAnsi="Times New Roman" w:cs="Times New Roman"/>
          <w:color w:val="000000" w:themeColor="text1"/>
          <w:sz w:val="24"/>
          <w:szCs w:val="24"/>
        </w:rPr>
        <w:t xml:space="preserve"> к муниципальной программе.</w:t>
      </w:r>
    </w:p>
    <w:p w:rsidR="0005483B" w:rsidRPr="003B5E7F" w:rsidRDefault="0005483B" w:rsidP="0005483B">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3B5E7F">
        <w:rPr>
          <w:rFonts w:ascii="Times New Roman" w:hAnsi="Times New Roman" w:cs="Times New Roman"/>
          <w:color w:val="000000" w:themeColor="text1"/>
          <w:sz w:val="24"/>
          <w:szCs w:val="24"/>
        </w:rPr>
        <w:t xml:space="preserve">         Сведения о ресурсном </w:t>
      </w:r>
      <w:hyperlink w:anchor="Par4639" w:history="1">
        <w:r w:rsidRPr="003B5E7F">
          <w:rPr>
            <w:rFonts w:ascii="Times New Roman" w:hAnsi="Times New Roman" w:cs="Times New Roman"/>
            <w:color w:val="000000" w:themeColor="text1"/>
            <w:sz w:val="24"/>
            <w:szCs w:val="24"/>
          </w:rPr>
          <w:t>обеспечении</w:t>
        </w:r>
      </w:hyperlink>
      <w:r w:rsidRPr="003B5E7F">
        <w:rPr>
          <w:rFonts w:ascii="Times New Roman" w:hAnsi="Times New Roman" w:cs="Times New Roman"/>
          <w:color w:val="000000" w:themeColor="text1"/>
          <w:sz w:val="24"/>
          <w:szCs w:val="24"/>
        </w:rPr>
        <w:t xml:space="preserve"> </w:t>
      </w:r>
      <w:proofErr w:type="gramStart"/>
      <w:r w:rsidRPr="003B5E7F">
        <w:rPr>
          <w:rFonts w:ascii="Times New Roman" w:hAnsi="Times New Roman" w:cs="Times New Roman"/>
          <w:color w:val="000000" w:themeColor="text1"/>
          <w:sz w:val="24"/>
          <w:szCs w:val="24"/>
        </w:rPr>
        <w:t>подпрограммы  за</w:t>
      </w:r>
      <w:proofErr w:type="gramEnd"/>
      <w:r w:rsidRPr="003B5E7F">
        <w:rPr>
          <w:rFonts w:ascii="Times New Roman" w:hAnsi="Times New Roman" w:cs="Times New Roman"/>
          <w:color w:val="000000" w:themeColor="text1"/>
          <w:sz w:val="24"/>
          <w:szCs w:val="24"/>
        </w:rPr>
        <w:t xml:space="preserve"> счет всех источников финансирования представлены в </w:t>
      </w:r>
      <w:r w:rsidRPr="003B5E7F">
        <w:rPr>
          <w:rFonts w:ascii="Times New Roman" w:hAnsi="Times New Roman" w:cs="Times New Roman"/>
          <w:i/>
          <w:color w:val="000000" w:themeColor="text1"/>
          <w:sz w:val="24"/>
          <w:szCs w:val="24"/>
          <w:u w:val="single"/>
        </w:rPr>
        <w:t xml:space="preserve">приложении 6 </w:t>
      </w:r>
      <w:r w:rsidRPr="003B5E7F">
        <w:rPr>
          <w:rFonts w:ascii="Times New Roman" w:hAnsi="Times New Roman" w:cs="Times New Roman"/>
          <w:color w:val="000000" w:themeColor="text1"/>
          <w:sz w:val="24"/>
          <w:szCs w:val="24"/>
        </w:rPr>
        <w:t xml:space="preserve"> к муниципальной программе.</w:t>
      </w:r>
    </w:p>
    <w:p w:rsidR="0005483B" w:rsidRPr="003B5E7F" w:rsidRDefault="0005483B" w:rsidP="0005483B">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3B5E7F">
        <w:rPr>
          <w:rFonts w:ascii="Times New Roman" w:hAnsi="Times New Roman" w:cs="Times New Roman"/>
          <w:color w:val="000000" w:themeColor="text1"/>
          <w:sz w:val="24"/>
          <w:szCs w:val="24"/>
        </w:rPr>
        <w:t xml:space="preserve">         Объемы финансирования </w:t>
      </w:r>
      <w:proofErr w:type="gramStart"/>
      <w:r w:rsidRPr="003B5E7F">
        <w:rPr>
          <w:rFonts w:ascii="Times New Roman" w:hAnsi="Times New Roman" w:cs="Times New Roman"/>
          <w:color w:val="000000" w:themeColor="text1"/>
          <w:sz w:val="24"/>
          <w:szCs w:val="24"/>
        </w:rPr>
        <w:t>подпрограммы  и</w:t>
      </w:r>
      <w:proofErr w:type="gramEnd"/>
      <w:r w:rsidRPr="003B5E7F">
        <w:rPr>
          <w:rFonts w:ascii="Times New Roman" w:hAnsi="Times New Roman" w:cs="Times New Roman"/>
          <w:color w:val="000000" w:themeColor="text1"/>
          <w:sz w:val="24"/>
          <w:szCs w:val="24"/>
        </w:rPr>
        <w:t xml:space="preserve"> направления их использования могут </w:t>
      </w:r>
      <w:r w:rsidRPr="003B5E7F">
        <w:rPr>
          <w:rFonts w:ascii="Times New Roman" w:hAnsi="Times New Roman" w:cs="Times New Roman"/>
          <w:color w:val="000000" w:themeColor="text1"/>
          <w:sz w:val="24"/>
          <w:szCs w:val="24"/>
        </w:rPr>
        <w:lastRenderedPageBreak/>
        <w:t xml:space="preserve">быть уточнены с учетом достигнутых результатов. </w:t>
      </w:r>
    </w:p>
    <w:p w:rsidR="0005483B" w:rsidRPr="003B5E7F" w:rsidRDefault="0005483B" w:rsidP="0005483B">
      <w:pPr>
        <w:widowControl w:val="0"/>
        <w:autoSpaceDE w:val="0"/>
        <w:autoSpaceDN w:val="0"/>
        <w:adjustRightInd w:val="0"/>
        <w:spacing w:after="0" w:line="240" w:lineRule="auto"/>
        <w:jc w:val="center"/>
        <w:outlineLvl w:val="3"/>
        <w:rPr>
          <w:rFonts w:ascii="Times New Roman" w:hAnsi="Times New Roman" w:cs="Times New Roman"/>
          <w:b/>
          <w:color w:val="000000" w:themeColor="text1"/>
          <w:sz w:val="24"/>
          <w:szCs w:val="24"/>
        </w:rPr>
      </w:pPr>
    </w:p>
    <w:p w:rsidR="0005483B" w:rsidRPr="003B5E7F" w:rsidRDefault="0005483B" w:rsidP="0005483B">
      <w:pPr>
        <w:widowControl w:val="0"/>
        <w:autoSpaceDE w:val="0"/>
        <w:autoSpaceDN w:val="0"/>
        <w:adjustRightInd w:val="0"/>
        <w:spacing w:after="0" w:line="240" w:lineRule="auto"/>
        <w:jc w:val="center"/>
        <w:outlineLvl w:val="3"/>
        <w:rPr>
          <w:rFonts w:ascii="Times New Roman" w:hAnsi="Times New Roman" w:cs="Times New Roman"/>
          <w:b/>
          <w:color w:val="000000" w:themeColor="text1"/>
          <w:sz w:val="24"/>
          <w:szCs w:val="24"/>
        </w:rPr>
      </w:pPr>
      <w:r w:rsidRPr="003B5E7F">
        <w:rPr>
          <w:rFonts w:ascii="Times New Roman" w:hAnsi="Times New Roman" w:cs="Times New Roman"/>
          <w:b/>
          <w:color w:val="000000" w:themeColor="text1"/>
          <w:sz w:val="24"/>
          <w:szCs w:val="24"/>
        </w:rPr>
        <w:t>2.10.Риски и меры по управлению рисками</w:t>
      </w:r>
    </w:p>
    <w:p w:rsidR="0005483B" w:rsidRPr="003B5E7F" w:rsidRDefault="0005483B" w:rsidP="0005483B">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p>
    <w:p w:rsidR="0005483B" w:rsidRPr="003B5E7F" w:rsidRDefault="0005483B" w:rsidP="0005483B">
      <w:pPr>
        <w:widowControl w:val="0"/>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3B5E7F">
        <w:rPr>
          <w:rFonts w:ascii="Times New Roman" w:hAnsi="Times New Roman" w:cs="Times New Roman"/>
          <w:color w:val="000000" w:themeColor="text1"/>
          <w:sz w:val="24"/>
          <w:szCs w:val="24"/>
        </w:rPr>
        <w:t>Внешние риски в сфере реализации подпрограммы 1:</w:t>
      </w:r>
    </w:p>
    <w:p w:rsidR="0005483B" w:rsidRPr="003B5E7F" w:rsidRDefault="0005483B" w:rsidP="0005483B">
      <w:pPr>
        <w:widowControl w:val="0"/>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3B5E7F">
        <w:rPr>
          <w:rFonts w:ascii="Times New Roman" w:hAnsi="Times New Roman" w:cs="Times New Roman"/>
          <w:color w:val="000000" w:themeColor="text1"/>
          <w:sz w:val="24"/>
          <w:szCs w:val="24"/>
        </w:rPr>
        <w:t>1. Изменение экономической ситуации в стране и мире. Для минимизации последствий риска будет осуществляться мониторинг ситуации в реальном секторе экономики, в случае ухудшения экономической ситуации - корректировка параметров бюджета.</w:t>
      </w:r>
    </w:p>
    <w:p w:rsidR="0005483B" w:rsidRPr="003B5E7F" w:rsidRDefault="0005483B" w:rsidP="0005483B">
      <w:pPr>
        <w:widowControl w:val="0"/>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3B5E7F">
        <w:rPr>
          <w:rFonts w:ascii="Times New Roman" w:hAnsi="Times New Roman" w:cs="Times New Roman"/>
          <w:color w:val="000000" w:themeColor="text1"/>
          <w:sz w:val="24"/>
          <w:szCs w:val="24"/>
        </w:rPr>
        <w:t>2. Изменение бюджетного и налогового законодательства Российской Федерации. Для управления рисками при необходимости будет осуществляться внесение изменений в бюджет муниципального образования «</w:t>
      </w:r>
      <w:proofErr w:type="spellStart"/>
      <w:r w:rsidRPr="003B5E7F">
        <w:rPr>
          <w:rFonts w:ascii="Times New Roman" w:hAnsi="Times New Roman" w:cs="Times New Roman"/>
          <w:color w:val="000000" w:themeColor="text1"/>
          <w:sz w:val="24"/>
          <w:szCs w:val="24"/>
        </w:rPr>
        <w:t>Можгинский</w:t>
      </w:r>
      <w:proofErr w:type="spellEnd"/>
      <w:r w:rsidRPr="003B5E7F">
        <w:rPr>
          <w:rFonts w:ascii="Times New Roman" w:hAnsi="Times New Roman" w:cs="Times New Roman"/>
          <w:color w:val="000000" w:themeColor="text1"/>
          <w:sz w:val="24"/>
          <w:szCs w:val="24"/>
        </w:rPr>
        <w:t xml:space="preserve"> район».</w:t>
      </w:r>
    </w:p>
    <w:p w:rsidR="0005483B" w:rsidRPr="003B5E7F" w:rsidRDefault="0005483B" w:rsidP="0005483B">
      <w:pPr>
        <w:widowControl w:val="0"/>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3B5E7F">
        <w:rPr>
          <w:rFonts w:ascii="Times New Roman" w:hAnsi="Times New Roman" w:cs="Times New Roman"/>
          <w:color w:val="000000" w:themeColor="text1"/>
          <w:sz w:val="24"/>
          <w:szCs w:val="24"/>
        </w:rPr>
        <w:t xml:space="preserve">3. Корректировка объемов дотаций на выравнивание уровня бюджетной обеспеченности из республиканского бюджета. Следствием данных рисков может стать недостаточность бюджетных ресурсов для выполнения расходных обязательств </w:t>
      </w:r>
      <w:proofErr w:type="spellStart"/>
      <w:r w:rsidRPr="003B5E7F">
        <w:rPr>
          <w:rFonts w:ascii="Times New Roman" w:hAnsi="Times New Roman" w:cs="Times New Roman"/>
          <w:color w:val="000000" w:themeColor="text1"/>
          <w:sz w:val="24"/>
          <w:szCs w:val="24"/>
        </w:rPr>
        <w:t>Можгинского</w:t>
      </w:r>
      <w:proofErr w:type="spellEnd"/>
      <w:r w:rsidRPr="003B5E7F">
        <w:rPr>
          <w:rFonts w:ascii="Times New Roman" w:hAnsi="Times New Roman" w:cs="Times New Roman"/>
          <w:color w:val="000000" w:themeColor="text1"/>
          <w:sz w:val="24"/>
          <w:szCs w:val="24"/>
        </w:rPr>
        <w:t xml:space="preserve"> района.</w:t>
      </w:r>
    </w:p>
    <w:p w:rsidR="0005483B" w:rsidRPr="003B5E7F" w:rsidRDefault="0005483B" w:rsidP="0005483B">
      <w:pPr>
        <w:widowControl w:val="0"/>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3B5E7F">
        <w:rPr>
          <w:rFonts w:ascii="Times New Roman" w:hAnsi="Times New Roman" w:cs="Times New Roman"/>
          <w:color w:val="000000" w:themeColor="text1"/>
          <w:sz w:val="24"/>
          <w:szCs w:val="24"/>
        </w:rPr>
        <w:t>Внутренние риски в сфере реализации подпрограммы 1:</w:t>
      </w:r>
    </w:p>
    <w:p w:rsidR="0005483B" w:rsidRPr="003B5E7F" w:rsidRDefault="0005483B" w:rsidP="0005483B">
      <w:pPr>
        <w:widowControl w:val="0"/>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3B5E7F">
        <w:rPr>
          <w:rFonts w:ascii="Times New Roman" w:hAnsi="Times New Roman" w:cs="Times New Roman"/>
          <w:color w:val="000000" w:themeColor="text1"/>
          <w:sz w:val="24"/>
          <w:szCs w:val="24"/>
        </w:rPr>
        <w:t xml:space="preserve">1. Поступление доходов в консолидированный бюджет </w:t>
      </w:r>
      <w:proofErr w:type="spellStart"/>
      <w:r w:rsidRPr="003B5E7F">
        <w:rPr>
          <w:rFonts w:ascii="Times New Roman" w:hAnsi="Times New Roman" w:cs="Times New Roman"/>
          <w:color w:val="000000" w:themeColor="text1"/>
          <w:sz w:val="24"/>
          <w:szCs w:val="24"/>
        </w:rPr>
        <w:t>Можгинского</w:t>
      </w:r>
      <w:proofErr w:type="spellEnd"/>
      <w:r w:rsidRPr="003B5E7F">
        <w:rPr>
          <w:rFonts w:ascii="Times New Roman" w:hAnsi="Times New Roman" w:cs="Times New Roman"/>
          <w:color w:val="000000" w:themeColor="text1"/>
          <w:sz w:val="24"/>
          <w:szCs w:val="24"/>
        </w:rPr>
        <w:t xml:space="preserve"> района в объемах ниже запланированных.</w:t>
      </w:r>
    </w:p>
    <w:p w:rsidR="0005483B" w:rsidRPr="00ED4D7D" w:rsidRDefault="0005483B" w:rsidP="0005483B">
      <w:pPr>
        <w:widowControl w:val="0"/>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3B5E7F">
        <w:rPr>
          <w:rFonts w:ascii="Times New Roman" w:hAnsi="Times New Roman" w:cs="Times New Roman"/>
          <w:color w:val="000000" w:themeColor="text1"/>
          <w:sz w:val="24"/>
          <w:szCs w:val="24"/>
        </w:rPr>
        <w:t xml:space="preserve">Для минимизации риска главным администраторам доходов бюджета ежемесячно (ежеквартально) будут направляться плановые назначения по администрируемым доходам, будет осуществляться контроль за их исполнением. Также будет осуществляться </w:t>
      </w:r>
      <w:r w:rsidRPr="00ED4D7D">
        <w:rPr>
          <w:rFonts w:ascii="Times New Roman" w:hAnsi="Times New Roman" w:cs="Times New Roman"/>
          <w:color w:val="000000" w:themeColor="text1"/>
          <w:sz w:val="24"/>
          <w:szCs w:val="24"/>
        </w:rPr>
        <w:t xml:space="preserve">взаимодействие с Межрайонной ИФНС № 7 по Удмуртской Республике, Управлением Федерального казначейства по Удмуртской Республике и главными администраторами доходов </w:t>
      </w:r>
      <w:proofErr w:type="spellStart"/>
      <w:r w:rsidRPr="00ED4D7D">
        <w:rPr>
          <w:rFonts w:ascii="Times New Roman" w:hAnsi="Times New Roman" w:cs="Times New Roman"/>
          <w:color w:val="000000" w:themeColor="text1"/>
          <w:sz w:val="24"/>
          <w:szCs w:val="24"/>
        </w:rPr>
        <w:t>Можгинского</w:t>
      </w:r>
      <w:proofErr w:type="spellEnd"/>
      <w:r w:rsidRPr="00ED4D7D">
        <w:rPr>
          <w:rFonts w:ascii="Times New Roman" w:hAnsi="Times New Roman" w:cs="Times New Roman"/>
          <w:color w:val="000000" w:themeColor="text1"/>
          <w:sz w:val="24"/>
          <w:szCs w:val="24"/>
        </w:rPr>
        <w:t xml:space="preserve"> района по вопросам исполнения консолидированного бюджета </w:t>
      </w:r>
      <w:proofErr w:type="spellStart"/>
      <w:r w:rsidRPr="00ED4D7D">
        <w:rPr>
          <w:rFonts w:ascii="Times New Roman" w:hAnsi="Times New Roman" w:cs="Times New Roman"/>
          <w:color w:val="000000" w:themeColor="text1"/>
          <w:sz w:val="24"/>
          <w:szCs w:val="24"/>
        </w:rPr>
        <w:t>Можгинского</w:t>
      </w:r>
      <w:proofErr w:type="spellEnd"/>
      <w:r w:rsidRPr="00ED4D7D">
        <w:rPr>
          <w:rFonts w:ascii="Times New Roman" w:hAnsi="Times New Roman" w:cs="Times New Roman"/>
          <w:color w:val="000000" w:themeColor="text1"/>
          <w:sz w:val="24"/>
          <w:szCs w:val="24"/>
        </w:rPr>
        <w:t xml:space="preserve"> района по доходам.</w:t>
      </w:r>
    </w:p>
    <w:p w:rsidR="0005483B" w:rsidRPr="00ED4D7D" w:rsidRDefault="0005483B" w:rsidP="0005483B">
      <w:pPr>
        <w:widowControl w:val="0"/>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ED4D7D">
        <w:rPr>
          <w:rFonts w:ascii="Times New Roman" w:hAnsi="Times New Roman" w:cs="Times New Roman"/>
          <w:color w:val="000000" w:themeColor="text1"/>
          <w:sz w:val="24"/>
          <w:szCs w:val="24"/>
        </w:rPr>
        <w:t xml:space="preserve">2. Риск наращивания расходов консолидированного бюджета </w:t>
      </w:r>
      <w:proofErr w:type="spellStart"/>
      <w:r w:rsidRPr="00ED4D7D">
        <w:rPr>
          <w:rFonts w:ascii="Times New Roman" w:hAnsi="Times New Roman" w:cs="Times New Roman"/>
          <w:color w:val="000000" w:themeColor="text1"/>
          <w:sz w:val="24"/>
          <w:szCs w:val="24"/>
        </w:rPr>
        <w:t>Можгинского</w:t>
      </w:r>
      <w:proofErr w:type="spellEnd"/>
      <w:r w:rsidRPr="00ED4D7D">
        <w:rPr>
          <w:rFonts w:ascii="Times New Roman" w:hAnsi="Times New Roman" w:cs="Times New Roman"/>
          <w:color w:val="000000" w:themeColor="text1"/>
          <w:sz w:val="24"/>
          <w:szCs w:val="24"/>
        </w:rPr>
        <w:t xml:space="preserve"> района, необеспеченных доходами, увеличение объема дефицита бюджета консолидированного бюджета </w:t>
      </w:r>
      <w:proofErr w:type="spellStart"/>
      <w:r w:rsidRPr="00ED4D7D">
        <w:rPr>
          <w:rFonts w:ascii="Times New Roman" w:hAnsi="Times New Roman" w:cs="Times New Roman"/>
          <w:color w:val="000000" w:themeColor="text1"/>
          <w:sz w:val="24"/>
          <w:szCs w:val="24"/>
        </w:rPr>
        <w:t>Можгинского</w:t>
      </w:r>
      <w:proofErr w:type="spellEnd"/>
      <w:r w:rsidRPr="00ED4D7D">
        <w:rPr>
          <w:rFonts w:ascii="Times New Roman" w:hAnsi="Times New Roman" w:cs="Times New Roman"/>
          <w:color w:val="000000" w:themeColor="text1"/>
          <w:sz w:val="24"/>
          <w:szCs w:val="24"/>
        </w:rPr>
        <w:t xml:space="preserve"> района. Для минимизации риска необходимо проведение жесткой бюджетной политики.</w:t>
      </w:r>
    </w:p>
    <w:p w:rsidR="0005483B" w:rsidRPr="00ED4D7D" w:rsidRDefault="0005483B" w:rsidP="0005483B">
      <w:pPr>
        <w:widowControl w:val="0"/>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ED4D7D">
        <w:rPr>
          <w:rFonts w:ascii="Times New Roman" w:hAnsi="Times New Roman" w:cs="Times New Roman"/>
          <w:color w:val="000000" w:themeColor="text1"/>
          <w:sz w:val="24"/>
          <w:szCs w:val="24"/>
        </w:rPr>
        <w:t>3. Риски принятия ошибочных управленческих решений. Для минимизации рисков выполняется финансово-экономическое обоснование планируемых решений. Проводится обсуждение значимых решений, в том числе публичное.</w:t>
      </w:r>
    </w:p>
    <w:p w:rsidR="0005483B" w:rsidRPr="00ED4D7D" w:rsidRDefault="0005483B" w:rsidP="0005483B">
      <w:pPr>
        <w:widowControl w:val="0"/>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ED4D7D">
        <w:rPr>
          <w:rFonts w:ascii="Times New Roman" w:hAnsi="Times New Roman" w:cs="Times New Roman"/>
          <w:color w:val="000000" w:themeColor="text1"/>
          <w:sz w:val="24"/>
          <w:szCs w:val="24"/>
        </w:rPr>
        <w:t>4. Организационные риски. Связаны с ошибками в управлении реализацией программы, необходимостью координировать действия большого количества участников (главных администраторов доходов, главных распорядителей бюджетных средств, муниципальных образований), что может привести к невыполнению в установленные сроки отдельных мероприятий. Мерами по управлению данной группой рисков являются мониторинг реализации мероприятий муниципальной программы, закрепление персональной ответственности руководителей за достижение непосредственных и конечных результатов.</w:t>
      </w:r>
    </w:p>
    <w:p w:rsidR="0005483B" w:rsidRPr="00ED4D7D" w:rsidRDefault="0005483B" w:rsidP="0005483B">
      <w:pPr>
        <w:widowControl w:val="0"/>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ED4D7D">
        <w:rPr>
          <w:rFonts w:ascii="Times New Roman" w:hAnsi="Times New Roman" w:cs="Times New Roman"/>
          <w:color w:val="000000" w:themeColor="text1"/>
          <w:sz w:val="24"/>
          <w:szCs w:val="24"/>
        </w:rPr>
        <w:t>5. Кадровые риски. Связаны с недостаточным уровнем квалификации муниципальных служащих для осуществления качественного финансового менеджмента в управлении общественными финансами. Для минимизации риска будет проводиться повышение квалификации муниципальных служащих.</w:t>
      </w:r>
    </w:p>
    <w:p w:rsidR="0005483B" w:rsidRPr="00ED4D7D" w:rsidRDefault="0005483B" w:rsidP="0005483B">
      <w:pPr>
        <w:widowControl w:val="0"/>
        <w:autoSpaceDE w:val="0"/>
        <w:autoSpaceDN w:val="0"/>
        <w:adjustRightInd w:val="0"/>
        <w:spacing w:after="0" w:line="240" w:lineRule="auto"/>
        <w:ind w:firstLine="539"/>
        <w:jc w:val="both"/>
        <w:rPr>
          <w:rFonts w:ascii="Times New Roman" w:hAnsi="Times New Roman" w:cs="Times New Roman"/>
          <w:color w:val="000000" w:themeColor="text1"/>
          <w:sz w:val="24"/>
          <w:szCs w:val="24"/>
        </w:rPr>
      </w:pPr>
    </w:p>
    <w:p w:rsidR="0005483B" w:rsidRPr="00ED4D7D" w:rsidRDefault="0005483B" w:rsidP="0005483B">
      <w:pPr>
        <w:widowControl w:val="0"/>
        <w:autoSpaceDE w:val="0"/>
        <w:autoSpaceDN w:val="0"/>
        <w:adjustRightInd w:val="0"/>
        <w:spacing w:after="0" w:line="240" w:lineRule="auto"/>
        <w:contextualSpacing/>
        <w:jc w:val="center"/>
        <w:outlineLvl w:val="1"/>
        <w:rPr>
          <w:rFonts w:ascii="Times New Roman" w:hAnsi="Times New Roman" w:cs="Times New Roman"/>
          <w:b/>
          <w:color w:val="000000" w:themeColor="text1"/>
          <w:sz w:val="24"/>
          <w:szCs w:val="24"/>
        </w:rPr>
      </w:pPr>
      <w:r w:rsidRPr="00ED4D7D">
        <w:rPr>
          <w:rFonts w:ascii="Times New Roman" w:hAnsi="Times New Roman" w:cs="Times New Roman"/>
          <w:b/>
          <w:color w:val="000000" w:themeColor="text1"/>
          <w:sz w:val="24"/>
          <w:szCs w:val="24"/>
        </w:rPr>
        <w:t>2.11</w:t>
      </w:r>
      <w:r w:rsidRPr="00ED4D7D">
        <w:rPr>
          <w:rFonts w:ascii="Times New Roman" w:hAnsi="Times New Roman" w:cs="Times New Roman"/>
          <w:color w:val="000000" w:themeColor="text1"/>
          <w:sz w:val="24"/>
          <w:szCs w:val="24"/>
        </w:rPr>
        <w:t>.</w:t>
      </w:r>
      <w:r w:rsidRPr="00ED4D7D">
        <w:rPr>
          <w:rFonts w:ascii="Times New Roman" w:hAnsi="Times New Roman" w:cs="Times New Roman"/>
          <w:b/>
          <w:color w:val="000000" w:themeColor="text1"/>
          <w:sz w:val="24"/>
          <w:szCs w:val="24"/>
        </w:rPr>
        <w:t xml:space="preserve">  Конечные результаты и оценка эффективности</w:t>
      </w:r>
    </w:p>
    <w:p w:rsidR="0005483B" w:rsidRPr="00ED4D7D" w:rsidRDefault="0005483B" w:rsidP="0005483B">
      <w:pPr>
        <w:widowControl w:val="0"/>
        <w:autoSpaceDE w:val="0"/>
        <w:autoSpaceDN w:val="0"/>
        <w:adjustRightInd w:val="0"/>
        <w:spacing w:after="0" w:line="240" w:lineRule="auto"/>
        <w:contextualSpacing/>
        <w:jc w:val="center"/>
        <w:rPr>
          <w:rFonts w:ascii="Times New Roman" w:hAnsi="Times New Roman" w:cs="Times New Roman"/>
          <w:b/>
          <w:color w:val="000000" w:themeColor="text1"/>
          <w:sz w:val="24"/>
          <w:szCs w:val="24"/>
        </w:rPr>
      </w:pPr>
      <w:r w:rsidRPr="00ED4D7D">
        <w:rPr>
          <w:rFonts w:ascii="Times New Roman" w:hAnsi="Times New Roman" w:cs="Times New Roman"/>
          <w:b/>
          <w:color w:val="000000" w:themeColor="text1"/>
          <w:sz w:val="24"/>
          <w:szCs w:val="24"/>
        </w:rPr>
        <w:t>муниципальной подпрограммы</w:t>
      </w:r>
    </w:p>
    <w:p w:rsidR="0005483B" w:rsidRPr="00ED4D7D" w:rsidRDefault="0005483B" w:rsidP="0005483B">
      <w:pPr>
        <w:widowControl w:val="0"/>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p>
    <w:p w:rsidR="0005483B" w:rsidRPr="00ED4D7D" w:rsidRDefault="0005483B" w:rsidP="0005483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ED4D7D">
        <w:rPr>
          <w:rFonts w:ascii="Times New Roman" w:hAnsi="Times New Roman" w:cs="Times New Roman"/>
          <w:color w:val="000000" w:themeColor="text1"/>
          <w:sz w:val="24"/>
          <w:szCs w:val="24"/>
        </w:rPr>
        <w:t xml:space="preserve">Реализация подпрограммы 1 будет способствовать достижению целей и задач других муниципальных программ </w:t>
      </w:r>
      <w:proofErr w:type="spellStart"/>
      <w:r w:rsidRPr="00ED4D7D">
        <w:rPr>
          <w:rFonts w:ascii="Times New Roman" w:hAnsi="Times New Roman" w:cs="Times New Roman"/>
          <w:color w:val="000000" w:themeColor="text1"/>
          <w:sz w:val="24"/>
          <w:szCs w:val="24"/>
        </w:rPr>
        <w:t>Можгинского</w:t>
      </w:r>
      <w:proofErr w:type="spellEnd"/>
      <w:r w:rsidRPr="00ED4D7D">
        <w:rPr>
          <w:rFonts w:ascii="Times New Roman" w:hAnsi="Times New Roman" w:cs="Times New Roman"/>
          <w:color w:val="000000" w:themeColor="text1"/>
          <w:sz w:val="24"/>
          <w:szCs w:val="24"/>
        </w:rPr>
        <w:t xml:space="preserve"> района, социально-экономическому развитию </w:t>
      </w:r>
      <w:proofErr w:type="spellStart"/>
      <w:r w:rsidRPr="00ED4D7D">
        <w:rPr>
          <w:rFonts w:ascii="Times New Roman" w:hAnsi="Times New Roman" w:cs="Times New Roman"/>
          <w:color w:val="000000" w:themeColor="text1"/>
          <w:sz w:val="24"/>
          <w:szCs w:val="24"/>
        </w:rPr>
        <w:t>Можгинского</w:t>
      </w:r>
      <w:proofErr w:type="spellEnd"/>
      <w:r w:rsidRPr="00ED4D7D">
        <w:rPr>
          <w:rFonts w:ascii="Times New Roman" w:hAnsi="Times New Roman" w:cs="Times New Roman"/>
          <w:color w:val="000000" w:themeColor="text1"/>
          <w:sz w:val="24"/>
          <w:szCs w:val="24"/>
        </w:rPr>
        <w:t xml:space="preserve"> района, повышению эффективности муниципального управления.</w:t>
      </w:r>
    </w:p>
    <w:p w:rsidR="0005483B" w:rsidRPr="00ED4D7D" w:rsidRDefault="0005483B" w:rsidP="0005483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ED4D7D">
        <w:rPr>
          <w:rFonts w:ascii="Times New Roman" w:hAnsi="Times New Roman" w:cs="Times New Roman"/>
          <w:color w:val="000000" w:themeColor="text1"/>
          <w:sz w:val="24"/>
          <w:szCs w:val="24"/>
        </w:rPr>
        <w:t>К концу 1 этапа достигнуты следующие результаты:</w:t>
      </w:r>
    </w:p>
    <w:p w:rsidR="0005483B" w:rsidRPr="00ED4D7D" w:rsidRDefault="0005483B" w:rsidP="0005483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ED4D7D">
        <w:rPr>
          <w:rFonts w:ascii="Times New Roman" w:hAnsi="Times New Roman" w:cs="Times New Roman"/>
          <w:color w:val="000000" w:themeColor="text1"/>
          <w:sz w:val="24"/>
          <w:szCs w:val="24"/>
        </w:rPr>
        <w:lastRenderedPageBreak/>
        <w:t>1) план по налоговым и неналоговым доходам бюджета за 2018 год исполнен на 107 процентов;</w:t>
      </w:r>
    </w:p>
    <w:p w:rsidR="0005483B" w:rsidRPr="00ED4D7D" w:rsidRDefault="0005483B" w:rsidP="0005483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ED4D7D">
        <w:rPr>
          <w:rFonts w:ascii="Times New Roman" w:hAnsi="Times New Roman" w:cs="Times New Roman"/>
          <w:color w:val="000000" w:themeColor="text1"/>
          <w:sz w:val="24"/>
          <w:szCs w:val="24"/>
        </w:rPr>
        <w:t>2) расходные обязательства муниципального образования «</w:t>
      </w:r>
      <w:proofErr w:type="spellStart"/>
      <w:r w:rsidRPr="00ED4D7D">
        <w:rPr>
          <w:rFonts w:ascii="Times New Roman" w:hAnsi="Times New Roman" w:cs="Times New Roman"/>
          <w:color w:val="000000" w:themeColor="text1"/>
          <w:sz w:val="24"/>
          <w:szCs w:val="24"/>
        </w:rPr>
        <w:t>Можгинский</w:t>
      </w:r>
      <w:proofErr w:type="spellEnd"/>
      <w:r w:rsidRPr="00ED4D7D">
        <w:rPr>
          <w:rFonts w:ascii="Times New Roman" w:hAnsi="Times New Roman" w:cs="Times New Roman"/>
          <w:color w:val="000000" w:themeColor="text1"/>
          <w:sz w:val="24"/>
          <w:szCs w:val="24"/>
        </w:rPr>
        <w:t xml:space="preserve"> район» в соответствии с решением о бюджете в 2018 году исполнены на 98,1 процентов;</w:t>
      </w:r>
    </w:p>
    <w:p w:rsidR="0005483B" w:rsidRPr="00ED4D7D" w:rsidRDefault="0005483B" w:rsidP="0005483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ED4D7D">
        <w:rPr>
          <w:rFonts w:ascii="Times New Roman" w:hAnsi="Times New Roman" w:cs="Times New Roman"/>
          <w:color w:val="000000" w:themeColor="text1"/>
          <w:sz w:val="24"/>
          <w:szCs w:val="24"/>
        </w:rPr>
        <w:t xml:space="preserve">3) доля налоговых и неналоговых доходов консолидированного бюджета </w:t>
      </w:r>
      <w:proofErr w:type="spellStart"/>
      <w:r w:rsidRPr="00ED4D7D">
        <w:rPr>
          <w:rFonts w:ascii="Times New Roman" w:hAnsi="Times New Roman" w:cs="Times New Roman"/>
          <w:color w:val="000000" w:themeColor="text1"/>
          <w:sz w:val="24"/>
          <w:szCs w:val="24"/>
        </w:rPr>
        <w:t>Можгинского</w:t>
      </w:r>
      <w:proofErr w:type="spellEnd"/>
      <w:r w:rsidRPr="00ED4D7D">
        <w:rPr>
          <w:rFonts w:ascii="Times New Roman" w:hAnsi="Times New Roman" w:cs="Times New Roman"/>
          <w:color w:val="000000" w:themeColor="text1"/>
          <w:sz w:val="24"/>
          <w:szCs w:val="24"/>
        </w:rPr>
        <w:t xml:space="preserve"> района в общем объеме собственных доходов бюджета увеличилась с 44,7 в 2015 году до 56% в 2018 году;</w:t>
      </w:r>
    </w:p>
    <w:p w:rsidR="0005483B" w:rsidRPr="00ED4D7D" w:rsidRDefault="0005483B" w:rsidP="0005483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ED4D7D">
        <w:rPr>
          <w:rFonts w:ascii="Times New Roman" w:hAnsi="Times New Roman" w:cs="Times New Roman"/>
          <w:color w:val="000000" w:themeColor="text1"/>
          <w:sz w:val="24"/>
          <w:szCs w:val="24"/>
        </w:rPr>
        <w:t xml:space="preserve">4) в 2015- 2018 годах соблюдены ограничения по объему муниципального долга </w:t>
      </w:r>
      <w:proofErr w:type="spellStart"/>
      <w:r w:rsidRPr="00ED4D7D">
        <w:rPr>
          <w:rFonts w:ascii="Times New Roman" w:hAnsi="Times New Roman" w:cs="Times New Roman"/>
          <w:color w:val="000000" w:themeColor="text1"/>
          <w:sz w:val="24"/>
          <w:szCs w:val="24"/>
        </w:rPr>
        <w:t>Можгинского</w:t>
      </w:r>
      <w:proofErr w:type="spellEnd"/>
      <w:r w:rsidRPr="00ED4D7D">
        <w:rPr>
          <w:rFonts w:ascii="Times New Roman" w:hAnsi="Times New Roman" w:cs="Times New Roman"/>
          <w:color w:val="000000" w:themeColor="text1"/>
          <w:sz w:val="24"/>
          <w:szCs w:val="24"/>
        </w:rPr>
        <w:t xml:space="preserve"> района установленных Бюджетным кодексом Российской Федерации (не более 50 процентов к годовому объему доходов без учета безвозмездных поступлений);</w:t>
      </w:r>
    </w:p>
    <w:p w:rsidR="0005483B" w:rsidRPr="00ED4D7D" w:rsidRDefault="0005483B" w:rsidP="0005483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ED4D7D">
        <w:rPr>
          <w:rFonts w:ascii="Times New Roman" w:hAnsi="Times New Roman" w:cs="Times New Roman"/>
          <w:color w:val="000000" w:themeColor="text1"/>
          <w:sz w:val="24"/>
          <w:szCs w:val="24"/>
        </w:rPr>
        <w:t xml:space="preserve">5) соблюдены ограничения по расходам на обслуживание муниципального долга </w:t>
      </w:r>
      <w:proofErr w:type="spellStart"/>
      <w:r w:rsidRPr="00ED4D7D">
        <w:rPr>
          <w:rFonts w:ascii="Times New Roman" w:hAnsi="Times New Roman" w:cs="Times New Roman"/>
          <w:color w:val="000000" w:themeColor="text1"/>
          <w:sz w:val="24"/>
          <w:szCs w:val="24"/>
        </w:rPr>
        <w:t>Можгинского</w:t>
      </w:r>
      <w:proofErr w:type="spellEnd"/>
      <w:r w:rsidRPr="00ED4D7D">
        <w:rPr>
          <w:rFonts w:ascii="Times New Roman" w:hAnsi="Times New Roman" w:cs="Times New Roman"/>
          <w:color w:val="000000" w:themeColor="text1"/>
          <w:sz w:val="24"/>
          <w:szCs w:val="24"/>
        </w:rPr>
        <w:t xml:space="preserve"> района, установленных Бюджетным кодексом Российской Федерации;</w:t>
      </w:r>
    </w:p>
    <w:p w:rsidR="0005483B" w:rsidRPr="00ED4D7D" w:rsidRDefault="0005483B" w:rsidP="0005483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ED4D7D">
        <w:rPr>
          <w:rFonts w:ascii="Times New Roman" w:hAnsi="Times New Roman" w:cs="Times New Roman"/>
          <w:color w:val="000000" w:themeColor="text1"/>
          <w:sz w:val="24"/>
          <w:szCs w:val="24"/>
        </w:rPr>
        <w:t>6) просроченная задолженность по долговым обязательствам отсутствует;</w:t>
      </w:r>
    </w:p>
    <w:p w:rsidR="0005483B" w:rsidRPr="00ED4D7D" w:rsidRDefault="0005483B" w:rsidP="0005483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ED4D7D">
        <w:rPr>
          <w:rFonts w:ascii="Times New Roman" w:hAnsi="Times New Roman" w:cs="Times New Roman"/>
          <w:color w:val="000000" w:themeColor="text1"/>
          <w:sz w:val="24"/>
          <w:szCs w:val="24"/>
        </w:rPr>
        <w:t>7) соблюдены ограничения по объему заимствований в отчетном финансовом году, установленные Бюджетным кодексом Российской Федерации;</w:t>
      </w:r>
    </w:p>
    <w:p w:rsidR="0005483B" w:rsidRPr="00ED4D7D" w:rsidRDefault="0005483B" w:rsidP="0005483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ED4D7D">
        <w:rPr>
          <w:rFonts w:ascii="Times New Roman" w:hAnsi="Times New Roman" w:cs="Times New Roman"/>
          <w:color w:val="000000" w:themeColor="text1"/>
          <w:sz w:val="24"/>
          <w:szCs w:val="24"/>
        </w:rPr>
        <w:t>8) приняты меры для предупреждения и недопущения нарушений бюджетного законодательства, иных нормативных правовых актов, регулирующих бюджетные правоотношения, участниками бюджетного процесса;</w:t>
      </w:r>
    </w:p>
    <w:p w:rsidR="0005483B" w:rsidRPr="00ED4D7D" w:rsidRDefault="0005483B" w:rsidP="0005483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ED4D7D">
        <w:rPr>
          <w:rFonts w:ascii="Times New Roman" w:hAnsi="Times New Roman" w:cs="Times New Roman"/>
          <w:color w:val="000000" w:themeColor="text1"/>
          <w:sz w:val="24"/>
          <w:szCs w:val="24"/>
        </w:rPr>
        <w:t>9) привлечены к административной ответственности и применены бюджетные меры принуждения при выявлении бюджетных правонарушений;</w:t>
      </w:r>
    </w:p>
    <w:p w:rsidR="0005483B" w:rsidRPr="00ED4D7D" w:rsidRDefault="0005483B" w:rsidP="0005483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ED4D7D">
        <w:rPr>
          <w:rFonts w:ascii="Times New Roman" w:hAnsi="Times New Roman" w:cs="Times New Roman"/>
          <w:color w:val="000000" w:themeColor="text1"/>
          <w:sz w:val="24"/>
          <w:szCs w:val="24"/>
        </w:rPr>
        <w:t>В результате реализации подпрограммы 1 планируется</w:t>
      </w:r>
      <w:r w:rsidR="003B137E">
        <w:rPr>
          <w:rFonts w:ascii="Times New Roman" w:hAnsi="Times New Roman" w:cs="Times New Roman"/>
          <w:color w:val="000000" w:themeColor="text1"/>
          <w:sz w:val="24"/>
          <w:szCs w:val="24"/>
        </w:rPr>
        <w:t xml:space="preserve"> к концу 2 этапа планируется</w:t>
      </w:r>
      <w:r w:rsidRPr="00ED4D7D">
        <w:rPr>
          <w:rFonts w:ascii="Times New Roman" w:hAnsi="Times New Roman" w:cs="Times New Roman"/>
          <w:color w:val="000000" w:themeColor="text1"/>
          <w:sz w:val="24"/>
          <w:szCs w:val="24"/>
        </w:rPr>
        <w:t xml:space="preserve"> достигнуть следующих результатов:</w:t>
      </w:r>
    </w:p>
    <w:p w:rsidR="0005483B" w:rsidRPr="00ED4D7D" w:rsidRDefault="0005483B" w:rsidP="0005483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ED4D7D">
        <w:rPr>
          <w:rFonts w:ascii="Times New Roman" w:hAnsi="Times New Roman" w:cs="Times New Roman"/>
          <w:color w:val="000000" w:themeColor="text1"/>
          <w:sz w:val="24"/>
          <w:szCs w:val="24"/>
        </w:rPr>
        <w:t xml:space="preserve">1) исполнение плана по налоговым и неналоговым доходам консолидированного бюджета </w:t>
      </w:r>
      <w:proofErr w:type="spellStart"/>
      <w:r w:rsidRPr="00ED4D7D">
        <w:rPr>
          <w:rFonts w:ascii="Times New Roman" w:hAnsi="Times New Roman" w:cs="Times New Roman"/>
          <w:color w:val="000000" w:themeColor="text1"/>
          <w:sz w:val="24"/>
          <w:szCs w:val="24"/>
        </w:rPr>
        <w:t>Можгинского</w:t>
      </w:r>
      <w:proofErr w:type="spellEnd"/>
      <w:r w:rsidRPr="00ED4D7D">
        <w:rPr>
          <w:rFonts w:ascii="Times New Roman" w:hAnsi="Times New Roman" w:cs="Times New Roman"/>
          <w:color w:val="000000" w:themeColor="text1"/>
          <w:sz w:val="24"/>
          <w:szCs w:val="24"/>
        </w:rPr>
        <w:t xml:space="preserve"> района за отчетный финансовый год не менее 100 процентов;</w:t>
      </w:r>
    </w:p>
    <w:p w:rsidR="0005483B" w:rsidRPr="00ED4D7D" w:rsidRDefault="0005483B" w:rsidP="0005483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ED4D7D">
        <w:rPr>
          <w:rFonts w:ascii="Times New Roman" w:hAnsi="Times New Roman" w:cs="Times New Roman"/>
          <w:color w:val="000000" w:themeColor="text1"/>
          <w:sz w:val="24"/>
          <w:szCs w:val="24"/>
        </w:rPr>
        <w:t xml:space="preserve">2) увеличение доли налоговых и неналоговых доходов консолидированного бюджета </w:t>
      </w:r>
      <w:proofErr w:type="spellStart"/>
      <w:r w:rsidRPr="00ED4D7D">
        <w:rPr>
          <w:rFonts w:ascii="Times New Roman" w:hAnsi="Times New Roman" w:cs="Times New Roman"/>
          <w:color w:val="000000" w:themeColor="text1"/>
          <w:sz w:val="24"/>
          <w:szCs w:val="24"/>
        </w:rPr>
        <w:t>Можгинского</w:t>
      </w:r>
      <w:proofErr w:type="spellEnd"/>
      <w:r w:rsidRPr="00ED4D7D">
        <w:rPr>
          <w:rFonts w:ascii="Times New Roman" w:hAnsi="Times New Roman" w:cs="Times New Roman"/>
          <w:color w:val="000000" w:themeColor="text1"/>
          <w:sz w:val="24"/>
          <w:szCs w:val="24"/>
        </w:rPr>
        <w:t xml:space="preserve"> района в общем объеме собственных доходов бюджета (без учета субвенций);</w:t>
      </w:r>
    </w:p>
    <w:p w:rsidR="0005483B" w:rsidRPr="00ED4D7D" w:rsidRDefault="0005483B" w:rsidP="0005483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ED4D7D">
        <w:rPr>
          <w:rFonts w:ascii="Times New Roman" w:hAnsi="Times New Roman" w:cs="Times New Roman"/>
          <w:color w:val="000000" w:themeColor="text1"/>
          <w:sz w:val="24"/>
          <w:szCs w:val="24"/>
        </w:rPr>
        <w:t xml:space="preserve">3) исполнение расходных обязательств консолидированного бюджета </w:t>
      </w:r>
      <w:proofErr w:type="spellStart"/>
      <w:r w:rsidRPr="00ED4D7D">
        <w:rPr>
          <w:rFonts w:ascii="Times New Roman" w:hAnsi="Times New Roman" w:cs="Times New Roman"/>
          <w:color w:val="000000" w:themeColor="text1"/>
          <w:sz w:val="24"/>
          <w:szCs w:val="24"/>
        </w:rPr>
        <w:t>Можгинского</w:t>
      </w:r>
      <w:proofErr w:type="spellEnd"/>
      <w:r w:rsidRPr="00ED4D7D">
        <w:rPr>
          <w:rFonts w:ascii="Times New Roman" w:hAnsi="Times New Roman" w:cs="Times New Roman"/>
          <w:color w:val="000000" w:themeColor="text1"/>
          <w:sz w:val="24"/>
          <w:szCs w:val="24"/>
        </w:rPr>
        <w:t xml:space="preserve"> района в соответствии с решениями о бюджете на очередной финансовый год и плановый период не менее 92 процентов;</w:t>
      </w:r>
    </w:p>
    <w:p w:rsidR="0005483B" w:rsidRPr="00ED4D7D" w:rsidRDefault="0005483B" w:rsidP="0005483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ED4D7D">
        <w:rPr>
          <w:rFonts w:ascii="Times New Roman" w:hAnsi="Times New Roman" w:cs="Times New Roman"/>
          <w:color w:val="000000" w:themeColor="text1"/>
          <w:sz w:val="24"/>
          <w:szCs w:val="24"/>
        </w:rPr>
        <w:t xml:space="preserve">4) соблюдение ограничений по объему муниципального долга </w:t>
      </w:r>
      <w:proofErr w:type="spellStart"/>
      <w:r w:rsidRPr="00ED4D7D">
        <w:rPr>
          <w:rFonts w:ascii="Times New Roman" w:hAnsi="Times New Roman" w:cs="Times New Roman"/>
          <w:color w:val="000000" w:themeColor="text1"/>
          <w:sz w:val="24"/>
          <w:szCs w:val="24"/>
        </w:rPr>
        <w:t>Можгинского</w:t>
      </w:r>
      <w:proofErr w:type="spellEnd"/>
      <w:r w:rsidRPr="00ED4D7D">
        <w:rPr>
          <w:rFonts w:ascii="Times New Roman" w:hAnsi="Times New Roman" w:cs="Times New Roman"/>
          <w:color w:val="000000" w:themeColor="text1"/>
          <w:sz w:val="24"/>
          <w:szCs w:val="24"/>
        </w:rPr>
        <w:t xml:space="preserve"> района установленных Бюджетным кодексом Российской Федерации (не более 50 процентов к годовому объему доходов без учета безвозмездных поступлений);</w:t>
      </w:r>
    </w:p>
    <w:p w:rsidR="0005483B" w:rsidRPr="00ED4D7D" w:rsidRDefault="0005483B" w:rsidP="0005483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ED4D7D">
        <w:rPr>
          <w:rFonts w:ascii="Times New Roman" w:hAnsi="Times New Roman" w:cs="Times New Roman"/>
          <w:color w:val="000000" w:themeColor="text1"/>
          <w:sz w:val="24"/>
          <w:szCs w:val="24"/>
        </w:rPr>
        <w:t xml:space="preserve">5) соблюдение ограничений по расходам на обслуживание муниципального долга </w:t>
      </w:r>
      <w:proofErr w:type="spellStart"/>
      <w:r w:rsidRPr="00ED4D7D">
        <w:rPr>
          <w:rFonts w:ascii="Times New Roman" w:hAnsi="Times New Roman" w:cs="Times New Roman"/>
          <w:color w:val="000000" w:themeColor="text1"/>
          <w:sz w:val="24"/>
          <w:szCs w:val="24"/>
        </w:rPr>
        <w:t>Можгинского</w:t>
      </w:r>
      <w:proofErr w:type="spellEnd"/>
      <w:r w:rsidRPr="00ED4D7D">
        <w:rPr>
          <w:rFonts w:ascii="Times New Roman" w:hAnsi="Times New Roman" w:cs="Times New Roman"/>
          <w:color w:val="000000" w:themeColor="text1"/>
          <w:sz w:val="24"/>
          <w:szCs w:val="24"/>
        </w:rPr>
        <w:t xml:space="preserve"> района, установленных Бюджетным кодексом Российской Федерации (не более 15 процентов к объему расходов консолидированного бюджета муниципального образования «</w:t>
      </w:r>
      <w:proofErr w:type="spellStart"/>
      <w:r w:rsidRPr="00ED4D7D">
        <w:rPr>
          <w:rFonts w:ascii="Times New Roman" w:hAnsi="Times New Roman" w:cs="Times New Roman"/>
          <w:color w:val="000000" w:themeColor="text1"/>
          <w:sz w:val="24"/>
          <w:szCs w:val="24"/>
        </w:rPr>
        <w:t>Можгинский</w:t>
      </w:r>
      <w:proofErr w:type="spellEnd"/>
      <w:r w:rsidRPr="00ED4D7D">
        <w:rPr>
          <w:rFonts w:ascii="Times New Roman" w:hAnsi="Times New Roman" w:cs="Times New Roman"/>
          <w:color w:val="000000" w:themeColor="text1"/>
          <w:sz w:val="24"/>
          <w:szCs w:val="24"/>
        </w:rPr>
        <w:t xml:space="preserve"> район» за исключением объема расходов, которые осуществляются за счет субвенций, предоставляемых из бюджетов бюджетной системы Удмуртской Республики);</w:t>
      </w:r>
    </w:p>
    <w:p w:rsidR="0005483B" w:rsidRPr="00ED4D7D" w:rsidRDefault="0005483B" w:rsidP="0005483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ED4D7D">
        <w:rPr>
          <w:rFonts w:ascii="Times New Roman" w:hAnsi="Times New Roman" w:cs="Times New Roman"/>
          <w:color w:val="000000" w:themeColor="text1"/>
          <w:sz w:val="24"/>
          <w:szCs w:val="24"/>
        </w:rPr>
        <w:t xml:space="preserve"> 6) недопущение просроченной задолженности по долговым обязательствам </w:t>
      </w:r>
      <w:proofErr w:type="spellStart"/>
      <w:r w:rsidRPr="00ED4D7D">
        <w:rPr>
          <w:rFonts w:ascii="Times New Roman" w:hAnsi="Times New Roman" w:cs="Times New Roman"/>
          <w:color w:val="000000" w:themeColor="text1"/>
          <w:sz w:val="24"/>
          <w:szCs w:val="24"/>
        </w:rPr>
        <w:t>Можгинского</w:t>
      </w:r>
      <w:proofErr w:type="spellEnd"/>
      <w:r w:rsidRPr="00ED4D7D">
        <w:rPr>
          <w:rFonts w:ascii="Times New Roman" w:hAnsi="Times New Roman" w:cs="Times New Roman"/>
          <w:color w:val="000000" w:themeColor="text1"/>
          <w:sz w:val="24"/>
          <w:szCs w:val="24"/>
        </w:rPr>
        <w:t xml:space="preserve"> района;</w:t>
      </w:r>
    </w:p>
    <w:p w:rsidR="0005483B" w:rsidRPr="00ED4D7D" w:rsidRDefault="0005483B" w:rsidP="0005483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ED4D7D">
        <w:rPr>
          <w:rFonts w:ascii="Times New Roman" w:hAnsi="Times New Roman" w:cs="Times New Roman"/>
          <w:color w:val="000000" w:themeColor="text1"/>
          <w:sz w:val="24"/>
          <w:szCs w:val="24"/>
        </w:rPr>
        <w:t xml:space="preserve"> 7) соблюдение ограничений по объему заимствований бюджета муниципального образования «</w:t>
      </w:r>
      <w:proofErr w:type="spellStart"/>
      <w:r w:rsidRPr="00ED4D7D">
        <w:rPr>
          <w:rFonts w:ascii="Times New Roman" w:hAnsi="Times New Roman" w:cs="Times New Roman"/>
          <w:color w:val="000000" w:themeColor="text1"/>
          <w:sz w:val="24"/>
          <w:szCs w:val="24"/>
        </w:rPr>
        <w:t>Можгинский</w:t>
      </w:r>
      <w:proofErr w:type="spellEnd"/>
      <w:r w:rsidRPr="00ED4D7D">
        <w:rPr>
          <w:rFonts w:ascii="Times New Roman" w:hAnsi="Times New Roman" w:cs="Times New Roman"/>
          <w:color w:val="000000" w:themeColor="text1"/>
          <w:sz w:val="24"/>
          <w:szCs w:val="24"/>
        </w:rPr>
        <w:t xml:space="preserve"> район» в отчетном финансовом году к сумме, направляемой в отчетном финансовом году на финансирование дефицита бюджета и (или) погашение долговых обязательств бюджета муниципального образования «</w:t>
      </w:r>
      <w:proofErr w:type="spellStart"/>
      <w:r w:rsidRPr="00ED4D7D">
        <w:rPr>
          <w:rFonts w:ascii="Times New Roman" w:hAnsi="Times New Roman" w:cs="Times New Roman"/>
          <w:color w:val="000000" w:themeColor="text1"/>
          <w:sz w:val="24"/>
          <w:szCs w:val="24"/>
        </w:rPr>
        <w:t>Можгинский</w:t>
      </w:r>
      <w:proofErr w:type="spellEnd"/>
      <w:r w:rsidRPr="00ED4D7D">
        <w:rPr>
          <w:rFonts w:ascii="Times New Roman" w:hAnsi="Times New Roman" w:cs="Times New Roman"/>
          <w:color w:val="000000" w:themeColor="text1"/>
          <w:sz w:val="24"/>
          <w:szCs w:val="24"/>
        </w:rPr>
        <w:t xml:space="preserve"> район» (не более 100 процентов к сумме, направляемой в отчетном финансовом году на финансирование дефицита бюджета и (или) погашение долговых обязательств бюджета муниципального образования «</w:t>
      </w:r>
      <w:proofErr w:type="spellStart"/>
      <w:r w:rsidRPr="00ED4D7D">
        <w:rPr>
          <w:rFonts w:ascii="Times New Roman" w:hAnsi="Times New Roman" w:cs="Times New Roman"/>
          <w:color w:val="000000" w:themeColor="text1"/>
          <w:sz w:val="24"/>
          <w:szCs w:val="24"/>
        </w:rPr>
        <w:t>Можгинский</w:t>
      </w:r>
      <w:proofErr w:type="spellEnd"/>
      <w:r w:rsidRPr="00ED4D7D">
        <w:rPr>
          <w:rFonts w:ascii="Times New Roman" w:hAnsi="Times New Roman" w:cs="Times New Roman"/>
          <w:color w:val="000000" w:themeColor="text1"/>
          <w:sz w:val="24"/>
          <w:szCs w:val="24"/>
        </w:rPr>
        <w:t xml:space="preserve"> район»);</w:t>
      </w:r>
    </w:p>
    <w:p w:rsidR="0005483B" w:rsidRPr="00ED4D7D" w:rsidRDefault="0005483B" w:rsidP="0005483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ED4D7D">
        <w:rPr>
          <w:rFonts w:ascii="Times New Roman" w:hAnsi="Times New Roman" w:cs="Times New Roman"/>
          <w:color w:val="000000" w:themeColor="text1"/>
          <w:sz w:val="24"/>
          <w:szCs w:val="24"/>
        </w:rPr>
        <w:t xml:space="preserve">8) предупреждение и недопущение нарушений бюджетного законодательства, иных нормативных правовых актов, регулирующих бюджетные правоотношения, участниками бюджетного процесса, а также бюджетными учреждениями </w:t>
      </w:r>
      <w:proofErr w:type="spellStart"/>
      <w:r w:rsidRPr="00ED4D7D">
        <w:rPr>
          <w:rFonts w:ascii="Times New Roman" w:hAnsi="Times New Roman" w:cs="Times New Roman"/>
          <w:color w:val="000000" w:themeColor="text1"/>
          <w:sz w:val="24"/>
          <w:szCs w:val="24"/>
        </w:rPr>
        <w:t>Можгинского</w:t>
      </w:r>
      <w:proofErr w:type="spellEnd"/>
      <w:r w:rsidRPr="00ED4D7D">
        <w:rPr>
          <w:rFonts w:ascii="Times New Roman" w:hAnsi="Times New Roman" w:cs="Times New Roman"/>
          <w:color w:val="000000" w:themeColor="text1"/>
          <w:sz w:val="24"/>
          <w:szCs w:val="24"/>
        </w:rPr>
        <w:t xml:space="preserve"> района, муниципальными унитарными предприятиями </w:t>
      </w:r>
      <w:proofErr w:type="spellStart"/>
      <w:r w:rsidRPr="00ED4D7D">
        <w:rPr>
          <w:rFonts w:ascii="Times New Roman" w:hAnsi="Times New Roman" w:cs="Times New Roman"/>
          <w:color w:val="000000" w:themeColor="text1"/>
          <w:sz w:val="24"/>
          <w:szCs w:val="24"/>
        </w:rPr>
        <w:t>Можгинского</w:t>
      </w:r>
      <w:proofErr w:type="spellEnd"/>
      <w:r w:rsidRPr="00ED4D7D">
        <w:rPr>
          <w:rFonts w:ascii="Times New Roman" w:hAnsi="Times New Roman" w:cs="Times New Roman"/>
          <w:color w:val="000000" w:themeColor="text1"/>
          <w:sz w:val="24"/>
          <w:szCs w:val="24"/>
        </w:rPr>
        <w:t xml:space="preserve"> района, иными юридическими лицами, индивидуальными предпринимателями, физическими лицами, не </w:t>
      </w:r>
      <w:r w:rsidRPr="00ED4D7D">
        <w:rPr>
          <w:rFonts w:ascii="Times New Roman" w:hAnsi="Times New Roman" w:cs="Times New Roman"/>
          <w:color w:val="000000" w:themeColor="text1"/>
          <w:sz w:val="24"/>
          <w:szCs w:val="24"/>
        </w:rPr>
        <w:lastRenderedPageBreak/>
        <w:t>являющимися участниками бюджетного процесса;</w:t>
      </w:r>
    </w:p>
    <w:p w:rsidR="0005483B" w:rsidRPr="00ED4D7D" w:rsidRDefault="0005483B" w:rsidP="0005483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ED4D7D">
        <w:rPr>
          <w:rFonts w:ascii="Times New Roman" w:hAnsi="Times New Roman" w:cs="Times New Roman"/>
          <w:color w:val="000000" w:themeColor="text1"/>
          <w:sz w:val="24"/>
          <w:szCs w:val="24"/>
        </w:rPr>
        <w:t>9) привлечение к административной ответственности и (или) применение бюджетных мер принуждения в случаях выявления бюджетных правонарушений.</w:t>
      </w:r>
    </w:p>
    <w:p w:rsidR="0005483B" w:rsidRDefault="0005483B" w:rsidP="0005483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ED4D7D">
        <w:rPr>
          <w:rFonts w:ascii="Times New Roman" w:hAnsi="Times New Roman" w:cs="Times New Roman"/>
          <w:color w:val="000000" w:themeColor="text1"/>
          <w:sz w:val="24"/>
          <w:szCs w:val="24"/>
        </w:rPr>
        <w:t>Оценка эффективности реализации муниципальной подпрограммы будет проводиться в соответствии с постановлением Администрации муниципального образования «</w:t>
      </w:r>
      <w:proofErr w:type="spellStart"/>
      <w:r w:rsidRPr="00ED4D7D">
        <w:rPr>
          <w:rFonts w:ascii="Times New Roman" w:hAnsi="Times New Roman" w:cs="Times New Roman"/>
          <w:color w:val="000000" w:themeColor="text1"/>
          <w:sz w:val="24"/>
          <w:szCs w:val="24"/>
        </w:rPr>
        <w:t>Можгинский</w:t>
      </w:r>
      <w:proofErr w:type="spellEnd"/>
      <w:r w:rsidRPr="00ED4D7D">
        <w:rPr>
          <w:rFonts w:ascii="Times New Roman" w:hAnsi="Times New Roman" w:cs="Times New Roman"/>
          <w:color w:val="000000" w:themeColor="text1"/>
          <w:sz w:val="24"/>
          <w:szCs w:val="24"/>
        </w:rPr>
        <w:t xml:space="preserve"> район» от 24 сентября 2013 года «Об утверждении Порядка разработки, утверждения, реализации и мониторинга муниципальных программ муниципального образования «</w:t>
      </w:r>
      <w:proofErr w:type="spellStart"/>
      <w:r w:rsidRPr="00ED4D7D">
        <w:rPr>
          <w:rFonts w:ascii="Times New Roman" w:hAnsi="Times New Roman" w:cs="Times New Roman"/>
          <w:color w:val="000000" w:themeColor="text1"/>
          <w:sz w:val="24"/>
          <w:szCs w:val="24"/>
        </w:rPr>
        <w:t>Можгинский</w:t>
      </w:r>
      <w:proofErr w:type="spellEnd"/>
      <w:r w:rsidRPr="00ED4D7D">
        <w:rPr>
          <w:rFonts w:ascii="Times New Roman" w:hAnsi="Times New Roman" w:cs="Times New Roman"/>
          <w:color w:val="000000" w:themeColor="text1"/>
          <w:sz w:val="24"/>
          <w:szCs w:val="24"/>
        </w:rPr>
        <w:t xml:space="preserve"> район» (в редакции от 03 июня 2014 года № 593). </w:t>
      </w:r>
    </w:p>
    <w:p w:rsidR="00647355" w:rsidRDefault="00647355" w:rsidP="0005483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647355" w:rsidRPr="00CC0775" w:rsidRDefault="00647355" w:rsidP="00647355">
      <w:pPr>
        <w:widowControl w:val="0"/>
        <w:autoSpaceDE w:val="0"/>
        <w:autoSpaceDN w:val="0"/>
        <w:adjustRightInd w:val="0"/>
        <w:spacing w:after="0" w:line="240" w:lineRule="auto"/>
        <w:contextualSpacing/>
        <w:jc w:val="center"/>
        <w:rPr>
          <w:rFonts w:ascii="Times New Roman" w:hAnsi="Times New Roman" w:cs="Times New Roman"/>
          <w:b/>
          <w:color w:val="000000" w:themeColor="text1"/>
          <w:sz w:val="24"/>
          <w:szCs w:val="24"/>
        </w:rPr>
      </w:pPr>
      <w:r w:rsidRPr="00CC0775">
        <w:rPr>
          <w:rFonts w:ascii="Times New Roman" w:hAnsi="Times New Roman" w:cs="Times New Roman"/>
          <w:b/>
          <w:color w:val="000000" w:themeColor="text1"/>
          <w:sz w:val="24"/>
          <w:szCs w:val="24"/>
        </w:rPr>
        <w:t xml:space="preserve">3. Подпрограмма «Повышение </w:t>
      </w:r>
      <w:proofErr w:type="gramStart"/>
      <w:r w:rsidRPr="00CC0775">
        <w:rPr>
          <w:rFonts w:ascii="Times New Roman" w:hAnsi="Times New Roman" w:cs="Times New Roman"/>
          <w:b/>
          <w:color w:val="000000" w:themeColor="text1"/>
          <w:sz w:val="24"/>
          <w:szCs w:val="24"/>
        </w:rPr>
        <w:t>эффективности  расходов</w:t>
      </w:r>
      <w:proofErr w:type="gramEnd"/>
      <w:r w:rsidRPr="00CC0775">
        <w:rPr>
          <w:rFonts w:ascii="Times New Roman" w:hAnsi="Times New Roman" w:cs="Times New Roman"/>
          <w:b/>
          <w:color w:val="000000" w:themeColor="text1"/>
          <w:sz w:val="24"/>
          <w:szCs w:val="24"/>
        </w:rPr>
        <w:t xml:space="preserve"> консолидированного бюджета </w:t>
      </w:r>
      <w:proofErr w:type="spellStart"/>
      <w:r w:rsidRPr="00CC0775">
        <w:rPr>
          <w:rFonts w:ascii="Times New Roman" w:hAnsi="Times New Roman" w:cs="Times New Roman"/>
          <w:b/>
          <w:color w:val="000000" w:themeColor="text1"/>
          <w:sz w:val="24"/>
          <w:szCs w:val="24"/>
        </w:rPr>
        <w:t>Можгинского</w:t>
      </w:r>
      <w:proofErr w:type="spellEnd"/>
      <w:r w:rsidRPr="00CC0775">
        <w:rPr>
          <w:rFonts w:ascii="Times New Roman" w:hAnsi="Times New Roman" w:cs="Times New Roman"/>
          <w:b/>
          <w:color w:val="000000" w:themeColor="text1"/>
          <w:sz w:val="24"/>
          <w:szCs w:val="24"/>
        </w:rPr>
        <w:t xml:space="preserve"> района</w:t>
      </w:r>
      <w:r w:rsidRPr="00CC0775">
        <w:rPr>
          <w:rFonts w:ascii="Times New Roman" w:hAnsi="Times New Roman" w:cs="Times New Roman"/>
          <w:b/>
          <w:bCs/>
          <w:color w:val="000000" w:themeColor="text1"/>
          <w:sz w:val="24"/>
          <w:szCs w:val="24"/>
        </w:rPr>
        <w:t>»</w:t>
      </w:r>
    </w:p>
    <w:p w:rsidR="00375A03" w:rsidRDefault="00375A03" w:rsidP="0009128D">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p>
    <w:p w:rsidR="00A22B24" w:rsidRPr="00B415D0" w:rsidRDefault="00A22B24" w:rsidP="00A22B24">
      <w:pPr>
        <w:widowControl w:val="0"/>
        <w:autoSpaceDE w:val="0"/>
        <w:autoSpaceDN w:val="0"/>
        <w:adjustRightInd w:val="0"/>
        <w:spacing w:after="0" w:line="240" w:lineRule="auto"/>
        <w:jc w:val="center"/>
        <w:outlineLvl w:val="1"/>
        <w:rPr>
          <w:rFonts w:ascii="Times New Roman" w:hAnsi="Times New Roman" w:cs="Times New Roman"/>
          <w:b/>
          <w:color w:val="000000" w:themeColor="text1"/>
          <w:sz w:val="24"/>
          <w:szCs w:val="24"/>
        </w:rPr>
      </w:pPr>
      <w:r w:rsidRPr="00B415D0">
        <w:rPr>
          <w:rFonts w:ascii="Times New Roman" w:hAnsi="Times New Roman" w:cs="Times New Roman"/>
          <w:b/>
          <w:color w:val="000000" w:themeColor="text1"/>
          <w:sz w:val="24"/>
          <w:szCs w:val="24"/>
        </w:rPr>
        <w:t>Паспорт</w:t>
      </w:r>
    </w:p>
    <w:p w:rsidR="002400A3" w:rsidRPr="00A22B24" w:rsidRDefault="00A22B24" w:rsidP="00A22B24">
      <w:pPr>
        <w:widowControl w:val="0"/>
        <w:autoSpaceDE w:val="0"/>
        <w:autoSpaceDN w:val="0"/>
        <w:adjustRightInd w:val="0"/>
        <w:spacing w:after="0" w:line="240" w:lineRule="auto"/>
        <w:jc w:val="center"/>
        <w:outlineLvl w:val="1"/>
        <w:rPr>
          <w:rFonts w:ascii="Times New Roman" w:hAnsi="Times New Roman" w:cs="Times New Roman"/>
          <w:b/>
          <w:color w:val="000000" w:themeColor="text1"/>
          <w:sz w:val="24"/>
          <w:szCs w:val="24"/>
        </w:rPr>
      </w:pPr>
      <w:r w:rsidRPr="00B415D0">
        <w:rPr>
          <w:rFonts w:ascii="Times New Roman" w:hAnsi="Times New Roman" w:cs="Times New Roman"/>
          <w:b/>
          <w:color w:val="000000" w:themeColor="text1"/>
          <w:sz w:val="24"/>
          <w:szCs w:val="24"/>
        </w:rPr>
        <w:t xml:space="preserve">подпрограммы </w:t>
      </w:r>
      <w:r w:rsidR="0009128D" w:rsidRPr="00A22B24">
        <w:rPr>
          <w:rFonts w:ascii="Times New Roman" w:hAnsi="Times New Roman" w:cs="Times New Roman"/>
          <w:b/>
          <w:color w:val="000000" w:themeColor="text1"/>
          <w:sz w:val="24"/>
          <w:szCs w:val="24"/>
        </w:rPr>
        <w:t>«</w:t>
      </w:r>
      <w:r w:rsidR="00623C1F" w:rsidRPr="00A22B24">
        <w:rPr>
          <w:rFonts w:ascii="Times New Roman" w:hAnsi="Times New Roman" w:cs="Times New Roman"/>
          <w:b/>
          <w:color w:val="000000" w:themeColor="text1"/>
          <w:sz w:val="24"/>
          <w:szCs w:val="24"/>
        </w:rPr>
        <w:t xml:space="preserve">Повышение </w:t>
      </w:r>
      <w:r w:rsidR="0005483B" w:rsidRPr="00A22B24">
        <w:rPr>
          <w:rFonts w:ascii="Times New Roman" w:hAnsi="Times New Roman" w:cs="Times New Roman"/>
          <w:b/>
          <w:color w:val="000000" w:themeColor="text1"/>
          <w:sz w:val="24"/>
          <w:szCs w:val="24"/>
        </w:rPr>
        <w:t>эффективности расходов</w:t>
      </w:r>
      <w:r w:rsidR="00623C1F" w:rsidRPr="00A22B24">
        <w:rPr>
          <w:rFonts w:ascii="Times New Roman" w:hAnsi="Times New Roman" w:cs="Times New Roman"/>
          <w:b/>
          <w:color w:val="000000" w:themeColor="text1"/>
          <w:sz w:val="24"/>
          <w:szCs w:val="24"/>
        </w:rPr>
        <w:t xml:space="preserve"> консолидированного бюджета </w:t>
      </w:r>
      <w:proofErr w:type="spellStart"/>
      <w:r w:rsidR="00623C1F" w:rsidRPr="00A22B24">
        <w:rPr>
          <w:rFonts w:ascii="Times New Roman" w:hAnsi="Times New Roman" w:cs="Times New Roman"/>
          <w:b/>
          <w:color w:val="000000" w:themeColor="text1"/>
          <w:sz w:val="24"/>
          <w:szCs w:val="24"/>
        </w:rPr>
        <w:t>Можгинского</w:t>
      </w:r>
      <w:proofErr w:type="spellEnd"/>
      <w:r w:rsidR="00623C1F" w:rsidRPr="00A22B24">
        <w:rPr>
          <w:rFonts w:ascii="Times New Roman" w:hAnsi="Times New Roman" w:cs="Times New Roman"/>
          <w:b/>
          <w:color w:val="000000" w:themeColor="text1"/>
          <w:sz w:val="24"/>
          <w:szCs w:val="24"/>
        </w:rPr>
        <w:t xml:space="preserve"> района</w:t>
      </w:r>
      <w:r w:rsidR="0009128D" w:rsidRPr="00A22B24">
        <w:rPr>
          <w:rFonts w:ascii="Times New Roman" w:eastAsia="Times New Roman" w:hAnsi="Times New Roman" w:cs="Times New Roman"/>
          <w:b/>
          <w:bCs/>
          <w:sz w:val="24"/>
          <w:szCs w:val="24"/>
          <w:lang w:eastAsia="ru-RU"/>
        </w:rPr>
        <w:t>»</w:t>
      </w:r>
    </w:p>
    <w:p w:rsidR="0094344A" w:rsidRDefault="0094344A" w:rsidP="002400A3">
      <w:pPr>
        <w:widowControl w:val="0"/>
        <w:autoSpaceDE w:val="0"/>
        <w:autoSpaceDN w:val="0"/>
        <w:adjustRightInd w:val="0"/>
        <w:spacing w:after="0" w:line="360" w:lineRule="auto"/>
        <w:jc w:val="center"/>
        <w:outlineLvl w:val="3"/>
        <w:rPr>
          <w:rFonts w:ascii="Times New Roman" w:hAnsi="Times New Roman" w:cs="Times New Roman"/>
          <w:color w:val="000000" w:themeColor="text1"/>
          <w:sz w:val="10"/>
          <w:szCs w:val="10"/>
        </w:rPr>
      </w:pPr>
    </w:p>
    <w:p w:rsidR="00A22B24" w:rsidRPr="0094344A" w:rsidRDefault="00A22B24" w:rsidP="002400A3">
      <w:pPr>
        <w:widowControl w:val="0"/>
        <w:autoSpaceDE w:val="0"/>
        <w:autoSpaceDN w:val="0"/>
        <w:adjustRightInd w:val="0"/>
        <w:spacing w:after="0" w:line="360" w:lineRule="auto"/>
        <w:jc w:val="center"/>
        <w:outlineLvl w:val="3"/>
        <w:rPr>
          <w:rFonts w:ascii="Times New Roman" w:hAnsi="Times New Roman" w:cs="Times New Roman"/>
          <w:color w:val="000000" w:themeColor="text1"/>
          <w:sz w:val="10"/>
          <w:szCs w:val="1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68"/>
        <w:gridCol w:w="7230"/>
      </w:tblGrid>
      <w:tr w:rsidR="002400A3" w:rsidRPr="00804052" w:rsidTr="0094344A">
        <w:trPr>
          <w:trHeight w:val="600"/>
          <w:tblCellSpacing w:w="5" w:type="nil"/>
        </w:trPr>
        <w:tc>
          <w:tcPr>
            <w:tcW w:w="2268" w:type="dxa"/>
            <w:tcBorders>
              <w:top w:val="single" w:sz="8" w:space="0" w:color="auto"/>
              <w:left w:val="single" w:sz="8" w:space="0" w:color="auto"/>
              <w:bottom w:val="single" w:sz="8" w:space="0" w:color="auto"/>
              <w:right w:val="single" w:sz="8" w:space="0" w:color="auto"/>
            </w:tcBorders>
          </w:tcPr>
          <w:p w:rsidR="002400A3" w:rsidRPr="00804052" w:rsidRDefault="002400A3" w:rsidP="006C3F0A">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Наименование </w:t>
            </w:r>
          </w:p>
          <w:p w:rsidR="002400A3" w:rsidRPr="00804052" w:rsidRDefault="002400A3" w:rsidP="006C3F0A">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подпрограммы </w:t>
            </w:r>
          </w:p>
        </w:tc>
        <w:tc>
          <w:tcPr>
            <w:tcW w:w="7230" w:type="dxa"/>
            <w:tcBorders>
              <w:top w:val="single" w:sz="8" w:space="0" w:color="auto"/>
              <w:left w:val="single" w:sz="8" w:space="0" w:color="auto"/>
              <w:bottom w:val="single" w:sz="8" w:space="0" w:color="auto"/>
              <w:right w:val="single" w:sz="8" w:space="0" w:color="auto"/>
            </w:tcBorders>
          </w:tcPr>
          <w:p w:rsidR="002400A3" w:rsidRPr="006C3F0A" w:rsidRDefault="006C3F0A" w:rsidP="00623C1F">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6C3F0A">
              <w:rPr>
                <w:rFonts w:ascii="Times New Roman" w:eastAsia="Times New Roman" w:hAnsi="Times New Roman" w:cs="Times New Roman"/>
                <w:bCs/>
                <w:sz w:val="24"/>
                <w:szCs w:val="24"/>
                <w:lang w:eastAsia="ru-RU"/>
              </w:rPr>
              <w:t xml:space="preserve">Повышение эффективности расходов консолидированного бюджета </w:t>
            </w:r>
            <w:proofErr w:type="spellStart"/>
            <w:r w:rsidRPr="006C3F0A">
              <w:rPr>
                <w:rFonts w:ascii="Times New Roman" w:eastAsia="Times New Roman" w:hAnsi="Times New Roman" w:cs="Times New Roman"/>
                <w:bCs/>
                <w:sz w:val="24"/>
                <w:szCs w:val="24"/>
                <w:lang w:eastAsia="ru-RU"/>
              </w:rPr>
              <w:t>Можгинского</w:t>
            </w:r>
            <w:proofErr w:type="spellEnd"/>
            <w:r w:rsidRPr="006C3F0A">
              <w:rPr>
                <w:rFonts w:ascii="Times New Roman" w:eastAsia="Times New Roman" w:hAnsi="Times New Roman" w:cs="Times New Roman"/>
                <w:bCs/>
                <w:sz w:val="24"/>
                <w:szCs w:val="24"/>
                <w:lang w:eastAsia="ru-RU"/>
              </w:rPr>
              <w:t xml:space="preserve"> района</w:t>
            </w:r>
          </w:p>
        </w:tc>
      </w:tr>
      <w:tr w:rsidR="00153922" w:rsidRPr="00804052" w:rsidTr="0094344A">
        <w:trPr>
          <w:trHeight w:val="600"/>
          <w:tblCellSpacing w:w="5" w:type="nil"/>
        </w:trPr>
        <w:tc>
          <w:tcPr>
            <w:tcW w:w="2268" w:type="dxa"/>
            <w:tcBorders>
              <w:top w:val="single" w:sz="8" w:space="0" w:color="auto"/>
              <w:left w:val="single" w:sz="8" w:space="0" w:color="auto"/>
              <w:bottom w:val="single" w:sz="8" w:space="0" w:color="auto"/>
              <w:right w:val="single" w:sz="8" w:space="0" w:color="auto"/>
            </w:tcBorders>
          </w:tcPr>
          <w:p w:rsidR="00153922" w:rsidRPr="00804052" w:rsidRDefault="00153922" w:rsidP="00226C00">
            <w:pPr>
              <w:widowControl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Координатор</w:t>
            </w:r>
          </w:p>
        </w:tc>
        <w:tc>
          <w:tcPr>
            <w:tcW w:w="7230" w:type="dxa"/>
            <w:tcBorders>
              <w:top w:val="single" w:sz="8" w:space="0" w:color="auto"/>
              <w:left w:val="single" w:sz="8" w:space="0" w:color="auto"/>
              <w:bottom w:val="single" w:sz="8" w:space="0" w:color="auto"/>
              <w:right w:val="single" w:sz="8" w:space="0" w:color="auto"/>
            </w:tcBorders>
          </w:tcPr>
          <w:p w:rsidR="00153922" w:rsidRPr="00804052" w:rsidRDefault="00A22B24" w:rsidP="00226C00">
            <w:pPr>
              <w:widowControl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153922">
              <w:rPr>
                <w:rFonts w:ascii="Times New Roman" w:hAnsi="Times New Roman" w:cs="Times New Roman"/>
                <w:color w:val="000000" w:themeColor="text1"/>
                <w:sz w:val="24"/>
                <w:szCs w:val="24"/>
              </w:rPr>
              <w:t>ачальник Управления финансов Администрации муниципального образования «</w:t>
            </w:r>
            <w:proofErr w:type="spellStart"/>
            <w:r w:rsidR="00153922">
              <w:rPr>
                <w:rFonts w:ascii="Times New Roman" w:hAnsi="Times New Roman" w:cs="Times New Roman"/>
                <w:color w:val="000000" w:themeColor="text1"/>
                <w:sz w:val="24"/>
                <w:szCs w:val="24"/>
              </w:rPr>
              <w:t>Можгинский</w:t>
            </w:r>
            <w:proofErr w:type="spellEnd"/>
            <w:r w:rsidR="00153922">
              <w:rPr>
                <w:rFonts w:ascii="Times New Roman" w:hAnsi="Times New Roman" w:cs="Times New Roman"/>
                <w:color w:val="000000" w:themeColor="text1"/>
                <w:sz w:val="24"/>
                <w:szCs w:val="24"/>
              </w:rPr>
              <w:t xml:space="preserve"> район»</w:t>
            </w:r>
          </w:p>
        </w:tc>
      </w:tr>
      <w:tr w:rsidR="00153922" w:rsidRPr="00804052" w:rsidTr="0094344A">
        <w:trPr>
          <w:trHeight w:val="600"/>
          <w:tblCellSpacing w:w="5" w:type="nil"/>
        </w:trPr>
        <w:tc>
          <w:tcPr>
            <w:tcW w:w="2268" w:type="dxa"/>
            <w:tcBorders>
              <w:left w:val="single" w:sz="8" w:space="0" w:color="auto"/>
              <w:bottom w:val="single" w:sz="8" w:space="0" w:color="auto"/>
              <w:right w:val="single" w:sz="8" w:space="0" w:color="auto"/>
            </w:tcBorders>
          </w:tcPr>
          <w:p w:rsidR="00153922" w:rsidRPr="00804052" w:rsidRDefault="00153922" w:rsidP="006C3F0A">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Ответственный</w:t>
            </w:r>
          </w:p>
          <w:p w:rsidR="00153922" w:rsidRPr="00804052" w:rsidRDefault="00153922" w:rsidP="00375A03">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исполнитель  </w:t>
            </w:r>
          </w:p>
        </w:tc>
        <w:tc>
          <w:tcPr>
            <w:tcW w:w="7230" w:type="dxa"/>
            <w:tcBorders>
              <w:left w:val="single" w:sz="8" w:space="0" w:color="auto"/>
              <w:bottom w:val="single" w:sz="8" w:space="0" w:color="auto"/>
              <w:right w:val="single" w:sz="8" w:space="0" w:color="auto"/>
            </w:tcBorders>
          </w:tcPr>
          <w:p w:rsidR="00153922" w:rsidRPr="00804052" w:rsidRDefault="00153922" w:rsidP="006C3F0A">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Управление финансов Администрации </w:t>
            </w:r>
            <w:proofErr w:type="spellStart"/>
            <w:r>
              <w:rPr>
                <w:rFonts w:ascii="Times New Roman" w:hAnsi="Times New Roman" w:cs="Times New Roman"/>
                <w:color w:val="000000" w:themeColor="text1"/>
                <w:sz w:val="24"/>
                <w:szCs w:val="24"/>
              </w:rPr>
              <w:t>Можгинского</w:t>
            </w:r>
            <w:proofErr w:type="spellEnd"/>
            <w:r>
              <w:rPr>
                <w:rFonts w:ascii="Times New Roman" w:hAnsi="Times New Roman" w:cs="Times New Roman"/>
                <w:color w:val="000000" w:themeColor="text1"/>
                <w:sz w:val="24"/>
                <w:szCs w:val="24"/>
              </w:rPr>
              <w:t xml:space="preserve"> района</w:t>
            </w:r>
            <w:r w:rsidRPr="00804052">
              <w:rPr>
                <w:rFonts w:ascii="Times New Roman" w:hAnsi="Times New Roman" w:cs="Times New Roman"/>
                <w:color w:val="000000" w:themeColor="text1"/>
                <w:sz w:val="24"/>
                <w:szCs w:val="24"/>
              </w:rPr>
              <w:t xml:space="preserve">                </w:t>
            </w:r>
          </w:p>
        </w:tc>
      </w:tr>
      <w:tr w:rsidR="00153922" w:rsidRPr="00804052" w:rsidTr="0094344A">
        <w:trPr>
          <w:trHeight w:val="400"/>
          <w:tblCellSpacing w:w="5" w:type="nil"/>
        </w:trPr>
        <w:tc>
          <w:tcPr>
            <w:tcW w:w="2268" w:type="dxa"/>
            <w:tcBorders>
              <w:left w:val="single" w:sz="8" w:space="0" w:color="auto"/>
              <w:bottom w:val="single" w:sz="8" w:space="0" w:color="auto"/>
              <w:right w:val="single" w:sz="8" w:space="0" w:color="auto"/>
            </w:tcBorders>
          </w:tcPr>
          <w:p w:rsidR="00153922" w:rsidRPr="00804052" w:rsidRDefault="00153922" w:rsidP="006C3F0A">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Соисполнители</w:t>
            </w:r>
          </w:p>
          <w:p w:rsidR="00153922" w:rsidRPr="00804052" w:rsidRDefault="00153922" w:rsidP="006C3F0A">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p>
        </w:tc>
        <w:tc>
          <w:tcPr>
            <w:tcW w:w="7230" w:type="dxa"/>
            <w:tcBorders>
              <w:left w:val="single" w:sz="8" w:space="0" w:color="auto"/>
              <w:bottom w:val="single" w:sz="8" w:space="0" w:color="auto"/>
              <w:right w:val="single" w:sz="8" w:space="0" w:color="auto"/>
            </w:tcBorders>
          </w:tcPr>
          <w:p w:rsidR="00153922" w:rsidRPr="00804052" w:rsidRDefault="00D05B34" w:rsidP="006D344F">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Органы местного самоуправления муниципального образования «</w:t>
            </w:r>
            <w:proofErr w:type="spellStart"/>
            <w:r>
              <w:rPr>
                <w:rFonts w:ascii="Times New Roman" w:hAnsi="Times New Roman" w:cs="Times New Roman"/>
                <w:color w:val="000000" w:themeColor="text1"/>
                <w:sz w:val="24"/>
                <w:szCs w:val="24"/>
              </w:rPr>
              <w:t>Можгинский</w:t>
            </w:r>
            <w:proofErr w:type="spellEnd"/>
            <w:r>
              <w:rPr>
                <w:rFonts w:ascii="Times New Roman" w:hAnsi="Times New Roman" w:cs="Times New Roman"/>
                <w:color w:val="000000" w:themeColor="text1"/>
                <w:sz w:val="24"/>
                <w:szCs w:val="24"/>
              </w:rPr>
              <w:t xml:space="preserve"> район» и муниципальных образований сельских поселений </w:t>
            </w:r>
            <w:r w:rsidRPr="00804052">
              <w:rPr>
                <w:rFonts w:ascii="Times New Roman" w:hAnsi="Times New Roman" w:cs="Times New Roman"/>
                <w:color w:val="000000" w:themeColor="text1"/>
                <w:sz w:val="24"/>
                <w:szCs w:val="24"/>
              </w:rPr>
              <w:t xml:space="preserve"> </w:t>
            </w:r>
          </w:p>
        </w:tc>
      </w:tr>
      <w:tr w:rsidR="00E36609" w:rsidRPr="00804052" w:rsidTr="0094344A">
        <w:trPr>
          <w:trHeight w:val="400"/>
          <w:tblCellSpacing w:w="5" w:type="nil"/>
        </w:trPr>
        <w:tc>
          <w:tcPr>
            <w:tcW w:w="2268" w:type="dxa"/>
            <w:tcBorders>
              <w:left w:val="single" w:sz="8" w:space="0" w:color="auto"/>
              <w:bottom w:val="single" w:sz="8" w:space="0" w:color="auto"/>
              <w:right w:val="single" w:sz="8" w:space="0" w:color="auto"/>
            </w:tcBorders>
          </w:tcPr>
          <w:p w:rsidR="00E36609" w:rsidRPr="00804052" w:rsidRDefault="00E36609" w:rsidP="00830F1F">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Цели         </w:t>
            </w:r>
          </w:p>
          <w:p w:rsidR="00E36609" w:rsidRPr="00804052" w:rsidRDefault="00E36609" w:rsidP="00830F1F">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p>
        </w:tc>
        <w:tc>
          <w:tcPr>
            <w:tcW w:w="7230" w:type="dxa"/>
            <w:tcBorders>
              <w:left w:val="single" w:sz="8" w:space="0" w:color="auto"/>
              <w:bottom w:val="single" w:sz="8" w:space="0" w:color="auto"/>
              <w:right w:val="single" w:sz="8" w:space="0" w:color="auto"/>
            </w:tcBorders>
          </w:tcPr>
          <w:p w:rsidR="001F3CBD" w:rsidRDefault="001F3CBD" w:rsidP="00830F1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E36609" w:rsidRDefault="00E36609" w:rsidP="00830F1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657502">
              <w:rPr>
                <w:rFonts w:ascii="Times New Roman" w:hAnsi="Times New Roman" w:cs="Times New Roman"/>
                <w:color w:val="000000" w:themeColor="text1"/>
                <w:sz w:val="24"/>
                <w:szCs w:val="24"/>
              </w:rPr>
              <w:t>создание условий для повышения эффективности</w:t>
            </w:r>
            <w:r w:rsidR="001F3CBD">
              <w:rPr>
                <w:rFonts w:ascii="Times New Roman" w:hAnsi="Times New Roman" w:cs="Times New Roman"/>
                <w:color w:val="000000" w:themeColor="text1"/>
                <w:sz w:val="24"/>
                <w:szCs w:val="24"/>
              </w:rPr>
              <w:t>,</w:t>
            </w:r>
            <w:r w:rsidRPr="00657502">
              <w:rPr>
                <w:rFonts w:ascii="Times New Roman" w:hAnsi="Times New Roman" w:cs="Times New Roman"/>
                <w:color w:val="000000" w:themeColor="text1"/>
                <w:sz w:val="24"/>
                <w:szCs w:val="24"/>
              </w:rPr>
              <w:t xml:space="preserve"> </w:t>
            </w:r>
            <w:r w:rsidR="001F3CBD" w:rsidRPr="001F3CBD">
              <w:rPr>
                <w:rFonts w:ascii="Times New Roman" w:hAnsi="Times New Roman" w:cs="Times New Roman"/>
                <w:color w:val="000000" w:themeColor="text1"/>
                <w:sz w:val="24"/>
                <w:szCs w:val="24"/>
              </w:rPr>
              <w:t xml:space="preserve">открытости и прозрачности </w:t>
            </w:r>
            <w:r w:rsidRPr="00657502">
              <w:rPr>
                <w:rFonts w:ascii="Times New Roman" w:hAnsi="Times New Roman" w:cs="Times New Roman"/>
                <w:color w:val="000000" w:themeColor="text1"/>
                <w:sz w:val="24"/>
                <w:szCs w:val="24"/>
              </w:rPr>
              <w:t>бюджетных расходов</w:t>
            </w:r>
            <w:r w:rsidR="001F3CBD">
              <w:rPr>
                <w:rFonts w:ascii="Times New Roman" w:hAnsi="Times New Roman" w:cs="Times New Roman"/>
                <w:color w:val="000000" w:themeColor="text1"/>
                <w:sz w:val="24"/>
                <w:szCs w:val="24"/>
              </w:rPr>
              <w:t xml:space="preserve">, </w:t>
            </w:r>
            <w:r w:rsidRPr="00657502">
              <w:rPr>
                <w:rFonts w:ascii="Times New Roman" w:hAnsi="Times New Roman" w:cs="Times New Roman"/>
                <w:color w:val="000000" w:themeColor="text1"/>
                <w:sz w:val="24"/>
                <w:szCs w:val="24"/>
              </w:rPr>
              <w:t xml:space="preserve">повышения качества </w:t>
            </w:r>
            <w:r w:rsidR="001F3CBD" w:rsidRPr="00657502">
              <w:rPr>
                <w:rFonts w:ascii="Times New Roman" w:hAnsi="Times New Roman" w:cs="Times New Roman"/>
                <w:color w:val="000000" w:themeColor="text1"/>
                <w:sz w:val="24"/>
                <w:szCs w:val="24"/>
              </w:rPr>
              <w:t>управления муниципальными</w:t>
            </w:r>
            <w:r w:rsidRPr="00657502">
              <w:rPr>
                <w:rFonts w:ascii="Times New Roman" w:hAnsi="Times New Roman" w:cs="Times New Roman"/>
                <w:color w:val="000000" w:themeColor="text1"/>
                <w:sz w:val="24"/>
                <w:szCs w:val="24"/>
              </w:rPr>
              <w:t xml:space="preserve">    финансами в </w:t>
            </w:r>
            <w:proofErr w:type="spellStart"/>
            <w:r w:rsidRPr="00657502">
              <w:rPr>
                <w:rFonts w:ascii="Times New Roman" w:hAnsi="Times New Roman" w:cs="Times New Roman"/>
                <w:color w:val="000000" w:themeColor="text1"/>
                <w:sz w:val="24"/>
                <w:szCs w:val="24"/>
              </w:rPr>
              <w:t>Можгин</w:t>
            </w:r>
            <w:r w:rsidR="001F3CBD">
              <w:rPr>
                <w:rFonts w:ascii="Times New Roman" w:hAnsi="Times New Roman" w:cs="Times New Roman"/>
                <w:color w:val="000000" w:themeColor="text1"/>
                <w:sz w:val="24"/>
                <w:szCs w:val="24"/>
              </w:rPr>
              <w:t>ском</w:t>
            </w:r>
            <w:proofErr w:type="spellEnd"/>
            <w:r w:rsidR="001F3CBD">
              <w:rPr>
                <w:rFonts w:ascii="Times New Roman" w:hAnsi="Times New Roman" w:cs="Times New Roman"/>
                <w:color w:val="000000" w:themeColor="text1"/>
                <w:sz w:val="24"/>
                <w:szCs w:val="24"/>
              </w:rPr>
              <w:t xml:space="preserve"> районе, повышения качества </w:t>
            </w:r>
            <w:r w:rsidRPr="00657502">
              <w:rPr>
                <w:rFonts w:ascii="Times New Roman" w:hAnsi="Times New Roman" w:cs="Times New Roman"/>
                <w:color w:val="000000" w:themeColor="text1"/>
                <w:sz w:val="24"/>
                <w:szCs w:val="24"/>
              </w:rPr>
              <w:t xml:space="preserve">финансового менеджмента в секторе муниципального управления;     </w:t>
            </w:r>
          </w:p>
          <w:p w:rsidR="00E36609" w:rsidRDefault="00E36609" w:rsidP="00830F1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обеспечение долгосрочной сбалансированности и устойчивости консолидирован</w:t>
            </w:r>
            <w:r w:rsidR="00CC0775">
              <w:rPr>
                <w:rFonts w:ascii="Times New Roman" w:hAnsi="Times New Roman" w:cs="Times New Roman"/>
                <w:color w:val="000000" w:themeColor="text1"/>
                <w:sz w:val="24"/>
                <w:szCs w:val="24"/>
              </w:rPr>
              <w:t xml:space="preserve">ного бюджета </w:t>
            </w:r>
            <w:proofErr w:type="spellStart"/>
            <w:r w:rsidR="00CC0775">
              <w:rPr>
                <w:rFonts w:ascii="Times New Roman" w:hAnsi="Times New Roman" w:cs="Times New Roman"/>
                <w:color w:val="000000" w:themeColor="text1"/>
                <w:sz w:val="24"/>
                <w:szCs w:val="24"/>
              </w:rPr>
              <w:t>Можгинского</w:t>
            </w:r>
            <w:proofErr w:type="spellEnd"/>
            <w:r w:rsidR="00CC0775">
              <w:rPr>
                <w:rFonts w:ascii="Times New Roman" w:hAnsi="Times New Roman" w:cs="Times New Roman"/>
                <w:color w:val="000000" w:themeColor="text1"/>
                <w:sz w:val="24"/>
                <w:szCs w:val="24"/>
              </w:rPr>
              <w:t xml:space="preserve"> района.</w:t>
            </w:r>
          </w:p>
          <w:p w:rsidR="00E36609" w:rsidRPr="00375A03" w:rsidRDefault="00E36609" w:rsidP="00830F1F">
            <w:pPr>
              <w:widowControl w:val="0"/>
              <w:autoSpaceDE w:val="0"/>
              <w:autoSpaceDN w:val="0"/>
              <w:adjustRightInd w:val="0"/>
              <w:spacing w:after="0" w:line="240" w:lineRule="auto"/>
              <w:contextualSpacing/>
              <w:rPr>
                <w:rFonts w:ascii="Times New Roman" w:hAnsi="Times New Roman" w:cs="Times New Roman"/>
                <w:color w:val="000000" w:themeColor="text1"/>
                <w:sz w:val="16"/>
                <w:szCs w:val="16"/>
              </w:rPr>
            </w:pPr>
          </w:p>
        </w:tc>
      </w:tr>
      <w:tr w:rsidR="00E36609" w:rsidRPr="00804052" w:rsidTr="0094344A">
        <w:trPr>
          <w:trHeight w:val="400"/>
          <w:tblCellSpacing w:w="5" w:type="nil"/>
        </w:trPr>
        <w:tc>
          <w:tcPr>
            <w:tcW w:w="2268" w:type="dxa"/>
            <w:tcBorders>
              <w:left w:val="single" w:sz="8" w:space="0" w:color="auto"/>
              <w:bottom w:val="single" w:sz="8" w:space="0" w:color="auto"/>
              <w:right w:val="single" w:sz="8" w:space="0" w:color="auto"/>
            </w:tcBorders>
          </w:tcPr>
          <w:p w:rsidR="00E36609" w:rsidRPr="00804052" w:rsidRDefault="00E36609" w:rsidP="00830F1F">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Задачи       </w:t>
            </w:r>
          </w:p>
          <w:p w:rsidR="00E36609" w:rsidRPr="00804052" w:rsidRDefault="00E36609" w:rsidP="00830F1F">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p>
        </w:tc>
        <w:tc>
          <w:tcPr>
            <w:tcW w:w="7230" w:type="dxa"/>
            <w:tcBorders>
              <w:left w:val="single" w:sz="8" w:space="0" w:color="auto"/>
              <w:bottom w:val="single" w:sz="8" w:space="0" w:color="auto"/>
              <w:right w:val="single" w:sz="8" w:space="0" w:color="auto"/>
            </w:tcBorders>
          </w:tcPr>
          <w:p w:rsidR="00E36609" w:rsidRDefault="00E36609" w:rsidP="00830F1F">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1) </w:t>
            </w:r>
            <w:r w:rsidR="00640850">
              <w:rPr>
                <w:rFonts w:ascii="Times New Roman" w:hAnsi="Times New Roman" w:cs="Times New Roman"/>
                <w:color w:val="000000" w:themeColor="text1"/>
                <w:sz w:val="24"/>
                <w:szCs w:val="24"/>
              </w:rPr>
              <w:t xml:space="preserve">развитие </w:t>
            </w:r>
            <w:r w:rsidRPr="00804052">
              <w:rPr>
                <w:rFonts w:ascii="Times New Roman" w:hAnsi="Times New Roman" w:cs="Times New Roman"/>
                <w:color w:val="000000" w:themeColor="text1"/>
                <w:sz w:val="24"/>
                <w:szCs w:val="24"/>
              </w:rPr>
              <w:t>долгосрочного финансового</w:t>
            </w:r>
            <w:r>
              <w:rPr>
                <w:rFonts w:ascii="Times New Roman" w:hAnsi="Times New Roman" w:cs="Times New Roman"/>
                <w:color w:val="000000" w:themeColor="text1"/>
                <w:sz w:val="24"/>
                <w:szCs w:val="24"/>
              </w:rPr>
              <w:t xml:space="preserve"> </w:t>
            </w:r>
            <w:r w:rsidRPr="00804052">
              <w:rPr>
                <w:rFonts w:ascii="Times New Roman" w:hAnsi="Times New Roman" w:cs="Times New Roman"/>
                <w:color w:val="000000" w:themeColor="text1"/>
                <w:sz w:val="24"/>
                <w:szCs w:val="24"/>
              </w:rPr>
              <w:t>планирования;</w:t>
            </w:r>
          </w:p>
          <w:p w:rsidR="00E36609" w:rsidRDefault="00640850" w:rsidP="00830F1F">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E36609">
              <w:rPr>
                <w:rFonts w:ascii="Times New Roman" w:hAnsi="Times New Roman" w:cs="Times New Roman"/>
                <w:color w:val="000000" w:themeColor="text1"/>
                <w:sz w:val="24"/>
                <w:szCs w:val="24"/>
              </w:rPr>
              <w:t xml:space="preserve">) модернизация бюджетного процесса в условиях внедрения программно- целевых методов управления на основе муниципальных программ </w:t>
            </w:r>
            <w:proofErr w:type="spellStart"/>
            <w:r w:rsidR="00E36609">
              <w:rPr>
                <w:rFonts w:ascii="Times New Roman" w:hAnsi="Times New Roman" w:cs="Times New Roman"/>
                <w:color w:val="000000" w:themeColor="text1"/>
                <w:sz w:val="24"/>
                <w:szCs w:val="24"/>
              </w:rPr>
              <w:t>Можгинского</w:t>
            </w:r>
            <w:proofErr w:type="spellEnd"/>
            <w:r w:rsidR="00E36609">
              <w:rPr>
                <w:rFonts w:ascii="Times New Roman" w:hAnsi="Times New Roman" w:cs="Times New Roman"/>
                <w:color w:val="000000" w:themeColor="text1"/>
                <w:sz w:val="24"/>
                <w:szCs w:val="24"/>
              </w:rPr>
              <w:t xml:space="preserve"> района;</w:t>
            </w:r>
          </w:p>
          <w:p w:rsidR="00E36609" w:rsidRDefault="00640850" w:rsidP="00830F1F">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E36609">
              <w:rPr>
                <w:rFonts w:ascii="Times New Roman" w:hAnsi="Times New Roman" w:cs="Times New Roman"/>
                <w:color w:val="000000" w:themeColor="text1"/>
                <w:sz w:val="24"/>
                <w:szCs w:val="24"/>
              </w:rPr>
              <w:t xml:space="preserve">) </w:t>
            </w:r>
            <w:r w:rsidR="00E36609" w:rsidRPr="00804052">
              <w:rPr>
                <w:rFonts w:ascii="Times New Roman" w:hAnsi="Times New Roman" w:cs="Times New Roman"/>
                <w:color w:val="000000" w:themeColor="text1"/>
                <w:sz w:val="24"/>
                <w:szCs w:val="24"/>
              </w:rPr>
              <w:t xml:space="preserve">повышение эффективности оказания </w:t>
            </w:r>
            <w:r w:rsidR="00E36609">
              <w:rPr>
                <w:rFonts w:ascii="Times New Roman" w:hAnsi="Times New Roman" w:cs="Times New Roman"/>
                <w:color w:val="000000" w:themeColor="text1"/>
                <w:sz w:val="24"/>
                <w:szCs w:val="24"/>
              </w:rPr>
              <w:t>муниципальных</w:t>
            </w:r>
            <w:r w:rsidR="00E36609" w:rsidRPr="00804052">
              <w:rPr>
                <w:rFonts w:ascii="Times New Roman" w:hAnsi="Times New Roman" w:cs="Times New Roman"/>
                <w:color w:val="000000" w:themeColor="text1"/>
                <w:sz w:val="24"/>
                <w:szCs w:val="24"/>
              </w:rPr>
              <w:t xml:space="preserve"> услуг </w:t>
            </w:r>
            <w:r w:rsidR="00E36609">
              <w:rPr>
                <w:rFonts w:ascii="Times New Roman" w:hAnsi="Times New Roman" w:cs="Times New Roman"/>
                <w:color w:val="000000" w:themeColor="text1"/>
                <w:sz w:val="24"/>
                <w:szCs w:val="24"/>
              </w:rPr>
              <w:t>муниципальными</w:t>
            </w:r>
            <w:r w:rsidR="00E36609" w:rsidRPr="00804052">
              <w:rPr>
                <w:rFonts w:ascii="Times New Roman" w:hAnsi="Times New Roman" w:cs="Times New Roman"/>
                <w:color w:val="000000" w:themeColor="text1"/>
                <w:sz w:val="24"/>
                <w:szCs w:val="24"/>
              </w:rPr>
              <w:t xml:space="preserve"> учреждениями на основе совершенствования практики применения </w:t>
            </w:r>
            <w:r w:rsidR="00E36609">
              <w:rPr>
                <w:rFonts w:ascii="Times New Roman" w:hAnsi="Times New Roman" w:cs="Times New Roman"/>
                <w:color w:val="000000" w:themeColor="text1"/>
                <w:sz w:val="24"/>
                <w:szCs w:val="24"/>
              </w:rPr>
              <w:t>муниципальных</w:t>
            </w:r>
            <w:r w:rsidR="00E36609" w:rsidRPr="00804052">
              <w:rPr>
                <w:rFonts w:ascii="Times New Roman" w:hAnsi="Times New Roman" w:cs="Times New Roman"/>
                <w:color w:val="000000" w:themeColor="text1"/>
                <w:sz w:val="24"/>
                <w:szCs w:val="24"/>
              </w:rPr>
              <w:t xml:space="preserve"> заданий и финансовых нормативов;       </w:t>
            </w:r>
          </w:p>
          <w:p w:rsidR="00E36609" w:rsidRDefault="00640850" w:rsidP="00830F1F">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E36609">
              <w:rPr>
                <w:rFonts w:ascii="Times New Roman" w:hAnsi="Times New Roman" w:cs="Times New Roman"/>
                <w:color w:val="000000" w:themeColor="text1"/>
                <w:sz w:val="24"/>
                <w:szCs w:val="24"/>
              </w:rPr>
              <w:t>) повышение эффективности управления муниципальными финансами;</w:t>
            </w:r>
          </w:p>
          <w:p w:rsidR="00E36609" w:rsidRPr="00804052" w:rsidRDefault="00640850" w:rsidP="00830F1F">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E36609" w:rsidRPr="0080405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повышение </w:t>
            </w:r>
            <w:r w:rsidR="00E36609" w:rsidRPr="00804052">
              <w:rPr>
                <w:rFonts w:ascii="Times New Roman" w:hAnsi="Times New Roman" w:cs="Times New Roman"/>
                <w:color w:val="000000" w:themeColor="text1"/>
                <w:sz w:val="24"/>
                <w:szCs w:val="24"/>
              </w:rPr>
              <w:t>качества</w:t>
            </w:r>
            <w:r w:rsidR="00E36609">
              <w:rPr>
                <w:rFonts w:ascii="Times New Roman" w:hAnsi="Times New Roman" w:cs="Times New Roman"/>
                <w:color w:val="000000" w:themeColor="text1"/>
                <w:sz w:val="24"/>
                <w:szCs w:val="24"/>
              </w:rPr>
              <w:t xml:space="preserve"> </w:t>
            </w:r>
            <w:r w:rsidR="00E36609" w:rsidRPr="00804052">
              <w:rPr>
                <w:rFonts w:ascii="Times New Roman" w:hAnsi="Times New Roman" w:cs="Times New Roman"/>
                <w:color w:val="000000" w:themeColor="text1"/>
                <w:sz w:val="24"/>
                <w:szCs w:val="24"/>
              </w:rPr>
              <w:t xml:space="preserve">финансового менеджмента главных распорядителей бюджетных средств;                              </w:t>
            </w:r>
          </w:p>
          <w:p w:rsidR="00E36609" w:rsidRDefault="00640850" w:rsidP="00830F1F">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E36609" w:rsidRPr="00804052">
              <w:rPr>
                <w:rFonts w:ascii="Times New Roman" w:hAnsi="Times New Roman" w:cs="Times New Roman"/>
                <w:color w:val="000000" w:themeColor="text1"/>
                <w:sz w:val="24"/>
                <w:szCs w:val="24"/>
              </w:rPr>
              <w:t xml:space="preserve">) создание стимулов для повышения эффективности бюджетных расходов и качества управления финансами муниципальных образований </w:t>
            </w:r>
            <w:r w:rsidR="00E36609">
              <w:rPr>
                <w:rFonts w:ascii="Times New Roman" w:hAnsi="Times New Roman" w:cs="Times New Roman"/>
                <w:color w:val="000000" w:themeColor="text1"/>
                <w:sz w:val="24"/>
                <w:szCs w:val="24"/>
              </w:rPr>
              <w:t xml:space="preserve">поселений в </w:t>
            </w:r>
            <w:proofErr w:type="spellStart"/>
            <w:r w:rsidR="00E36609">
              <w:rPr>
                <w:rFonts w:ascii="Times New Roman" w:hAnsi="Times New Roman" w:cs="Times New Roman"/>
                <w:color w:val="000000" w:themeColor="text1"/>
                <w:sz w:val="24"/>
                <w:szCs w:val="24"/>
              </w:rPr>
              <w:t>Можгинском</w:t>
            </w:r>
            <w:proofErr w:type="spellEnd"/>
            <w:r w:rsidR="00E36609">
              <w:rPr>
                <w:rFonts w:ascii="Times New Roman" w:hAnsi="Times New Roman" w:cs="Times New Roman"/>
                <w:color w:val="000000" w:themeColor="text1"/>
                <w:sz w:val="24"/>
                <w:szCs w:val="24"/>
              </w:rPr>
              <w:t xml:space="preserve"> районе;</w:t>
            </w:r>
          </w:p>
          <w:p w:rsidR="00E36609" w:rsidRDefault="00640850" w:rsidP="00830F1F">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E3660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совершенствование </w:t>
            </w:r>
            <w:r w:rsidR="00E36609">
              <w:rPr>
                <w:rFonts w:ascii="Times New Roman" w:hAnsi="Times New Roman" w:cs="Times New Roman"/>
                <w:color w:val="000000" w:themeColor="text1"/>
                <w:sz w:val="24"/>
                <w:szCs w:val="24"/>
              </w:rPr>
              <w:t xml:space="preserve">информационных систем, используемых для управления муниципальными финансами </w:t>
            </w:r>
            <w:proofErr w:type="gramStart"/>
            <w:r w:rsidR="00E36609">
              <w:rPr>
                <w:rFonts w:ascii="Times New Roman" w:hAnsi="Times New Roman" w:cs="Times New Roman"/>
                <w:color w:val="000000" w:themeColor="text1"/>
                <w:sz w:val="24"/>
                <w:szCs w:val="24"/>
              </w:rPr>
              <w:t xml:space="preserve">в  </w:t>
            </w:r>
            <w:proofErr w:type="spellStart"/>
            <w:r w:rsidR="00E36609">
              <w:rPr>
                <w:rFonts w:ascii="Times New Roman" w:hAnsi="Times New Roman" w:cs="Times New Roman"/>
                <w:color w:val="000000" w:themeColor="text1"/>
                <w:sz w:val="24"/>
                <w:szCs w:val="24"/>
              </w:rPr>
              <w:t>Можгинском</w:t>
            </w:r>
            <w:proofErr w:type="spellEnd"/>
            <w:proofErr w:type="gramEnd"/>
            <w:r w:rsidR="00E36609">
              <w:rPr>
                <w:rFonts w:ascii="Times New Roman" w:hAnsi="Times New Roman" w:cs="Times New Roman"/>
                <w:color w:val="000000" w:themeColor="text1"/>
                <w:sz w:val="24"/>
                <w:szCs w:val="24"/>
              </w:rPr>
              <w:t xml:space="preserve"> районе;</w:t>
            </w:r>
          </w:p>
          <w:p w:rsidR="00E36609" w:rsidRDefault="00640850" w:rsidP="00830F1F">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w:t>
            </w:r>
            <w:r w:rsidR="00E36609">
              <w:rPr>
                <w:rFonts w:ascii="Times New Roman" w:hAnsi="Times New Roman" w:cs="Times New Roman"/>
                <w:color w:val="000000" w:themeColor="text1"/>
                <w:sz w:val="24"/>
                <w:szCs w:val="24"/>
              </w:rPr>
              <w:t xml:space="preserve">) повышение открытости и прозрачности бюджетного процесса в </w:t>
            </w:r>
            <w:proofErr w:type="spellStart"/>
            <w:r w:rsidR="00E36609">
              <w:rPr>
                <w:rFonts w:ascii="Times New Roman" w:hAnsi="Times New Roman" w:cs="Times New Roman"/>
                <w:color w:val="000000" w:themeColor="text1"/>
                <w:sz w:val="24"/>
                <w:szCs w:val="24"/>
              </w:rPr>
              <w:t>Можгинском</w:t>
            </w:r>
            <w:proofErr w:type="spellEnd"/>
            <w:r w:rsidR="00E36609">
              <w:rPr>
                <w:rFonts w:ascii="Times New Roman" w:hAnsi="Times New Roman" w:cs="Times New Roman"/>
                <w:color w:val="000000" w:themeColor="text1"/>
                <w:sz w:val="24"/>
                <w:szCs w:val="24"/>
              </w:rPr>
              <w:t xml:space="preserve"> районе путем;</w:t>
            </w:r>
          </w:p>
          <w:p w:rsidR="003B7574" w:rsidRDefault="00640850" w:rsidP="00640850">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E36609">
              <w:rPr>
                <w:rFonts w:ascii="Times New Roman" w:hAnsi="Times New Roman" w:cs="Times New Roman"/>
                <w:color w:val="000000" w:themeColor="text1"/>
                <w:sz w:val="24"/>
                <w:szCs w:val="24"/>
              </w:rPr>
              <w:t xml:space="preserve">) </w:t>
            </w:r>
            <w:r w:rsidR="00E36609" w:rsidRPr="00804052">
              <w:rPr>
                <w:rFonts w:ascii="Times New Roman" w:hAnsi="Times New Roman" w:cs="Times New Roman"/>
                <w:color w:val="000000" w:themeColor="text1"/>
                <w:sz w:val="24"/>
                <w:szCs w:val="24"/>
              </w:rPr>
              <w:t xml:space="preserve">совершенствование системы распределения </w:t>
            </w:r>
            <w:r w:rsidR="00E36609">
              <w:rPr>
                <w:rFonts w:ascii="Times New Roman" w:hAnsi="Times New Roman" w:cs="Times New Roman"/>
                <w:color w:val="000000" w:themeColor="text1"/>
                <w:sz w:val="24"/>
                <w:szCs w:val="24"/>
              </w:rPr>
              <w:t xml:space="preserve">межбюджетных трансфертов из </w:t>
            </w:r>
            <w:r w:rsidR="00E36609" w:rsidRPr="00804052">
              <w:rPr>
                <w:rFonts w:ascii="Times New Roman" w:hAnsi="Times New Roman" w:cs="Times New Roman"/>
                <w:color w:val="000000" w:themeColor="text1"/>
                <w:sz w:val="24"/>
                <w:szCs w:val="24"/>
              </w:rPr>
              <w:t>бюджет</w:t>
            </w:r>
            <w:r w:rsidR="00E36609">
              <w:rPr>
                <w:rFonts w:ascii="Times New Roman" w:hAnsi="Times New Roman" w:cs="Times New Roman"/>
                <w:color w:val="000000" w:themeColor="text1"/>
                <w:sz w:val="24"/>
                <w:szCs w:val="24"/>
              </w:rPr>
              <w:t>а</w:t>
            </w:r>
            <w:r w:rsidR="00E36609" w:rsidRPr="00804052">
              <w:rPr>
                <w:rFonts w:ascii="Times New Roman" w:hAnsi="Times New Roman" w:cs="Times New Roman"/>
                <w:color w:val="000000" w:themeColor="text1"/>
                <w:sz w:val="24"/>
                <w:szCs w:val="24"/>
              </w:rPr>
              <w:t xml:space="preserve"> </w:t>
            </w:r>
            <w:r w:rsidR="00E36609">
              <w:rPr>
                <w:rFonts w:ascii="Times New Roman" w:hAnsi="Times New Roman" w:cs="Times New Roman"/>
                <w:color w:val="000000" w:themeColor="text1"/>
                <w:sz w:val="24"/>
                <w:szCs w:val="24"/>
              </w:rPr>
              <w:t>муниципального образования «</w:t>
            </w:r>
            <w:proofErr w:type="spellStart"/>
            <w:r w:rsidR="00E36609">
              <w:rPr>
                <w:rFonts w:ascii="Times New Roman" w:hAnsi="Times New Roman" w:cs="Times New Roman"/>
                <w:color w:val="000000" w:themeColor="text1"/>
                <w:sz w:val="24"/>
                <w:szCs w:val="24"/>
              </w:rPr>
              <w:t>Можгинский</w:t>
            </w:r>
            <w:proofErr w:type="spellEnd"/>
            <w:r w:rsidR="00E36609">
              <w:rPr>
                <w:rFonts w:ascii="Times New Roman" w:hAnsi="Times New Roman" w:cs="Times New Roman"/>
                <w:color w:val="000000" w:themeColor="text1"/>
                <w:sz w:val="24"/>
                <w:szCs w:val="24"/>
              </w:rPr>
              <w:t xml:space="preserve"> </w:t>
            </w:r>
            <w:proofErr w:type="gramStart"/>
            <w:r w:rsidR="00E36609">
              <w:rPr>
                <w:rFonts w:ascii="Times New Roman" w:hAnsi="Times New Roman" w:cs="Times New Roman"/>
                <w:color w:val="000000" w:themeColor="text1"/>
                <w:sz w:val="24"/>
                <w:szCs w:val="24"/>
              </w:rPr>
              <w:t xml:space="preserve">район» </w:t>
            </w:r>
            <w:r w:rsidR="00E36609" w:rsidRPr="00804052">
              <w:rPr>
                <w:rFonts w:ascii="Times New Roman" w:hAnsi="Times New Roman" w:cs="Times New Roman"/>
                <w:color w:val="000000" w:themeColor="text1"/>
                <w:sz w:val="24"/>
                <w:szCs w:val="24"/>
              </w:rPr>
              <w:t xml:space="preserve"> бюджетам</w:t>
            </w:r>
            <w:proofErr w:type="gramEnd"/>
            <w:r w:rsidR="00E36609" w:rsidRPr="00804052">
              <w:rPr>
                <w:rFonts w:ascii="Times New Roman" w:hAnsi="Times New Roman" w:cs="Times New Roman"/>
                <w:color w:val="000000" w:themeColor="text1"/>
                <w:sz w:val="24"/>
                <w:szCs w:val="24"/>
              </w:rPr>
              <w:t xml:space="preserve"> муниципальных образований </w:t>
            </w:r>
            <w:r w:rsidR="00E36609">
              <w:rPr>
                <w:rFonts w:ascii="Times New Roman" w:hAnsi="Times New Roman" w:cs="Times New Roman"/>
                <w:color w:val="000000" w:themeColor="text1"/>
                <w:sz w:val="24"/>
                <w:szCs w:val="24"/>
              </w:rPr>
              <w:t xml:space="preserve"> поселений в  </w:t>
            </w:r>
            <w:proofErr w:type="spellStart"/>
            <w:r w:rsidR="00E36609">
              <w:rPr>
                <w:rFonts w:ascii="Times New Roman" w:hAnsi="Times New Roman" w:cs="Times New Roman"/>
                <w:color w:val="000000" w:themeColor="text1"/>
                <w:sz w:val="24"/>
                <w:szCs w:val="24"/>
              </w:rPr>
              <w:t>Можгинском</w:t>
            </w:r>
            <w:proofErr w:type="spellEnd"/>
            <w:r w:rsidR="00E36609">
              <w:rPr>
                <w:rFonts w:ascii="Times New Roman" w:hAnsi="Times New Roman" w:cs="Times New Roman"/>
                <w:color w:val="000000" w:themeColor="text1"/>
                <w:sz w:val="24"/>
                <w:szCs w:val="24"/>
              </w:rPr>
              <w:t xml:space="preserve"> районе</w:t>
            </w:r>
            <w:r w:rsidR="00E36609" w:rsidRPr="00804052">
              <w:rPr>
                <w:rFonts w:ascii="Times New Roman" w:hAnsi="Times New Roman" w:cs="Times New Roman"/>
                <w:color w:val="000000" w:themeColor="text1"/>
                <w:sz w:val="24"/>
                <w:szCs w:val="24"/>
              </w:rPr>
              <w:t>, содействие повышению уровня бюджетной обеспеченности</w:t>
            </w:r>
            <w:r w:rsidR="00E36609">
              <w:rPr>
                <w:rFonts w:ascii="Times New Roman" w:hAnsi="Times New Roman" w:cs="Times New Roman"/>
                <w:color w:val="000000" w:themeColor="text1"/>
                <w:sz w:val="24"/>
                <w:szCs w:val="24"/>
              </w:rPr>
              <w:t xml:space="preserve"> </w:t>
            </w:r>
            <w:r w:rsidR="00E36609" w:rsidRPr="00804052">
              <w:rPr>
                <w:rFonts w:ascii="Times New Roman" w:hAnsi="Times New Roman" w:cs="Times New Roman"/>
                <w:color w:val="000000" w:themeColor="text1"/>
                <w:sz w:val="24"/>
                <w:szCs w:val="24"/>
              </w:rPr>
              <w:t xml:space="preserve">муниципальных образований </w:t>
            </w:r>
            <w:r w:rsidR="001D0775">
              <w:rPr>
                <w:rFonts w:ascii="Times New Roman" w:hAnsi="Times New Roman" w:cs="Times New Roman"/>
                <w:color w:val="000000" w:themeColor="text1"/>
                <w:sz w:val="24"/>
                <w:szCs w:val="24"/>
              </w:rPr>
              <w:t>поселений;</w:t>
            </w:r>
          </w:p>
          <w:p w:rsidR="00E36609" w:rsidRPr="00804052" w:rsidRDefault="001D0775" w:rsidP="00493FD9">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реализация проектов инициативного бюджетирования</w:t>
            </w:r>
            <w:r w:rsidR="00493FD9">
              <w:rPr>
                <w:rFonts w:ascii="Times New Roman" w:hAnsi="Times New Roman" w:cs="Times New Roman"/>
                <w:color w:val="000000" w:themeColor="text1"/>
                <w:sz w:val="24"/>
                <w:szCs w:val="24"/>
              </w:rPr>
              <w:t xml:space="preserve"> на территории </w:t>
            </w:r>
            <w:proofErr w:type="spellStart"/>
            <w:r w:rsidR="00493FD9">
              <w:rPr>
                <w:rFonts w:ascii="Times New Roman" w:hAnsi="Times New Roman" w:cs="Times New Roman"/>
                <w:color w:val="000000" w:themeColor="text1"/>
                <w:sz w:val="24"/>
                <w:szCs w:val="24"/>
              </w:rPr>
              <w:t>Можгинского</w:t>
            </w:r>
            <w:proofErr w:type="spellEnd"/>
            <w:r w:rsidR="00493FD9">
              <w:rPr>
                <w:rFonts w:ascii="Times New Roman" w:hAnsi="Times New Roman" w:cs="Times New Roman"/>
                <w:color w:val="000000" w:themeColor="text1"/>
                <w:sz w:val="24"/>
                <w:szCs w:val="24"/>
              </w:rPr>
              <w:t xml:space="preserve"> </w:t>
            </w:r>
            <w:proofErr w:type="gramStart"/>
            <w:r w:rsidR="0085798A">
              <w:rPr>
                <w:rFonts w:ascii="Times New Roman" w:hAnsi="Times New Roman" w:cs="Times New Roman"/>
                <w:color w:val="000000" w:themeColor="text1"/>
                <w:sz w:val="24"/>
                <w:szCs w:val="24"/>
              </w:rPr>
              <w:t>района.</w:t>
            </w:r>
            <w:r w:rsidR="0085798A" w:rsidRPr="00804052">
              <w:rPr>
                <w:rFonts w:ascii="Times New Roman" w:hAnsi="Times New Roman" w:cs="Times New Roman"/>
                <w:color w:val="000000" w:themeColor="text1"/>
                <w:sz w:val="24"/>
                <w:szCs w:val="24"/>
              </w:rPr>
              <w:t xml:space="preserve">  </w:t>
            </w:r>
            <w:r w:rsidR="00E36609" w:rsidRPr="00804052">
              <w:rPr>
                <w:rFonts w:ascii="Times New Roman" w:hAnsi="Times New Roman" w:cs="Times New Roman"/>
                <w:color w:val="000000" w:themeColor="text1"/>
                <w:sz w:val="24"/>
                <w:szCs w:val="24"/>
              </w:rPr>
              <w:t xml:space="preserve"> </w:t>
            </w:r>
            <w:proofErr w:type="gramEnd"/>
            <w:r w:rsidR="00E36609" w:rsidRPr="00804052">
              <w:rPr>
                <w:rFonts w:ascii="Times New Roman" w:hAnsi="Times New Roman" w:cs="Times New Roman"/>
                <w:color w:val="000000" w:themeColor="text1"/>
                <w:sz w:val="24"/>
                <w:szCs w:val="24"/>
              </w:rPr>
              <w:t xml:space="preserve">            </w:t>
            </w:r>
          </w:p>
        </w:tc>
      </w:tr>
      <w:tr w:rsidR="00E36609" w:rsidRPr="00804052" w:rsidTr="0094344A">
        <w:trPr>
          <w:trHeight w:val="400"/>
          <w:tblCellSpacing w:w="5" w:type="nil"/>
        </w:trPr>
        <w:tc>
          <w:tcPr>
            <w:tcW w:w="2268" w:type="dxa"/>
            <w:tcBorders>
              <w:left w:val="single" w:sz="8" w:space="0" w:color="auto"/>
              <w:bottom w:val="single" w:sz="8" w:space="0" w:color="auto"/>
              <w:right w:val="single" w:sz="8" w:space="0" w:color="auto"/>
            </w:tcBorders>
          </w:tcPr>
          <w:p w:rsidR="00E36609" w:rsidRPr="00804052" w:rsidRDefault="00E36609" w:rsidP="00830F1F">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lastRenderedPageBreak/>
              <w:t xml:space="preserve">Целевые      </w:t>
            </w:r>
          </w:p>
          <w:p w:rsidR="00E36609" w:rsidRPr="00804052" w:rsidRDefault="00E36609" w:rsidP="00830F1F">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показатели   </w:t>
            </w:r>
          </w:p>
          <w:p w:rsidR="00E36609" w:rsidRPr="00804052" w:rsidRDefault="00E36609" w:rsidP="00830F1F">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(индикаторы) </w:t>
            </w:r>
          </w:p>
          <w:p w:rsidR="00E36609" w:rsidRPr="00804052" w:rsidRDefault="00E36609" w:rsidP="00830F1F">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p>
        </w:tc>
        <w:tc>
          <w:tcPr>
            <w:tcW w:w="7230" w:type="dxa"/>
            <w:tcBorders>
              <w:left w:val="single" w:sz="8" w:space="0" w:color="auto"/>
              <w:bottom w:val="single" w:sz="8" w:space="0" w:color="auto"/>
              <w:right w:val="single" w:sz="8" w:space="0" w:color="auto"/>
            </w:tcBorders>
          </w:tcPr>
          <w:p w:rsidR="00E36609" w:rsidRPr="008E2B65" w:rsidRDefault="00E36609" w:rsidP="00830F1F">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8E2B65" w:rsidRPr="008E2B65">
              <w:rPr>
                <w:rFonts w:ascii="Times New Roman" w:hAnsi="Times New Roman" w:cs="Times New Roman"/>
                <w:sz w:val="24"/>
                <w:szCs w:val="24"/>
              </w:rPr>
              <w:t xml:space="preserve">уровень качества   </w:t>
            </w:r>
            <w:r w:rsidR="0085798A" w:rsidRPr="008E2B65">
              <w:rPr>
                <w:rFonts w:ascii="Times New Roman" w:hAnsi="Times New Roman" w:cs="Times New Roman"/>
                <w:sz w:val="24"/>
                <w:szCs w:val="24"/>
              </w:rPr>
              <w:t>управления муниципальными</w:t>
            </w:r>
            <w:r w:rsidR="008E2B65" w:rsidRPr="008E2B65">
              <w:rPr>
                <w:rFonts w:ascii="Times New Roman" w:hAnsi="Times New Roman" w:cs="Times New Roman"/>
                <w:sz w:val="24"/>
                <w:szCs w:val="24"/>
              </w:rPr>
              <w:t xml:space="preserve"> </w:t>
            </w:r>
            <w:proofErr w:type="gramStart"/>
            <w:r w:rsidR="008E2B65" w:rsidRPr="008E2B65">
              <w:rPr>
                <w:rFonts w:ascii="Times New Roman" w:hAnsi="Times New Roman" w:cs="Times New Roman"/>
                <w:sz w:val="24"/>
                <w:szCs w:val="24"/>
              </w:rPr>
              <w:t xml:space="preserve">финансами  </w:t>
            </w:r>
            <w:proofErr w:type="spellStart"/>
            <w:r w:rsidR="008E2B65" w:rsidRPr="008E2B65">
              <w:rPr>
                <w:rFonts w:ascii="Times New Roman" w:hAnsi="Times New Roman" w:cs="Times New Roman"/>
                <w:sz w:val="24"/>
                <w:szCs w:val="24"/>
              </w:rPr>
              <w:t>Можгинского</w:t>
            </w:r>
            <w:proofErr w:type="spellEnd"/>
            <w:proofErr w:type="gramEnd"/>
            <w:r w:rsidR="008E2B65" w:rsidRPr="008E2B65">
              <w:rPr>
                <w:rFonts w:ascii="Times New Roman" w:hAnsi="Times New Roman" w:cs="Times New Roman"/>
                <w:sz w:val="24"/>
                <w:szCs w:val="24"/>
              </w:rPr>
              <w:t xml:space="preserve"> района по результатам мониторинга и оценки качества управления муниципальными финансами муниципальных образований в Удмуртской Республике</w:t>
            </w:r>
            <w:r w:rsidRPr="008E2B65">
              <w:rPr>
                <w:rFonts w:ascii="Times New Roman" w:hAnsi="Times New Roman" w:cs="Times New Roman"/>
                <w:sz w:val="24"/>
                <w:szCs w:val="24"/>
              </w:rPr>
              <w:t>;</w:t>
            </w:r>
          </w:p>
          <w:p w:rsidR="00E36609" w:rsidRPr="00635439" w:rsidRDefault="00E36609" w:rsidP="00830F1F">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Pr="00635439">
              <w:rPr>
                <w:rFonts w:ascii="Times New Roman" w:hAnsi="Times New Roman" w:cs="Times New Roman"/>
                <w:sz w:val="24"/>
                <w:szCs w:val="24"/>
              </w:rPr>
              <w:t>)</w:t>
            </w:r>
            <w:r w:rsidR="00781CFB">
              <w:rPr>
                <w:rFonts w:ascii="Times New Roman" w:hAnsi="Times New Roman" w:cs="Times New Roman"/>
                <w:sz w:val="24"/>
                <w:szCs w:val="24"/>
              </w:rPr>
              <w:t xml:space="preserve"> </w:t>
            </w:r>
            <w:r>
              <w:rPr>
                <w:rFonts w:ascii="Times New Roman" w:hAnsi="Times New Roman" w:cs="Times New Roman"/>
                <w:sz w:val="24"/>
                <w:szCs w:val="24"/>
              </w:rPr>
              <w:t>у</w:t>
            </w:r>
            <w:r w:rsidRPr="00635439">
              <w:rPr>
                <w:rFonts w:ascii="Times New Roman" w:hAnsi="Times New Roman" w:cs="Times New Roman"/>
                <w:sz w:val="24"/>
                <w:szCs w:val="24"/>
              </w:rPr>
              <w:t xml:space="preserve">тверждение бюджетов муниципальных образований </w:t>
            </w:r>
            <w:proofErr w:type="spellStart"/>
            <w:r w:rsidRPr="00635439">
              <w:rPr>
                <w:rFonts w:ascii="Times New Roman" w:hAnsi="Times New Roman" w:cs="Times New Roman"/>
                <w:sz w:val="24"/>
                <w:szCs w:val="24"/>
              </w:rPr>
              <w:t>Можгинского</w:t>
            </w:r>
            <w:proofErr w:type="spellEnd"/>
            <w:r w:rsidRPr="00635439">
              <w:rPr>
                <w:rFonts w:ascii="Times New Roman" w:hAnsi="Times New Roman" w:cs="Times New Roman"/>
                <w:sz w:val="24"/>
                <w:szCs w:val="24"/>
              </w:rPr>
              <w:t xml:space="preserve"> района на очередной финансовый год и плановый;</w:t>
            </w:r>
          </w:p>
          <w:p w:rsidR="00E36609" w:rsidRPr="00635439" w:rsidRDefault="008920F5" w:rsidP="00830F1F">
            <w:pPr>
              <w:widowControl w:val="0"/>
              <w:autoSpaceDE w:val="0"/>
              <w:autoSpaceDN w:val="0"/>
              <w:adjustRightInd w:val="0"/>
              <w:spacing w:after="0" w:line="240" w:lineRule="auto"/>
              <w:contextualSpacing/>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36609">
              <w:rPr>
                <w:rFonts w:ascii="Times New Roman" w:eastAsia="Times New Roman" w:hAnsi="Times New Roman" w:cs="Times New Roman"/>
                <w:sz w:val="24"/>
                <w:szCs w:val="24"/>
                <w:lang w:eastAsia="ru-RU"/>
              </w:rPr>
              <w:t>)</w:t>
            </w:r>
            <w:r w:rsidR="00CB679E">
              <w:rPr>
                <w:rFonts w:ascii="Times New Roman" w:eastAsia="Times New Roman" w:hAnsi="Times New Roman" w:cs="Times New Roman"/>
                <w:sz w:val="24"/>
                <w:szCs w:val="24"/>
                <w:lang w:eastAsia="ru-RU"/>
              </w:rPr>
              <w:t xml:space="preserve"> </w:t>
            </w:r>
            <w:r w:rsidR="00E36609" w:rsidRPr="00635439">
              <w:rPr>
                <w:rFonts w:ascii="Times New Roman" w:hAnsi="Times New Roman" w:cs="Times New Roman"/>
                <w:sz w:val="24"/>
                <w:szCs w:val="24"/>
                <w:lang w:eastAsia="ru-RU"/>
              </w:rPr>
              <w:t xml:space="preserve">отношение недополученных доходов по местным налогам в результате действия налоговых льгот, установленных органами местного самоуправления, к объему местных налогов консолидированного бюджета </w:t>
            </w:r>
            <w:proofErr w:type="spellStart"/>
            <w:r w:rsidR="00E36609" w:rsidRPr="00635439">
              <w:rPr>
                <w:rFonts w:ascii="Times New Roman" w:hAnsi="Times New Roman" w:cs="Times New Roman"/>
                <w:sz w:val="24"/>
                <w:szCs w:val="24"/>
                <w:lang w:eastAsia="ru-RU"/>
              </w:rPr>
              <w:t>Можгинского</w:t>
            </w:r>
            <w:proofErr w:type="spellEnd"/>
            <w:r w:rsidR="00E36609" w:rsidRPr="00635439">
              <w:rPr>
                <w:rFonts w:ascii="Times New Roman" w:hAnsi="Times New Roman" w:cs="Times New Roman"/>
                <w:sz w:val="24"/>
                <w:szCs w:val="24"/>
                <w:lang w:eastAsia="ru-RU"/>
              </w:rPr>
              <w:t xml:space="preserve"> района;</w:t>
            </w:r>
          </w:p>
          <w:p w:rsidR="00E36609" w:rsidRPr="00635439" w:rsidRDefault="008920F5" w:rsidP="00830F1F">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eastAsia="ru-RU"/>
              </w:rPr>
              <w:t>4</w:t>
            </w:r>
            <w:r w:rsidR="00E36609" w:rsidRPr="00635439">
              <w:rPr>
                <w:rFonts w:ascii="Times New Roman" w:hAnsi="Times New Roman" w:cs="Times New Roman"/>
                <w:sz w:val="24"/>
                <w:szCs w:val="24"/>
                <w:lang w:eastAsia="ru-RU"/>
              </w:rPr>
              <w:t>)</w:t>
            </w:r>
            <w:r w:rsidR="00CB679E">
              <w:rPr>
                <w:rFonts w:ascii="Times New Roman" w:hAnsi="Times New Roman" w:cs="Times New Roman"/>
                <w:sz w:val="24"/>
                <w:szCs w:val="24"/>
                <w:lang w:eastAsia="ru-RU"/>
              </w:rPr>
              <w:t xml:space="preserve"> </w:t>
            </w:r>
            <w:r w:rsidR="00E36609">
              <w:rPr>
                <w:rFonts w:ascii="Times New Roman" w:hAnsi="Times New Roman" w:cs="Times New Roman"/>
                <w:sz w:val="24"/>
                <w:szCs w:val="24"/>
                <w:lang w:eastAsia="ru-RU"/>
              </w:rPr>
              <w:t>п</w:t>
            </w:r>
            <w:r w:rsidR="00E36609" w:rsidRPr="00635439">
              <w:rPr>
                <w:rFonts w:ascii="Times New Roman" w:hAnsi="Times New Roman" w:cs="Times New Roman"/>
                <w:sz w:val="24"/>
                <w:szCs w:val="24"/>
              </w:rPr>
              <w:t>роведение конкурсного распределения принимаемых расходных обязательств с учетом эффективности планируемых мероприятий;</w:t>
            </w:r>
          </w:p>
          <w:p w:rsidR="00E36609" w:rsidRPr="00635439" w:rsidRDefault="008920F5" w:rsidP="00830F1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5</w:t>
            </w:r>
            <w:r w:rsidR="00E36609" w:rsidRPr="00635439">
              <w:rPr>
                <w:rFonts w:ascii="Times New Roman" w:hAnsi="Times New Roman" w:cs="Times New Roman"/>
                <w:sz w:val="24"/>
                <w:szCs w:val="24"/>
              </w:rPr>
              <w:t xml:space="preserve">) </w:t>
            </w:r>
            <w:r w:rsidR="00E36609">
              <w:rPr>
                <w:rFonts w:ascii="Times New Roman" w:hAnsi="Times New Roman" w:cs="Times New Roman"/>
                <w:sz w:val="24"/>
                <w:szCs w:val="24"/>
              </w:rPr>
              <w:t>у</w:t>
            </w:r>
            <w:r w:rsidR="00E36609" w:rsidRPr="00635439">
              <w:rPr>
                <w:rFonts w:ascii="Times New Roman" w:eastAsia="Times New Roman" w:hAnsi="Times New Roman" w:cs="Times New Roman"/>
                <w:sz w:val="24"/>
                <w:szCs w:val="24"/>
                <w:lang w:eastAsia="ru-RU"/>
              </w:rPr>
              <w:t>дельный вес муниципальных учреждений, оказывающих муниципальные услуги в соответствии с муниципальными заданиями, в общем количестве муниципальных учреждений;</w:t>
            </w:r>
          </w:p>
          <w:p w:rsidR="00E36609" w:rsidRDefault="008920F5" w:rsidP="00830F1F">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6</w:t>
            </w:r>
            <w:r w:rsidR="00E36609" w:rsidRPr="00635439">
              <w:rPr>
                <w:rFonts w:ascii="Times New Roman" w:eastAsia="Times New Roman" w:hAnsi="Times New Roman" w:cs="Times New Roman"/>
                <w:sz w:val="24"/>
                <w:szCs w:val="24"/>
                <w:lang w:eastAsia="ru-RU"/>
              </w:rPr>
              <w:t xml:space="preserve">) </w:t>
            </w:r>
            <w:r w:rsidR="00E36609">
              <w:rPr>
                <w:rFonts w:ascii="Times New Roman" w:eastAsia="Times New Roman" w:hAnsi="Times New Roman" w:cs="Times New Roman"/>
                <w:sz w:val="24"/>
                <w:szCs w:val="24"/>
                <w:lang w:eastAsia="ru-RU"/>
              </w:rPr>
              <w:t>средний у</w:t>
            </w:r>
            <w:r w:rsidR="00E36609" w:rsidRPr="00635439">
              <w:rPr>
                <w:rFonts w:ascii="Times New Roman" w:hAnsi="Times New Roman" w:cs="Times New Roman"/>
                <w:sz w:val="24"/>
                <w:szCs w:val="24"/>
              </w:rPr>
              <w:t xml:space="preserve">ровень качества финансового менеджмента главных распорядителей средств консолидированного бюджета </w:t>
            </w:r>
            <w:proofErr w:type="spellStart"/>
            <w:r w:rsidR="00E36609" w:rsidRPr="00635439">
              <w:rPr>
                <w:rFonts w:ascii="Times New Roman" w:hAnsi="Times New Roman" w:cs="Times New Roman"/>
                <w:sz w:val="24"/>
                <w:szCs w:val="24"/>
              </w:rPr>
              <w:t>Можгинского</w:t>
            </w:r>
            <w:proofErr w:type="spellEnd"/>
            <w:r w:rsidR="00E36609" w:rsidRPr="00635439">
              <w:rPr>
                <w:rFonts w:ascii="Times New Roman" w:hAnsi="Times New Roman" w:cs="Times New Roman"/>
                <w:sz w:val="24"/>
                <w:szCs w:val="24"/>
              </w:rPr>
              <w:t xml:space="preserve"> района;</w:t>
            </w:r>
          </w:p>
          <w:p w:rsidR="00976CAA" w:rsidRPr="00976CAA" w:rsidRDefault="008920F5" w:rsidP="00830F1F">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00976CAA">
              <w:rPr>
                <w:rFonts w:ascii="Times New Roman" w:hAnsi="Times New Roman" w:cs="Times New Roman"/>
                <w:sz w:val="24"/>
                <w:szCs w:val="24"/>
              </w:rPr>
              <w:t xml:space="preserve">) </w:t>
            </w:r>
            <w:r w:rsidR="00B837DC">
              <w:rPr>
                <w:rFonts w:ascii="Times New Roman" w:hAnsi="Times New Roman" w:cs="Times New Roman"/>
                <w:sz w:val="24"/>
                <w:szCs w:val="24"/>
              </w:rPr>
              <w:t>с</w:t>
            </w:r>
            <w:r w:rsidR="00976CAA" w:rsidRPr="00976CAA">
              <w:rPr>
                <w:rFonts w:ascii="Times New Roman" w:hAnsi="Times New Roman" w:cs="Times New Roman"/>
                <w:sz w:val="24"/>
                <w:szCs w:val="24"/>
              </w:rPr>
              <w:t xml:space="preserve">редний уровень качества </w:t>
            </w:r>
            <w:r w:rsidR="00CB679E" w:rsidRPr="00CB679E">
              <w:rPr>
                <w:rFonts w:ascii="Times New Roman" w:hAnsi="Times New Roman" w:cs="Times New Roman"/>
                <w:sz w:val="24"/>
                <w:szCs w:val="24"/>
              </w:rPr>
              <w:t xml:space="preserve">управления муниципальными финансами </w:t>
            </w:r>
            <w:proofErr w:type="spellStart"/>
            <w:r w:rsidR="00CB679E" w:rsidRPr="00CB679E">
              <w:rPr>
                <w:rFonts w:ascii="Times New Roman" w:hAnsi="Times New Roman" w:cs="Times New Roman"/>
                <w:sz w:val="24"/>
                <w:szCs w:val="24"/>
              </w:rPr>
              <w:t>Можгинского</w:t>
            </w:r>
            <w:proofErr w:type="spellEnd"/>
            <w:r w:rsidR="00CB679E" w:rsidRPr="00CB679E">
              <w:rPr>
                <w:rFonts w:ascii="Times New Roman" w:hAnsi="Times New Roman" w:cs="Times New Roman"/>
                <w:sz w:val="24"/>
                <w:szCs w:val="24"/>
              </w:rPr>
              <w:t xml:space="preserve"> район</w:t>
            </w:r>
            <w:r w:rsidR="00CB679E">
              <w:rPr>
                <w:rFonts w:ascii="Times New Roman" w:hAnsi="Times New Roman" w:cs="Times New Roman"/>
                <w:sz w:val="24"/>
                <w:szCs w:val="24"/>
              </w:rPr>
              <w:t xml:space="preserve"> </w:t>
            </w:r>
            <w:r w:rsidR="00976CAA" w:rsidRPr="00976CAA">
              <w:rPr>
                <w:rFonts w:ascii="Times New Roman" w:hAnsi="Times New Roman" w:cs="Times New Roman"/>
                <w:sz w:val="24"/>
                <w:szCs w:val="24"/>
              </w:rPr>
              <w:t>по отношению к предыдущему году</w:t>
            </w:r>
            <w:r w:rsidR="00976CAA">
              <w:rPr>
                <w:rFonts w:ascii="Times New Roman" w:hAnsi="Times New Roman" w:cs="Times New Roman"/>
                <w:sz w:val="24"/>
                <w:szCs w:val="24"/>
              </w:rPr>
              <w:t>;</w:t>
            </w:r>
          </w:p>
          <w:p w:rsidR="00E36609" w:rsidRDefault="008920F5" w:rsidP="00830F1F">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00E36609">
              <w:rPr>
                <w:rFonts w:ascii="Times New Roman" w:hAnsi="Times New Roman" w:cs="Times New Roman"/>
                <w:sz w:val="24"/>
                <w:szCs w:val="24"/>
              </w:rPr>
              <w:t>) оценка эффективности реализации муниципальных программ;</w:t>
            </w:r>
          </w:p>
          <w:p w:rsidR="00E36609" w:rsidRPr="00635439" w:rsidRDefault="008920F5" w:rsidP="00830F1F">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9</w:t>
            </w:r>
            <w:r w:rsidR="00E36609">
              <w:rPr>
                <w:rFonts w:ascii="Times New Roman" w:eastAsia="Times New Roman" w:hAnsi="Times New Roman" w:cs="Times New Roman"/>
                <w:sz w:val="24"/>
                <w:szCs w:val="24"/>
                <w:lang w:eastAsia="ru-RU"/>
              </w:rPr>
              <w:t xml:space="preserve">) </w:t>
            </w:r>
            <w:r w:rsidR="00E36609" w:rsidRPr="003807E3">
              <w:rPr>
                <w:rFonts w:ascii="Times New Roman" w:eastAsia="Times New Roman" w:hAnsi="Times New Roman" w:cs="Times New Roman"/>
                <w:sz w:val="24"/>
                <w:szCs w:val="24"/>
                <w:lang w:eastAsia="ru-RU"/>
              </w:rPr>
              <w:t>размещение информации о разработке нормативных правовых актов, ходе и результатах их общественного обсуждения в сети Интернет</w:t>
            </w:r>
            <w:r w:rsidR="00186E52">
              <w:rPr>
                <w:rFonts w:ascii="Times New Roman" w:eastAsia="Times New Roman" w:hAnsi="Times New Roman" w:cs="Times New Roman"/>
                <w:sz w:val="24"/>
                <w:szCs w:val="24"/>
                <w:lang w:eastAsia="ru-RU"/>
              </w:rPr>
              <w:t>;</w:t>
            </w:r>
          </w:p>
          <w:p w:rsidR="00E36609" w:rsidRPr="00635439" w:rsidRDefault="008920F5" w:rsidP="00830F1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510BB1">
              <w:rPr>
                <w:rFonts w:ascii="Times New Roman" w:hAnsi="Times New Roman" w:cs="Times New Roman"/>
                <w:sz w:val="24"/>
                <w:szCs w:val="24"/>
              </w:rPr>
              <w:t>0</w:t>
            </w:r>
            <w:r w:rsidR="00E36609" w:rsidRPr="00635439">
              <w:rPr>
                <w:rFonts w:ascii="Times New Roman" w:hAnsi="Times New Roman" w:cs="Times New Roman"/>
                <w:sz w:val="24"/>
                <w:szCs w:val="24"/>
              </w:rPr>
              <w:t xml:space="preserve">) </w:t>
            </w:r>
            <w:r w:rsidR="00E36609">
              <w:rPr>
                <w:rFonts w:ascii="Times New Roman" w:hAnsi="Times New Roman" w:cs="Times New Roman"/>
                <w:sz w:val="24"/>
                <w:szCs w:val="24"/>
              </w:rPr>
              <w:t>д</w:t>
            </w:r>
            <w:r w:rsidR="00E36609" w:rsidRPr="00635439">
              <w:rPr>
                <w:rFonts w:ascii="Times New Roman" w:hAnsi="Times New Roman" w:cs="Times New Roman"/>
                <w:sz w:val="24"/>
                <w:szCs w:val="24"/>
              </w:rPr>
              <w:t xml:space="preserve">оля просроченной кредиторской задолженности в расходах бюджетов муниципальных </w:t>
            </w:r>
            <w:proofErr w:type="gramStart"/>
            <w:r w:rsidR="00E36609" w:rsidRPr="00635439">
              <w:rPr>
                <w:rFonts w:ascii="Times New Roman" w:hAnsi="Times New Roman" w:cs="Times New Roman"/>
                <w:sz w:val="24"/>
                <w:szCs w:val="24"/>
              </w:rPr>
              <w:t>образований  сельских</w:t>
            </w:r>
            <w:proofErr w:type="gramEnd"/>
            <w:r w:rsidR="00E36609" w:rsidRPr="00635439">
              <w:rPr>
                <w:rFonts w:ascii="Times New Roman" w:hAnsi="Times New Roman" w:cs="Times New Roman"/>
                <w:sz w:val="24"/>
                <w:szCs w:val="24"/>
              </w:rPr>
              <w:t xml:space="preserve"> поселений  </w:t>
            </w:r>
            <w:proofErr w:type="spellStart"/>
            <w:r w:rsidR="00E36609" w:rsidRPr="00635439">
              <w:rPr>
                <w:rFonts w:ascii="Times New Roman" w:hAnsi="Times New Roman" w:cs="Times New Roman"/>
                <w:sz w:val="24"/>
                <w:szCs w:val="24"/>
              </w:rPr>
              <w:t>Можгинского</w:t>
            </w:r>
            <w:proofErr w:type="spellEnd"/>
            <w:r w:rsidR="00E36609" w:rsidRPr="00635439">
              <w:rPr>
                <w:rFonts w:ascii="Times New Roman" w:hAnsi="Times New Roman" w:cs="Times New Roman"/>
                <w:sz w:val="24"/>
                <w:szCs w:val="24"/>
              </w:rPr>
              <w:t xml:space="preserve"> района;</w:t>
            </w:r>
          </w:p>
          <w:p w:rsidR="00E36609" w:rsidRPr="00635439" w:rsidRDefault="00510BB1" w:rsidP="00830F1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11</w:t>
            </w:r>
            <w:r w:rsidR="00E36609">
              <w:rPr>
                <w:rFonts w:ascii="Times New Roman" w:hAnsi="Times New Roman" w:cs="Times New Roman"/>
                <w:sz w:val="24"/>
                <w:szCs w:val="24"/>
              </w:rPr>
              <w:t>) о</w:t>
            </w:r>
            <w:r w:rsidR="00E36609" w:rsidRPr="00635439">
              <w:rPr>
                <w:rFonts w:ascii="Times New Roman" w:hAnsi="Times New Roman" w:cs="Times New Roman"/>
                <w:sz w:val="24"/>
                <w:szCs w:val="24"/>
              </w:rPr>
              <w:t xml:space="preserve">тношение дефицита бюджетов муниципальных </w:t>
            </w:r>
            <w:r w:rsidR="00781CFB" w:rsidRPr="00635439">
              <w:rPr>
                <w:rFonts w:ascii="Times New Roman" w:hAnsi="Times New Roman" w:cs="Times New Roman"/>
                <w:sz w:val="24"/>
                <w:szCs w:val="24"/>
              </w:rPr>
              <w:t>образований сельских</w:t>
            </w:r>
            <w:r w:rsidR="00E36609" w:rsidRPr="00635439">
              <w:rPr>
                <w:rFonts w:ascii="Times New Roman" w:hAnsi="Times New Roman" w:cs="Times New Roman"/>
                <w:sz w:val="24"/>
                <w:szCs w:val="24"/>
              </w:rPr>
              <w:t xml:space="preserve"> </w:t>
            </w:r>
            <w:r w:rsidR="00781CFB" w:rsidRPr="00635439">
              <w:rPr>
                <w:rFonts w:ascii="Times New Roman" w:hAnsi="Times New Roman" w:cs="Times New Roman"/>
                <w:sz w:val="24"/>
                <w:szCs w:val="24"/>
              </w:rPr>
              <w:t xml:space="preserve">поселений </w:t>
            </w:r>
            <w:proofErr w:type="spellStart"/>
            <w:r w:rsidR="00781CFB" w:rsidRPr="00635439">
              <w:rPr>
                <w:rFonts w:ascii="Times New Roman" w:hAnsi="Times New Roman" w:cs="Times New Roman"/>
                <w:sz w:val="24"/>
                <w:szCs w:val="24"/>
              </w:rPr>
              <w:t>Можгинского</w:t>
            </w:r>
            <w:proofErr w:type="spellEnd"/>
            <w:r w:rsidR="00E36609" w:rsidRPr="00635439">
              <w:rPr>
                <w:rFonts w:ascii="Times New Roman" w:hAnsi="Times New Roman" w:cs="Times New Roman"/>
                <w:sz w:val="24"/>
                <w:szCs w:val="24"/>
              </w:rPr>
              <w:t xml:space="preserve"> района к доходам, рассчитанное в соответствии с требованиями Бюджетного Кодекса Российской Федерации;</w:t>
            </w:r>
          </w:p>
          <w:p w:rsidR="00E36609" w:rsidRPr="00635439" w:rsidRDefault="00510BB1" w:rsidP="00830F1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12</w:t>
            </w:r>
            <w:r w:rsidR="00E36609" w:rsidRPr="00635439">
              <w:rPr>
                <w:rFonts w:ascii="Times New Roman" w:hAnsi="Times New Roman" w:cs="Times New Roman"/>
                <w:sz w:val="24"/>
                <w:szCs w:val="24"/>
              </w:rPr>
              <w:t xml:space="preserve">) </w:t>
            </w:r>
            <w:r w:rsidR="00E36609">
              <w:rPr>
                <w:rFonts w:ascii="Times New Roman" w:hAnsi="Times New Roman" w:cs="Times New Roman"/>
                <w:sz w:val="24"/>
                <w:szCs w:val="24"/>
              </w:rPr>
              <w:t>д</w:t>
            </w:r>
            <w:r w:rsidR="00E36609" w:rsidRPr="00635439">
              <w:rPr>
                <w:rFonts w:ascii="Times New Roman" w:hAnsi="Times New Roman" w:cs="Times New Roman"/>
                <w:sz w:val="24"/>
                <w:szCs w:val="24"/>
              </w:rPr>
              <w:t>оля муниципальных образований сельских поселений, соблюдающих установленные бюджетным законодательством Российской Федерации ограничения по объемам муниципального долга и расходам на его обслуживание;</w:t>
            </w:r>
          </w:p>
          <w:p w:rsidR="00E36609" w:rsidRDefault="00E36609" w:rsidP="00830F1F">
            <w:pPr>
              <w:spacing w:line="240" w:lineRule="auto"/>
              <w:contextualSpacing/>
              <w:jc w:val="both"/>
              <w:rPr>
                <w:rFonts w:ascii="Times New Roman" w:hAnsi="Times New Roman" w:cs="Times New Roman"/>
                <w:sz w:val="24"/>
                <w:szCs w:val="24"/>
              </w:rPr>
            </w:pPr>
            <w:r w:rsidRPr="00635439">
              <w:rPr>
                <w:rFonts w:ascii="Times New Roman" w:hAnsi="Times New Roman" w:cs="Times New Roman"/>
                <w:sz w:val="24"/>
                <w:szCs w:val="24"/>
              </w:rPr>
              <w:t>1</w:t>
            </w:r>
            <w:r w:rsidR="00510BB1">
              <w:rPr>
                <w:rFonts w:ascii="Times New Roman" w:hAnsi="Times New Roman" w:cs="Times New Roman"/>
                <w:sz w:val="24"/>
                <w:szCs w:val="24"/>
              </w:rPr>
              <w:t>3</w:t>
            </w:r>
            <w:r w:rsidRPr="00635439">
              <w:rPr>
                <w:rFonts w:ascii="Times New Roman" w:hAnsi="Times New Roman" w:cs="Times New Roman"/>
                <w:sz w:val="24"/>
                <w:szCs w:val="24"/>
              </w:rPr>
              <w:t xml:space="preserve">) </w:t>
            </w:r>
            <w:r w:rsidR="006D344F">
              <w:rPr>
                <w:rFonts w:ascii="Times New Roman" w:hAnsi="Times New Roman" w:cs="Times New Roman"/>
                <w:color w:val="000000" w:themeColor="text1"/>
                <w:sz w:val="24"/>
                <w:szCs w:val="24"/>
              </w:rPr>
              <w:t>качеств</w:t>
            </w:r>
            <w:r w:rsidR="00C46F12">
              <w:rPr>
                <w:rFonts w:ascii="Times New Roman" w:hAnsi="Times New Roman" w:cs="Times New Roman"/>
                <w:color w:val="000000" w:themeColor="text1"/>
                <w:sz w:val="24"/>
                <w:szCs w:val="24"/>
              </w:rPr>
              <w:t>о</w:t>
            </w:r>
            <w:r w:rsidR="006D344F">
              <w:rPr>
                <w:rFonts w:ascii="Times New Roman" w:hAnsi="Times New Roman" w:cs="Times New Roman"/>
                <w:color w:val="000000" w:themeColor="text1"/>
                <w:sz w:val="24"/>
                <w:szCs w:val="24"/>
              </w:rPr>
              <w:t xml:space="preserve"> управления муниципальными финансами муниципальных образований сельских поселений по результатам мониторинга и оценки качества управления муниципальными финансами</w:t>
            </w:r>
            <w:r w:rsidR="00510BB1">
              <w:rPr>
                <w:rFonts w:ascii="Times New Roman" w:hAnsi="Times New Roman" w:cs="Times New Roman"/>
                <w:sz w:val="24"/>
                <w:szCs w:val="24"/>
              </w:rPr>
              <w:t>;</w:t>
            </w:r>
          </w:p>
          <w:p w:rsidR="00510BB1" w:rsidRPr="00635439" w:rsidRDefault="00510BB1" w:rsidP="00830F1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14) количество проектов, реализованных на территории </w:t>
            </w:r>
            <w:proofErr w:type="spellStart"/>
            <w:r>
              <w:rPr>
                <w:rFonts w:ascii="Times New Roman" w:hAnsi="Times New Roman" w:cs="Times New Roman"/>
                <w:sz w:val="24"/>
                <w:szCs w:val="24"/>
              </w:rPr>
              <w:t>Можгинского</w:t>
            </w:r>
            <w:proofErr w:type="spellEnd"/>
            <w:r>
              <w:rPr>
                <w:rFonts w:ascii="Times New Roman" w:hAnsi="Times New Roman" w:cs="Times New Roman"/>
                <w:sz w:val="24"/>
                <w:szCs w:val="24"/>
              </w:rPr>
              <w:t xml:space="preserve"> района в рамках инициативного бюджетирования.</w:t>
            </w:r>
          </w:p>
          <w:p w:rsidR="00E36609" w:rsidRPr="00375A03" w:rsidRDefault="00E36609" w:rsidP="00830F1F">
            <w:pPr>
              <w:widowControl w:val="0"/>
              <w:autoSpaceDE w:val="0"/>
              <w:autoSpaceDN w:val="0"/>
              <w:adjustRightInd w:val="0"/>
              <w:spacing w:after="0" w:line="240" w:lineRule="auto"/>
              <w:contextualSpacing/>
              <w:rPr>
                <w:rFonts w:ascii="Times New Roman" w:hAnsi="Times New Roman" w:cs="Times New Roman"/>
                <w:color w:val="000000" w:themeColor="text1"/>
                <w:sz w:val="16"/>
                <w:szCs w:val="16"/>
              </w:rPr>
            </w:pPr>
            <w:r w:rsidRPr="00635439">
              <w:rPr>
                <w:rFonts w:ascii="Times New Roman" w:hAnsi="Times New Roman" w:cs="Times New Roman"/>
                <w:color w:val="000000" w:themeColor="text1"/>
                <w:sz w:val="24"/>
                <w:szCs w:val="24"/>
              </w:rPr>
              <w:t xml:space="preserve"> </w:t>
            </w:r>
          </w:p>
        </w:tc>
      </w:tr>
      <w:tr w:rsidR="00E36609" w:rsidRPr="00804052" w:rsidTr="0094344A">
        <w:trPr>
          <w:trHeight w:val="600"/>
          <w:tblCellSpacing w:w="5" w:type="nil"/>
        </w:trPr>
        <w:tc>
          <w:tcPr>
            <w:tcW w:w="2268" w:type="dxa"/>
            <w:tcBorders>
              <w:left w:val="single" w:sz="8" w:space="0" w:color="auto"/>
              <w:bottom w:val="single" w:sz="8" w:space="0" w:color="auto"/>
              <w:right w:val="single" w:sz="8" w:space="0" w:color="auto"/>
            </w:tcBorders>
          </w:tcPr>
          <w:p w:rsidR="00E36609" w:rsidRPr="00804052" w:rsidRDefault="00E36609" w:rsidP="006C3F0A">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lastRenderedPageBreak/>
              <w:t>Срок</w:t>
            </w:r>
            <w:r w:rsidR="009B3E75">
              <w:rPr>
                <w:rFonts w:ascii="Times New Roman" w:hAnsi="Times New Roman" w:cs="Times New Roman"/>
                <w:color w:val="000000" w:themeColor="text1"/>
                <w:sz w:val="24"/>
                <w:szCs w:val="24"/>
              </w:rPr>
              <w:t xml:space="preserve">и и этапы </w:t>
            </w:r>
            <w:r w:rsidRPr="00804052">
              <w:rPr>
                <w:rFonts w:ascii="Times New Roman" w:hAnsi="Times New Roman" w:cs="Times New Roman"/>
                <w:color w:val="000000" w:themeColor="text1"/>
                <w:sz w:val="24"/>
                <w:szCs w:val="24"/>
              </w:rPr>
              <w:t xml:space="preserve">         </w:t>
            </w:r>
          </w:p>
          <w:p w:rsidR="00E36609" w:rsidRPr="00804052" w:rsidRDefault="00E36609" w:rsidP="00375A03">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реализации   </w:t>
            </w:r>
          </w:p>
        </w:tc>
        <w:tc>
          <w:tcPr>
            <w:tcW w:w="7230" w:type="dxa"/>
            <w:tcBorders>
              <w:left w:val="single" w:sz="8" w:space="0" w:color="auto"/>
              <w:bottom w:val="single" w:sz="8" w:space="0" w:color="auto"/>
              <w:right w:val="single" w:sz="8" w:space="0" w:color="auto"/>
            </w:tcBorders>
          </w:tcPr>
          <w:p w:rsidR="00431DA3" w:rsidRDefault="00431DA3" w:rsidP="00431DA3">
            <w:pPr>
              <w:widowControl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Сроки реализации </w:t>
            </w:r>
            <w:r w:rsidR="00083D1D">
              <w:rPr>
                <w:rFonts w:ascii="Times New Roman" w:hAnsi="Times New Roman" w:cs="Times New Roman"/>
                <w:color w:val="000000" w:themeColor="text1"/>
                <w:sz w:val="24"/>
                <w:szCs w:val="24"/>
              </w:rPr>
              <w:t>под</w:t>
            </w:r>
            <w:r>
              <w:rPr>
                <w:rFonts w:ascii="Times New Roman" w:hAnsi="Times New Roman" w:cs="Times New Roman"/>
                <w:color w:val="000000" w:themeColor="text1"/>
                <w:sz w:val="24"/>
                <w:szCs w:val="24"/>
              </w:rPr>
              <w:t xml:space="preserve">программы </w:t>
            </w:r>
            <w:r w:rsidRPr="00804052">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5</w:t>
            </w:r>
            <w:r w:rsidRPr="00804052">
              <w:rPr>
                <w:rFonts w:ascii="Times New Roman" w:hAnsi="Times New Roman" w:cs="Times New Roman"/>
                <w:color w:val="000000" w:themeColor="text1"/>
                <w:sz w:val="24"/>
                <w:szCs w:val="24"/>
              </w:rPr>
              <w:t xml:space="preserve"> - 202</w:t>
            </w:r>
            <w:r>
              <w:rPr>
                <w:rFonts w:ascii="Times New Roman" w:hAnsi="Times New Roman" w:cs="Times New Roman"/>
                <w:color w:val="000000" w:themeColor="text1"/>
                <w:sz w:val="24"/>
                <w:szCs w:val="24"/>
              </w:rPr>
              <w:t>4</w:t>
            </w:r>
            <w:r w:rsidRPr="00804052">
              <w:rPr>
                <w:rFonts w:ascii="Times New Roman" w:hAnsi="Times New Roman" w:cs="Times New Roman"/>
                <w:color w:val="000000" w:themeColor="text1"/>
                <w:sz w:val="24"/>
                <w:szCs w:val="24"/>
              </w:rPr>
              <w:t xml:space="preserve"> годы         </w:t>
            </w:r>
          </w:p>
          <w:p w:rsidR="00431DA3" w:rsidRDefault="00431DA3" w:rsidP="00431DA3">
            <w:pPr>
              <w:widowControl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1-й этап- 2015- 2018 годы</w:t>
            </w:r>
          </w:p>
          <w:p w:rsidR="009B3E75" w:rsidRPr="00804052" w:rsidRDefault="00431DA3" w:rsidP="00431DA3">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2-й э</w:t>
            </w:r>
            <w:r w:rsidRPr="00804052">
              <w:rPr>
                <w:rFonts w:ascii="Times New Roman" w:hAnsi="Times New Roman" w:cs="Times New Roman"/>
                <w:color w:val="000000" w:themeColor="text1"/>
                <w:sz w:val="24"/>
                <w:szCs w:val="24"/>
              </w:rPr>
              <w:t>тап</w:t>
            </w:r>
            <w:r>
              <w:rPr>
                <w:rFonts w:ascii="Times New Roman" w:hAnsi="Times New Roman" w:cs="Times New Roman"/>
                <w:color w:val="000000" w:themeColor="text1"/>
                <w:sz w:val="24"/>
                <w:szCs w:val="24"/>
              </w:rPr>
              <w:t>- 2019- 2024 годы</w:t>
            </w:r>
            <w:r w:rsidRPr="00804052">
              <w:rPr>
                <w:rFonts w:ascii="Times New Roman" w:hAnsi="Times New Roman" w:cs="Times New Roman"/>
                <w:color w:val="000000" w:themeColor="text1"/>
                <w:sz w:val="24"/>
                <w:szCs w:val="24"/>
              </w:rPr>
              <w:t xml:space="preserve">                                                      </w:t>
            </w:r>
          </w:p>
        </w:tc>
      </w:tr>
      <w:tr w:rsidR="00E36609" w:rsidRPr="00804052" w:rsidTr="00FA1A1E">
        <w:trPr>
          <w:trHeight w:val="60"/>
          <w:tblCellSpacing w:w="5" w:type="nil"/>
        </w:trPr>
        <w:tc>
          <w:tcPr>
            <w:tcW w:w="2268" w:type="dxa"/>
            <w:tcBorders>
              <w:left w:val="single" w:sz="8" w:space="0" w:color="auto"/>
              <w:bottom w:val="single" w:sz="8" w:space="0" w:color="auto"/>
              <w:right w:val="single" w:sz="8" w:space="0" w:color="auto"/>
            </w:tcBorders>
          </w:tcPr>
          <w:p w:rsidR="00E36609" w:rsidRPr="00804052" w:rsidRDefault="00E36609" w:rsidP="006C3F0A">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Ресурсное    </w:t>
            </w:r>
          </w:p>
          <w:p w:rsidR="00E36609" w:rsidRPr="00804052" w:rsidRDefault="004566F7" w:rsidP="006C3F0A">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О</w:t>
            </w:r>
            <w:r w:rsidR="00E36609" w:rsidRPr="00804052">
              <w:rPr>
                <w:rFonts w:ascii="Times New Roman" w:hAnsi="Times New Roman" w:cs="Times New Roman"/>
                <w:color w:val="000000" w:themeColor="text1"/>
                <w:sz w:val="24"/>
                <w:szCs w:val="24"/>
              </w:rPr>
              <w:t>беспечение</w:t>
            </w:r>
            <w:r>
              <w:rPr>
                <w:rFonts w:ascii="Times New Roman" w:hAnsi="Times New Roman" w:cs="Times New Roman"/>
                <w:color w:val="000000" w:themeColor="text1"/>
                <w:sz w:val="24"/>
                <w:szCs w:val="24"/>
              </w:rPr>
              <w:t xml:space="preserve"> за счет средств бюджета муниципального образования «</w:t>
            </w:r>
            <w:proofErr w:type="spellStart"/>
            <w:r>
              <w:rPr>
                <w:rFonts w:ascii="Times New Roman" w:hAnsi="Times New Roman" w:cs="Times New Roman"/>
                <w:color w:val="000000" w:themeColor="text1"/>
                <w:sz w:val="24"/>
                <w:szCs w:val="24"/>
              </w:rPr>
              <w:t>Можгинский</w:t>
            </w:r>
            <w:proofErr w:type="spellEnd"/>
            <w:r>
              <w:rPr>
                <w:rFonts w:ascii="Times New Roman" w:hAnsi="Times New Roman" w:cs="Times New Roman"/>
                <w:color w:val="000000" w:themeColor="text1"/>
                <w:sz w:val="24"/>
                <w:szCs w:val="24"/>
              </w:rPr>
              <w:t xml:space="preserve"> район»</w:t>
            </w:r>
            <w:r w:rsidR="00E36609" w:rsidRPr="00804052">
              <w:rPr>
                <w:rFonts w:ascii="Times New Roman" w:hAnsi="Times New Roman" w:cs="Times New Roman"/>
                <w:color w:val="000000" w:themeColor="text1"/>
                <w:sz w:val="24"/>
                <w:szCs w:val="24"/>
              </w:rPr>
              <w:t xml:space="preserve">  </w:t>
            </w:r>
          </w:p>
          <w:p w:rsidR="00E36609" w:rsidRPr="00804052" w:rsidRDefault="00E36609" w:rsidP="006C3F0A">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p>
        </w:tc>
        <w:tc>
          <w:tcPr>
            <w:tcW w:w="7230" w:type="dxa"/>
            <w:tcBorders>
              <w:left w:val="single" w:sz="8" w:space="0" w:color="auto"/>
              <w:bottom w:val="single" w:sz="8" w:space="0" w:color="auto"/>
              <w:right w:val="single" w:sz="8" w:space="0" w:color="auto"/>
            </w:tcBorders>
          </w:tcPr>
          <w:p w:rsidR="00482C5F" w:rsidRPr="00482C5F" w:rsidRDefault="00482C5F" w:rsidP="00482C5F">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482C5F">
              <w:rPr>
                <w:rFonts w:ascii="Times New Roman" w:hAnsi="Times New Roman" w:cs="Times New Roman"/>
                <w:color w:val="000000" w:themeColor="text1"/>
                <w:sz w:val="24"/>
                <w:szCs w:val="24"/>
              </w:rPr>
              <w:t>Объем бюджетных ассигнований на реализацию подпрограммы за счет средств бюджета муниципального образования «</w:t>
            </w:r>
            <w:proofErr w:type="spellStart"/>
            <w:r w:rsidRPr="00482C5F">
              <w:rPr>
                <w:rFonts w:ascii="Times New Roman" w:hAnsi="Times New Roman" w:cs="Times New Roman"/>
                <w:color w:val="000000" w:themeColor="text1"/>
                <w:sz w:val="24"/>
                <w:szCs w:val="24"/>
              </w:rPr>
              <w:t>Можгинский</w:t>
            </w:r>
            <w:proofErr w:type="spellEnd"/>
            <w:r w:rsidRPr="00482C5F">
              <w:rPr>
                <w:rFonts w:ascii="Times New Roman" w:hAnsi="Times New Roman" w:cs="Times New Roman"/>
                <w:color w:val="000000" w:themeColor="text1"/>
                <w:sz w:val="24"/>
                <w:szCs w:val="24"/>
              </w:rPr>
              <w:t xml:space="preserve"> район составит 165 241,2 тыс. рублей, в том числе:                         </w:t>
            </w:r>
          </w:p>
          <w:p w:rsidR="00482C5F" w:rsidRPr="00482C5F" w:rsidRDefault="00482C5F" w:rsidP="00482C5F">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482C5F">
              <w:rPr>
                <w:rFonts w:ascii="Times New Roman" w:hAnsi="Times New Roman" w:cs="Times New Roman"/>
                <w:color w:val="000000" w:themeColor="text1"/>
                <w:sz w:val="24"/>
                <w:szCs w:val="24"/>
              </w:rPr>
              <w:t>в 2015 году – 52 998 тыс. рублей</w:t>
            </w:r>
          </w:p>
          <w:p w:rsidR="00482C5F" w:rsidRPr="00482C5F" w:rsidRDefault="00482C5F" w:rsidP="00482C5F">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482C5F">
              <w:rPr>
                <w:rFonts w:ascii="Times New Roman" w:hAnsi="Times New Roman" w:cs="Times New Roman"/>
                <w:color w:val="000000" w:themeColor="text1"/>
                <w:sz w:val="24"/>
                <w:szCs w:val="24"/>
              </w:rPr>
              <w:t xml:space="preserve">в 2016 году – 10 750,6 тыс. рублей                       </w:t>
            </w:r>
          </w:p>
          <w:p w:rsidR="00482C5F" w:rsidRPr="00482C5F" w:rsidRDefault="00482C5F" w:rsidP="00482C5F">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482C5F">
              <w:rPr>
                <w:rFonts w:ascii="Times New Roman" w:hAnsi="Times New Roman" w:cs="Times New Roman"/>
                <w:color w:val="000000" w:themeColor="text1"/>
                <w:sz w:val="24"/>
                <w:szCs w:val="24"/>
              </w:rPr>
              <w:t xml:space="preserve">в 2017 году </w:t>
            </w:r>
            <w:proofErr w:type="gramStart"/>
            <w:r w:rsidRPr="00482C5F">
              <w:rPr>
                <w:rFonts w:ascii="Times New Roman" w:hAnsi="Times New Roman" w:cs="Times New Roman"/>
                <w:color w:val="000000" w:themeColor="text1"/>
                <w:sz w:val="24"/>
                <w:szCs w:val="24"/>
              </w:rPr>
              <w:t>–  12</w:t>
            </w:r>
            <w:proofErr w:type="gramEnd"/>
            <w:r w:rsidRPr="00482C5F">
              <w:rPr>
                <w:rFonts w:ascii="Times New Roman" w:hAnsi="Times New Roman" w:cs="Times New Roman"/>
                <w:color w:val="000000" w:themeColor="text1"/>
                <w:sz w:val="24"/>
                <w:szCs w:val="24"/>
              </w:rPr>
              <w:t xml:space="preserve"> 451 тыс. рублей                      </w:t>
            </w:r>
          </w:p>
          <w:p w:rsidR="00482C5F" w:rsidRPr="00482C5F" w:rsidRDefault="00482C5F" w:rsidP="00482C5F">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482C5F">
              <w:rPr>
                <w:rFonts w:ascii="Times New Roman" w:hAnsi="Times New Roman" w:cs="Times New Roman"/>
                <w:color w:val="000000" w:themeColor="text1"/>
                <w:sz w:val="24"/>
                <w:szCs w:val="24"/>
              </w:rPr>
              <w:t xml:space="preserve">в 2018 году </w:t>
            </w:r>
            <w:proofErr w:type="gramStart"/>
            <w:r w:rsidRPr="00482C5F">
              <w:rPr>
                <w:rFonts w:ascii="Times New Roman" w:hAnsi="Times New Roman" w:cs="Times New Roman"/>
                <w:color w:val="000000" w:themeColor="text1"/>
                <w:sz w:val="24"/>
                <w:szCs w:val="24"/>
              </w:rPr>
              <w:t>–  12</w:t>
            </w:r>
            <w:proofErr w:type="gramEnd"/>
            <w:r w:rsidRPr="00482C5F">
              <w:rPr>
                <w:rFonts w:ascii="Times New Roman" w:hAnsi="Times New Roman" w:cs="Times New Roman"/>
                <w:color w:val="000000" w:themeColor="text1"/>
                <w:sz w:val="24"/>
                <w:szCs w:val="24"/>
              </w:rPr>
              <w:t xml:space="preserve"> 360 тыс. рублей</w:t>
            </w:r>
          </w:p>
          <w:p w:rsidR="00482C5F" w:rsidRPr="00482C5F" w:rsidRDefault="00482C5F" w:rsidP="00482C5F">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482C5F">
              <w:rPr>
                <w:rFonts w:ascii="Times New Roman" w:hAnsi="Times New Roman" w:cs="Times New Roman"/>
                <w:color w:val="000000" w:themeColor="text1"/>
                <w:sz w:val="24"/>
                <w:szCs w:val="24"/>
              </w:rPr>
              <w:t xml:space="preserve">в 2019 году </w:t>
            </w:r>
            <w:proofErr w:type="gramStart"/>
            <w:r w:rsidRPr="00482C5F">
              <w:rPr>
                <w:rFonts w:ascii="Times New Roman" w:hAnsi="Times New Roman" w:cs="Times New Roman"/>
                <w:color w:val="000000" w:themeColor="text1"/>
                <w:sz w:val="24"/>
                <w:szCs w:val="24"/>
              </w:rPr>
              <w:t>–  14</w:t>
            </w:r>
            <w:proofErr w:type="gramEnd"/>
            <w:r w:rsidRPr="00482C5F">
              <w:rPr>
                <w:rFonts w:ascii="Times New Roman" w:hAnsi="Times New Roman" w:cs="Times New Roman"/>
                <w:color w:val="000000" w:themeColor="text1"/>
                <w:sz w:val="24"/>
                <w:szCs w:val="24"/>
              </w:rPr>
              <w:t xml:space="preserve"> 517,2 тыс. рублей                       </w:t>
            </w:r>
          </w:p>
          <w:p w:rsidR="00482C5F" w:rsidRPr="00482C5F" w:rsidRDefault="00482C5F" w:rsidP="00482C5F">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482C5F">
              <w:rPr>
                <w:rFonts w:ascii="Times New Roman" w:hAnsi="Times New Roman" w:cs="Times New Roman"/>
                <w:color w:val="000000" w:themeColor="text1"/>
                <w:sz w:val="24"/>
                <w:szCs w:val="24"/>
              </w:rPr>
              <w:t>в 2020 году-   18 297,4 тыс. рублей</w:t>
            </w:r>
          </w:p>
          <w:p w:rsidR="00482C5F" w:rsidRPr="00482C5F" w:rsidRDefault="00482C5F" w:rsidP="00482C5F">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482C5F">
              <w:rPr>
                <w:rFonts w:ascii="Times New Roman" w:hAnsi="Times New Roman" w:cs="Times New Roman"/>
                <w:color w:val="000000" w:themeColor="text1"/>
                <w:sz w:val="24"/>
                <w:szCs w:val="24"/>
              </w:rPr>
              <w:t xml:space="preserve">в 2021 году-    11 316 </w:t>
            </w:r>
            <w:proofErr w:type="spellStart"/>
            <w:r w:rsidRPr="00482C5F">
              <w:rPr>
                <w:rFonts w:ascii="Times New Roman" w:hAnsi="Times New Roman" w:cs="Times New Roman"/>
                <w:color w:val="000000" w:themeColor="text1"/>
                <w:sz w:val="24"/>
                <w:szCs w:val="24"/>
              </w:rPr>
              <w:t>тыс.рублей</w:t>
            </w:r>
            <w:proofErr w:type="spellEnd"/>
          </w:p>
          <w:p w:rsidR="00482C5F" w:rsidRPr="00482C5F" w:rsidRDefault="00482C5F" w:rsidP="00482C5F">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482C5F">
              <w:rPr>
                <w:rFonts w:ascii="Times New Roman" w:hAnsi="Times New Roman" w:cs="Times New Roman"/>
                <w:color w:val="000000" w:themeColor="text1"/>
                <w:sz w:val="24"/>
                <w:szCs w:val="24"/>
              </w:rPr>
              <w:t xml:space="preserve">в 2022 году-    11 033 </w:t>
            </w:r>
            <w:proofErr w:type="spellStart"/>
            <w:r w:rsidRPr="00482C5F">
              <w:rPr>
                <w:rFonts w:ascii="Times New Roman" w:hAnsi="Times New Roman" w:cs="Times New Roman"/>
                <w:color w:val="000000" w:themeColor="text1"/>
                <w:sz w:val="24"/>
                <w:szCs w:val="24"/>
              </w:rPr>
              <w:t>тыс.рублей</w:t>
            </w:r>
            <w:proofErr w:type="spellEnd"/>
          </w:p>
          <w:p w:rsidR="00482C5F" w:rsidRPr="00482C5F" w:rsidRDefault="00482C5F" w:rsidP="00482C5F">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482C5F">
              <w:rPr>
                <w:rFonts w:ascii="Times New Roman" w:hAnsi="Times New Roman" w:cs="Times New Roman"/>
                <w:color w:val="000000" w:themeColor="text1"/>
                <w:sz w:val="24"/>
                <w:szCs w:val="24"/>
              </w:rPr>
              <w:t xml:space="preserve">в 2023 году-    10 759 </w:t>
            </w:r>
            <w:proofErr w:type="spellStart"/>
            <w:r w:rsidRPr="00482C5F">
              <w:rPr>
                <w:rFonts w:ascii="Times New Roman" w:hAnsi="Times New Roman" w:cs="Times New Roman"/>
                <w:color w:val="000000" w:themeColor="text1"/>
                <w:sz w:val="24"/>
                <w:szCs w:val="24"/>
              </w:rPr>
              <w:t>тыс.рублей</w:t>
            </w:r>
            <w:proofErr w:type="spellEnd"/>
          </w:p>
          <w:p w:rsidR="00431DA3" w:rsidRPr="006621D0" w:rsidRDefault="00482C5F" w:rsidP="00482C5F">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482C5F">
              <w:rPr>
                <w:rFonts w:ascii="Times New Roman" w:hAnsi="Times New Roman" w:cs="Times New Roman"/>
                <w:color w:val="000000" w:themeColor="text1"/>
                <w:sz w:val="24"/>
                <w:szCs w:val="24"/>
              </w:rPr>
              <w:t xml:space="preserve">в 2024 году-    10 759 </w:t>
            </w:r>
            <w:proofErr w:type="spellStart"/>
            <w:r w:rsidRPr="00482C5F">
              <w:rPr>
                <w:rFonts w:ascii="Times New Roman" w:hAnsi="Times New Roman" w:cs="Times New Roman"/>
                <w:color w:val="000000" w:themeColor="text1"/>
                <w:sz w:val="24"/>
                <w:szCs w:val="24"/>
              </w:rPr>
              <w:t>тыс.рублей</w:t>
            </w:r>
            <w:proofErr w:type="spellEnd"/>
          </w:p>
        </w:tc>
      </w:tr>
      <w:tr w:rsidR="00E36609" w:rsidRPr="00804052" w:rsidTr="006621D0">
        <w:trPr>
          <w:trHeight w:val="975"/>
          <w:tblCellSpacing w:w="5" w:type="nil"/>
        </w:trPr>
        <w:tc>
          <w:tcPr>
            <w:tcW w:w="2268" w:type="dxa"/>
            <w:tcBorders>
              <w:left w:val="single" w:sz="8" w:space="0" w:color="auto"/>
              <w:bottom w:val="single" w:sz="8" w:space="0" w:color="auto"/>
              <w:right w:val="single" w:sz="8" w:space="0" w:color="auto"/>
            </w:tcBorders>
          </w:tcPr>
          <w:p w:rsidR="00CF1E39" w:rsidRPr="00804052" w:rsidRDefault="00691091" w:rsidP="00CF1E3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Ожидаемые конечные</w:t>
            </w:r>
            <w:r w:rsidR="00CF1E39" w:rsidRPr="00804052">
              <w:rPr>
                <w:rFonts w:ascii="Times New Roman" w:hAnsi="Times New Roman" w:cs="Times New Roman"/>
                <w:color w:val="000000" w:themeColor="text1"/>
                <w:sz w:val="24"/>
                <w:szCs w:val="24"/>
              </w:rPr>
              <w:t xml:space="preserve">    </w:t>
            </w:r>
          </w:p>
          <w:p w:rsidR="00CF1E39" w:rsidRPr="00804052" w:rsidRDefault="00CF1E39" w:rsidP="00CF1E39">
            <w:pPr>
              <w:widowControl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804052">
              <w:rPr>
                <w:rFonts w:ascii="Times New Roman" w:hAnsi="Times New Roman" w:cs="Times New Roman"/>
                <w:color w:val="000000" w:themeColor="text1"/>
                <w:sz w:val="24"/>
                <w:szCs w:val="24"/>
              </w:rPr>
              <w:t>езультаты</w:t>
            </w:r>
            <w:r>
              <w:rPr>
                <w:rFonts w:ascii="Times New Roman" w:hAnsi="Times New Roman" w:cs="Times New Roman"/>
                <w:color w:val="000000" w:themeColor="text1"/>
                <w:sz w:val="24"/>
                <w:szCs w:val="24"/>
              </w:rPr>
              <w:t>, оценка планируемой</w:t>
            </w:r>
            <w:r w:rsidRPr="00804052">
              <w:rPr>
                <w:rFonts w:ascii="Times New Roman" w:hAnsi="Times New Roman" w:cs="Times New Roman"/>
                <w:color w:val="000000" w:themeColor="text1"/>
                <w:sz w:val="24"/>
                <w:szCs w:val="24"/>
              </w:rPr>
              <w:t xml:space="preserve">   </w:t>
            </w:r>
          </w:p>
          <w:p w:rsidR="00E36609" w:rsidRPr="00804052" w:rsidRDefault="00CF1E39" w:rsidP="00CF1E39">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эффективности  </w:t>
            </w:r>
          </w:p>
        </w:tc>
        <w:tc>
          <w:tcPr>
            <w:tcW w:w="7230" w:type="dxa"/>
            <w:tcBorders>
              <w:left w:val="single" w:sz="8" w:space="0" w:color="auto"/>
              <w:bottom w:val="single" w:sz="8" w:space="0" w:color="auto"/>
              <w:right w:val="single" w:sz="8" w:space="0" w:color="auto"/>
            </w:tcBorders>
          </w:tcPr>
          <w:p w:rsidR="00B633A6" w:rsidRPr="006621D0" w:rsidRDefault="00B633A6" w:rsidP="00B633A6">
            <w:pPr>
              <w:pStyle w:val="ConsPlusNormal"/>
              <w:rPr>
                <w:rFonts w:ascii="Times New Roman" w:hAnsi="Times New Roman" w:cs="Times New Roman"/>
                <w:sz w:val="24"/>
                <w:szCs w:val="24"/>
              </w:rPr>
            </w:pPr>
            <w:r w:rsidRPr="006621D0">
              <w:rPr>
                <w:rFonts w:ascii="Times New Roman" w:hAnsi="Times New Roman" w:cs="Times New Roman"/>
                <w:sz w:val="24"/>
                <w:szCs w:val="24"/>
              </w:rPr>
              <w:t>Достигнутые результаты к концу 1 этапа:</w:t>
            </w:r>
          </w:p>
          <w:p w:rsidR="00B633A6" w:rsidRPr="006621D0" w:rsidRDefault="00B633A6" w:rsidP="00B633A6">
            <w:pPr>
              <w:pStyle w:val="ConsPlusNormal"/>
              <w:rPr>
                <w:rFonts w:ascii="Times New Roman" w:hAnsi="Times New Roman" w:cs="Times New Roman"/>
                <w:sz w:val="24"/>
                <w:szCs w:val="24"/>
              </w:rPr>
            </w:pPr>
            <w:r w:rsidRPr="006621D0">
              <w:rPr>
                <w:rFonts w:ascii="Times New Roman" w:hAnsi="Times New Roman" w:cs="Times New Roman"/>
                <w:sz w:val="24"/>
                <w:szCs w:val="24"/>
              </w:rPr>
              <w:t xml:space="preserve">1) </w:t>
            </w:r>
            <w:r w:rsidR="00781CFB" w:rsidRPr="00781CFB">
              <w:rPr>
                <w:rFonts w:ascii="Times New Roman" w:hAnsi="Times New Roman" w:cs="Times New Roman"/>
                <w:sz w:val="24"/>
                <w:szCs w:val="24"/>
              </w:rPr>
              <w:t>обеспечены требования Бюджетного кодекса Российской Федерации по сбалансированности бюджета муниципального образования «</w:t>
            </w:r>
            <w:proofErr w:type="spellStart"/>
            <w:r w:rsidR="00781CFB" w:rsidRPr="00781CFB">
              <w:rPr>
                <w:rFonts w:ascii="Times New Roman" w:hAnsi="Times New Roman" w:cs="Times New Roman"/>
                <w:sz w:val="24"/>
                <w:szCs w:val="24"/>
              </w:rPr>
              <w:t>Можгинский</w:t>
            </w:r>
            <w:proofErr w:type="spellEnd"/>
            <w:r w:rsidR="00781CFB" w:rsidRPr="00781CFB">
              <w:rPr>
                <w:rFonts w:ascii="Times New Roman" w:hAnsi="Times New Roman" w:cs="Times New Roman"/>
                <w:sz w:val="24"/>
                <w:szCs w:val="24"/>
              </w:rPr>
              <w:t xml:space="preserve"> район»</w:t>
            </w:r>
            <w:r w:rsidR="006A6113">
              <w:rPr>
                <w:rFonts w:ascii="Times New Roman" w:hAnsi="Times New Roman" w:cs="Times New Roman"/>
                <w:sz w:val="24"/>
                <w:szCs w:val="24"/>
              </w:rPr>
              <w:t>;</w:t>
            </w:r>
          </w:p>
          <w:p w:rsidR="00B633A6" w:rsidRPr="006621D0" w:rsidRDefault="00B633A6" w:rsidP="00B633A6">
            <w:pPr>
              <w:pStyle w:val="ConsPlusNormal"/>
              <w:rPr>
                <w:rFonts w:ascii="Times New Roman" w:hAnsi="Times New Roman" w:cs="Times New Roman"/>
                <w:sz w:val="24"/>
                <w:szCs w:val="24"/>
              </w:rPr>
            </w:pPr>
            <w:r w:rsidRPr="006621D0">
              <w:rPr>
                <w:rFonts w:ascii="Times New Roman" w:hAnsi="Times New Roman" w:cs="Times New Roman"/>
                <w:sz w:val="24"/>
                <w:szCs w:val="24"/>
              </w:rPr>
              <w:t>2) разработан и применяется в практике муниципального управления бюджетный прогноз муниципального образования «</w:t>
            </w:r>
            <w:proofErr w:type="spellStart"/>
            <w:r w:rsidRPr="006621D0">
              <w:rPr>
                <w:rFonts w:ascii="Times New Roman" w:hAnsi="Times New Roman" w:cs="Times New Roman"/>
                <w:sz w:val="24"/>
                <w:szCs w:val="24"/>
              </w:rPr>
              <w:t>Можгинский</w:t>
            </w:r>
            <w:proofErr w:type="spellEnd"/>
            <w:r w:rsidRPr="006621D0">
              <w:rPr>
                <w:rFonts w:ascii="Times New Roman" w:hAnsi="Times New Roman" w:cs="Times New Roman"/>
                <w:sz w:val="24"/>
                <w:szCs w:val="24"/>
              </w:rPr>
              <w:t xml:space="preserve"> район» на долгосрочный период;</w:t>
            </w:r>
          </w:p>
          <w:p w:rsidR="00B633A6" w:rsidRPr="006621D0" w:rsidRDefault="00B633A6" w:rsidP="00B633A6">
            <w:pPr>
              <w:pStyle w:val="ConsPlusNormal"/>
              <w:rPr>
                <w:rFonts w:ascii="Times New Roman" w:hAnsi="Times New Roman" w:cs="Times New Roman"/>
                <w:sz w:val="24"/>
                <w:szCs w:val="24"/>
              </w:rPr>
            </w:pPr>
            <w:r w:rsidRPr="006621D0">
              <w:rPr>
                <w:rFonts w:ascii="Times New Roman" w:hAnsi="Times New Roman" w:cs="Times New Roman"/>
                <w:sz w:val="24"/>
                <w:szCs w:val="24"/>
              </w:rPr>
              <w:t>3) формирование бюджета муниципального образования «</w:t>
            </w:r>
            <w:proofErr w:type="spellStart"/>
            <w:r w:rsidRPr="006621D0">
              <w:rPr>
                <w:rFonts w:ascii="Times New Roman" w:hAnsi="Times New Roman" w:cs="Times New Roman"/>
                <w:sz w:val="24"/>
                <w:szCs w:val="24"/>
              </w:rPr>
              <w:t>Можгинский</w:t>
            </w:r>
            <w:proofErr w:type="spellEnd"/>
            <w:r w:rsidRPr="006621D0">
              <w:rPr>
                <w:rFonts w:ascii="Times New Roman" w:hAnsi="Times New Roman" w:cs="Times New Roman"/>
                <w:sz w:val="24"/>
                <w:szCs w:val="24"/>
              </w:rPr>
              <w:t xml:space="preserve"> район» осуществляется по принципу программно-целевого планирования;</w:t>
            </w:r>
          </w:p>
          <w:p w:rsidR="00B633A6" w:rsidRPr="006621D0" w:rsidRDefault="00E60F62" w:rsidP="00B633A6">
            <w:pPr>
              <w:pStyle w:val="ConsPlusNormal"/>
              <w:rPr>
                <w:rFonts w:ascii="Times New Roman" w:hAnsi="Times New Roman" w:cs="Times New Roman"/>
                <w:sz w:val="24"/>
                <w:szCs w:val="24"/>
              </w:rPr>
            </w:pPr>
            <w:r w:rsidRPr="006621D0">
              <w:rPr>
                <w:rFonts w:ascii="Times New Roman" w:hAnsi="Times New Roman" w:cs="Times New Roman"/>
                <w:sz w:val="24"/>
                <w:szCs w:val="24"/>
              </w:rPr>
              <w:t xml:space="preserve">4) </w:t>
            </w:r>
            <w:r w:rsidR="00B633A6" w:rsidRPr="006621D0">
              <w:rPr>
                <w:rFonts w:ascii="Times New Roman" w:hAnsi="Times New Roman" w:cs="Times New Roman"/>
                <w:sz w:val="24"/>
                <w:szCs w:val="24"/>
              </w:rPr>
              <w:t>обеспечено надлежащее качество управления муниципальными</w:t>
            </w:r>
            <w:r w:rsidRPr="006621D0">
              <w:rPr>
                <w:rFonts w:ascii="Times New Roman" w:hAnsi="Times New Roman" w:cs="Times New Roman"/>
                <w:sz w:val="24"/>
                <w:szCs w:val="24"/>
              </w:rPr>
              <w:t xml:space="preserve"> </w:t>
            </w:r>
            <w:r w:rsidR="00B633A6" w:rsidRPr="006621D0">
              <w:rPr>
                <w:rFonts w:ascii="Times New Roman" w:hAnsi="Times New Roman" w:cs="Times New Roman"/>
                <w:sz w:val="24"/>
                <w:szCs w:val="24"/>
              </w:rPr>
              <w:t>финансами;</w:t>
            </w:r>
          </w:p>
          <w:p w:rsidR="00B633A6" w:rsidRPr="006621D0" w:rsidRDefault="006A6113" w:rsidP="00B633A6">
            <w:pPr>
              <w:pStyle w:val="ConsPlusNormal"/>
              <w:rPr>
                <w:rFonts w:ascii="Times New Roman" w:hAnsi="Times New Roman" w:cs="Times New Roman"/>
                <w:sz w:val="24"/>
                <w:szCs w:val="24"/>
              </w:rPr>
            </w:pPr>
            <w:r>
              <w:rPr>
                <w:rFonts w:ascii="Times New Roman" w:hAnsi="Times New Roman" w:cs="Times New Roman"/>
                <w:sz w:val="24"/>
                <w:szCs w:val="24"/>
              </w:rPr>
              <w:t xml:space="preserve">5) </w:t>
            </w:r>
            <w:r w:rsidR="00B633A6" w:rsidRPr="006621D0">
              <w:rPr>
                <w:rFonts w:ascii="Times New Roman" w:hAnsi="Times New Roman" w:cs="Times New Roman"/>
                <w:sz w:val="24"/>
                <w:szCs w:val="24"/>
              </w:rPr>
              <w:t xml:space="preserve">средний уровень качества финансового менеджмента главных распорядителей средств бюджета </w:t>
            </w:r>
            <w:r w:rsidR="00E60F62" w:rsidRPr="006621D0">
              <w:rPr>
                <w:rFonts w:ascii="Times New Roman" w:hAnsi="Times New Roman" w:cs="Times New Roman"/>
                <w:sz w:val="24"/>
                <w:szCs w:val="24"/>
              </w:rPr>
              <w:t>муниципального образования «</w:t>
            </w:r>
            <w:proofErr w:type="spellStart"/>
            <w:r w:rsidR="00E60F62" w:rsidRPr="006621D0">
              <w:rPr>
                <w:rFonts w:ascii="Times New Roman" w:hAnsi="Times New Roman" w:cs="Times New Roman"/>
                <w:sz w:val="24"/>
                <w:szCs w:val="24"/>
              </w:rPr>
              <w:t>Можгинский</w:t>
            </w:r>
            <w:proofErr w:type="spellEnd"/>
            <w:r w:rsidR="00E60F62" w:rsidRPr="006621D0">
              <w:rPr>
                <w:rFonts w:ascii="Times New Roman" w:hAnsi="Times New Roman" w:cs="Times New Roman"/>
                <w:sz w:val="24"/>
                <w:szCs w:val="24"/>
              </w:rPr>
              <w:t xml:space="preserve"> район»</w:t>
            </w:r>
            <w:r w:rsidR="00B633A6" w:rsidRPr="006621D0">
              <w:rPr>
                <w:rFonts w:ascii="Times New Roman" w:hAnsi="Times New Roman" w:cs="Times New Roman"/>
                <w:sz w:val="24"/>
                <w:szCs w:val="24"/>
              </w:rPr>
              <w:t xml:space="preserve"> составил </w:t>
            </w:r>
            <w:r w:rsidR="00E60F62" w:rsidRPr="006621D0">
              <w:rPr>
                <w:rFonts w:ascii="Times New Roman" w:hAnsi="Times New Roman" w:cs="Times New Roman"/>
                <w:sz w:val="24"/>
                <w:szCs w:val="24"/>
              </w:rPr>
              <w:t>89,2</w:t>
            </w:r>
            <w:r w:rsidR="00B633A6" w:rsidRPr="006621D0">
              <w:rPr>
                <w:rFonts w:ascii="Times New Roman" w:hAnsi="Times New Roman" w:cs="Times New Roman"/>
                <w:sz w:val="24"/>
                <w:szCs w:val="24"/>
              </w:rPr>
              <w:t xml:space="preserve"> процента;</w:t>
            </w:r>
          </w:p>
          <w:p w:rsidR="00B633A6" w:rsidRPr="006621D0" w:rsidRDefault="006A6113" w:rsidP="00B633A6">
            <w:pPr>
              <w:pStyle w:val="ConsPlusNormal"/>
              <w:rPr>
                <w:rFonts w:ascii="Times New Roman" w:hAnsi="Times New Roman" w:cs="Times New Roman"/>
                <w:sz w:val="24"/>
                <w:szCs w:val="24"/>
              </w:rPr>
            </w:pPr>
            <w:r>
              <w:rPr>
                <w:rFonts w:ascii="Times New Roman" w:hAnsi="Times New Roman" w:cs="Times New Roman"/>
                <w:sz w:val="24"/>
                <w:szCs w:val="24"/>
              </w:rPr>
              <w:t>6</w:t>
            </w:r>
            <w:r w:rsidR="00E60F62" w:rsidRPr="006621D0">
              <w:rPr>
                <w:rFonts w:ascii="Times New Roman" w:hAnsi="Times New Roman" w:cs="Times New Roman"/>
                <w:sz w:val="24"/>
                <w:szCs w:val="24"/>
              </w:rPr>
              <w:t xml:space="preserve">) </w:t>
            </w:r>
            <w:r w:rsidR="00B633A6" w:rsidRPr="006621D0">
              <w:rPr>
                <w:rFonts w:ascii="Times New Roman" w:hAnsi="Times New Roman" w:cs="Times New Roman"/>
                <w:sz w:val="24"/>
                <w:szCs w:val="24"/>
              </w:rPr>
              <w:t>приняты меры для повышения качества управления муниципальными финансами;</w:t>
            </w:r>
          </w:p>
          <w:p w:rsidR="00B633A6" w:rsidRPr="006621D0" w:rsidRDefault="006A6113" w:rsidP="00B633A6">
            <w:pPr>
              <w:pStyle w:val="ConsPlusNormal"/>
              <w:rPr>
                <w:rFonts w:ascii="Times New Roman" w:hAnsi="Times New Roman" w:cs="Times New Roman"/>
                <w:sz w:val="24"/>
                <w:szCs w:val="24"/>
              </w:rPr>
            </w:pPr>
            <w:r>
              <w:rPr>
                <w:rFonts w:ascii="Times New Roman" w:hAnsi="Times New Roman" w:cs="Times New Roman"/>
                <w:sz w:val="24"/>
                <w:szCs w:val="24"/>
              </w:rPr>
              <w:t>7</w:t>
            </w:r>
            <w:r w:rsidR="00E60F62" w:rsidRPr="006621D0">
              <w:rPr>
                <w:rFonts w:ascii="Times New Roman" w:hAnsi="Times New Roman" w:cs="Times New Roman"/>
                <w:sz w:val="24"/>
                <w:szCs w:val="24"/>
              </w:rPr>
              <w:t xml:space="preserve">) </w:t>
            </w:r>
            <w:r w:rsidR="00B633A6" w:rsidRPr="006621D0">
              <w:rPr>
                <w:rFonts w:ascii="Times New Roman" w:hAnsi="Times New Roman" w:cs="Times New Roman"/>
                <w:sz w:val="24"/>
                <w:szCs w:val="24"/>
              </w:rPr>
              <w:t>финансирование муниципальных учреждений осуществляется по услугам и работам, включенным в общероссийские базовые (отраслевые) перечни (классификаторы) государственных и муниципальных услуг, оказываемых физическим лицам, в Региональный перечень (классификатор) государственных (муниципальных) услуг и работ;</w:t>
            </w:r>
          </w:p>
          <w:p w:rsidR="00B633A6" w:rsidRPr="006621D0" w:rsidRDefault="006A6113" w:rsidP="00B633A6">
            <w:pPr>
              <w:pStyle w:val="ConsPlusNormal"/>
              <w:rPr>
                <w:rFonts w:ascii="Times New Roman" w:hAnsi="Times New Roman" w:cs="Times New Roman"/>
                <w:sz w:val="24"/>
                <w:szCs w:val="24"/>
              </w:rPr>
            </w:pPr>
            <w:r>
              <w:rPr>
                <w:rFonts w:ascii="Times New Roman" w:hAnsi="Times New Roman" w:cs="Times New Roman"/>
                <w:sz w:val="24"/>
                <w:szCs w:val="24"/>
              </w:rPr>
              <w:t>8</w:t>
            </w:r>
            <w:r w:rsidR="00E60F62" w:rsidRPr="006621D0">
              <w:rPr>
                <w:rFonts w:ascii="Times New Roman" w:hAnsi="Times New Roman" w:cs="Times New Roman"/>
                <w:sz w:val="24"/>
                <w:szCs w:val="24"/>
              </w:rPr>
              <w:t xml:space="preserve">) </w:t>
            </w:r>
            <w:r w:rsidR="00B633A6" w:rsidRPr="006621D0">
              <w:rPr>
                <w:rFonts w:ascii="Times New Roman" w:hAnsi="Times New Roman" w:cs="Times New Roman"/>
                <w:sz w:val="24"/>
                <w:szCs w:val="24"/>
              </w:rPr>
              <w:t xml:space="preserve">обеспечено размещение информации о бюджетном процессе в </w:t>
            </w:r>
            <w:r w:rsidR="00E60F62" w:rsidRPr="006621D0">
              <w:rPr>
                <w:rFonts w:ascii="Times New Roman" w:hAnsi="Times New Roman" w:cs="Times New Roman"/>
                <w:sz w:val="24"/>
                <w:szCs w:val="24"/>
              </w:rPr>
              <w:t>муниципальном образовании «</w:t>
            </w:r>
            <w:proofErr w:type="spellStart"/>
            <w:r w:rsidR="00E60F62" w:rsidRPr="006621D0">
              <w:rPr>
                <w:rFonts w:ascii="Times New Roman" w:hAnsi="Times New Roman" w:cs="Times New Roman"/>
                <w:sz w:val="24"/>
                <w:szCs w:val="24"/>
              </w:rPr>
              <w:t>Можгинский</w:t>
            </w:r>
            <w:proofErr w:type="spellEnd"/>
            <w:r w:rsidR="00E60F62" w:rsidRPr="006621D0">
              <w:rPr>
                <w:rFonts w:ascii="Times New Roman" w:hAnsi="Times New Roman" w:cs="Times New Roman"/>
                <w:sz w:val="24"/>
                <w:szCs w:val="24"/>
              </w:rPr>
              <w:t xml:space="preserve"> район» </w:t>
            </w:r>
            <w:r w:rsidR="00B633A6" w:rsidRPr="006621D0">
              <w:rPr>
                <w:rFonts w:ascii="Times New Roman" w:hAnsi="Times New Roman" w:cs="Times New Roman"/>
                <w:sz w:val="24"/>
                <w:szCs w:val="24"/>
              </w:rPr>
              <w:t>в открытом доступе на едином портале бюджетной системы Российской Федерации;</w:t>
            </w:r>
          </w:p>
          <w:p w:rsidR="00B633A6" w:rsidRPr="006621D0" w:rsidRDefault="006A6113" w:rsidP="00B633A6">
            <w:pPr>
              <w:pStyle w:val="ConsPlusNormal"/>
              <w:rPr>
                <w:rFonts w:ascii="Times New Roman" w:hAnsi="Times New Roman" w:cs="Times New Roman"/>
                <w:sz w:val="24"/>
                <w:szCs w:val="24"/>
              </w:rPr>
            </w:pPr>
            <w:r>
              <w:rPr>
                <w:rFonts w:ascii="Times New Roman" w:hAnsi="Times New Roman" w:cs="Times New Roman"/>
                <w:sz w:val="24"/>
                <w:szCs w:val="24"/>
              </w:rPr>
              <w:t>9</w:t>
            </w:r>
            <w:r w:rsidR="00E60F62" w:rsidRPr="006621D0">
              <w:rPr>
                <w:rFonts w:ascii="Times New Roman" w:hAnsi="Times New Roman" w:cs="Times New Roman"/>
                <w:sz w:val="24"/>
                <w:szCs w:val="24"/>
              </w:rPr>
              <w:t xml:space="preserve">) </w:t>
            </w:r>
            <w:r w:rsidR="00B633A6" w:rsidRPr="006621D0">
              <w:rPr>
                <w:rFonts w:ascii="Times New Roman" w:hAnsi="Times New Roman" w:cs="Times New Roman"/>
                <w:sz w:val="24"/>
                <w:szCs w:val="24"/>
              </w:rPr>
              <w:t>пов</w:t>
            </w:r>
            <w:r w:rsidR="00E60F62" w:rsidRPr="006621D0">
              <w:rPr>
                <w:rFonts w:ascii="Times New Roman" w:hAnsi="Times New Roman" w:cs="Times New Roman"/>
                <w:sz w:val="24"/>
                <w:szCs w:val="24"/>
              </w:rPr>
              <w:t xml:space="preserve">ышение открытости информации о </w:t>
            </w:r>
            <w:r w:rsidR="00B633A6" w:rsidRPr="006621D0">
              <w:rPr>
                <w:rFonts w:ascii="Times New Roman" w:hAnsi="Times New Roman" w:cs="Times New Roman"/>
                <w:sz w:val="24"/>
                <w:szCs w:val="24"/>
              </w:rPr>
              <w:t>муниципальных финансах;</w:t>
            </w:r>
          </w:p>
          <w:p w:rsidR="00B633A6" w:rsidRDefault="006A6113" w:rsidP="005E3E6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10</w:t>
            </w:r>
            <w:r w:rsidR="00E60F62" w:rsidRPr="006621D0">
              <w:rPr>
                <w:rFonts w:ascii="Times New Roman" w:hAnsi="Times New Roman" w:cs="Times New Roman"/>
                <w:color w:val="000000" w:themeColor="text1"/>
                <w:sz w:val="24"/>
                <w:szCs w:val="24"/>
              </w:rPr>
              <w:t xml:space="preserve">) по итогам 2018 года </w:t>
            </w:r>
            <w:r w:rsidR="00E60F62" w:rsidRPr="006621D0">
              <w:rPr>
                <w:rFonts w:ascii="Times New Roman" w:eastAsia="Times New Roman" w:hAnsi="Times New Roman" w:cs="Times New Roman"/>
                <w:sz w:val="24"/>
                <w:szCs w:val="24"/>
                <w:lang w:eastAsia="ru-RU"/>
              </w:rPr>
              <w:t xml:space="preserve">уровень качества управления муниципальными финансами муниципальных образований поселений в </w:t>
            </w:r>
            <w:proofErr w:type="spellStart"/>
            <w:r w:rsidR="00E60F62" w:rsidRPr="006621D0">
              <w:rPr>
                <w:rFonts w:ascii="Times New Roman" w:eastAsia="Times New Roman" w:hAnsi="Times New Roman" w:cs="Times New Roman"/>
                <w:sz w:val="24"/>
                <w:szCs w:val="24"/>
                <w:lang w:eastAsia="ru-RU"/>
              </w:rPr>
              <w:t>Можгинском</w:t>
            </w:r>
            <w:proofErr w:type="spellEnd"/>
            <w:r w:rsidR="00E60F62" w:rsidRPr="006621D0">
              <w:rPr>
                <w:rFonts w:ascii="Times New Roman" w:eastAsia="Times New Roman" w:hAnsi="Times New Roman" w:cs="Times New Roman"/>
                <w:sz w:val="24"/>
                <w:szCs w:val="24"/>
                <w:lang w:eastAsia="ru-RU"/>
              </w:rPr>
              <w:t xml:space="preserve"> районе соответствует </w:t>
            </w:r>
            <w:r w:rsidR="00E60F62" w:rsidRPr="006621D0">
              <w:rPr>
                <w:rFonts w:ascii="Times New Roman" w:eastAsia="Times New Roman" w:hAnsi="Times New Roman" w:cs="Times New Roman"/>
                <w:sz w:val="24"/>
                <w:szCs w:val="24"/>
                <w:lang w:val="en-US" w:eastAsia="ru-RU"/>
              </w:rPr>
              <w:t>II</w:t>
            </w:r>
            <w:r w:rsidR="00E60F62" w:rsidRPr="006621D0">
              <w:rPr>
                <w:rFonts w:ascii="Times New Roman" w:eastAsia="Times New Roman" w:hAnsi="Times New Roman" w:cs="Times New Roman"/>
                <w:sz w:val="24"/>
                <w:szCs w:val="24"/>
                <w:lang w:eastAsia="ru-RU"/>
              </w:rPr>
              <w:t xml:space="preserve"> степени качества.</w:t>
            </w:r>
          </w:p>
          <w:p w:rsidR="00781CFB" w:rsidRDefault="00781CFB" w:rsidP="005E3E6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E36609" w:rsidRPr="006621D0" w:rsidRDefault="006621D0" w:rsidP="005E3E6E">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2 этап</w:t>
            </w:r>
            <w:r w:rsidR="00E36609" w:rsidRPr="006621D0">
              <w:rPr>
                <w:rFonts w:ascii="Times New Roman" w:hAnsi="Times New Roman" w:cs="Times New Roman"/>
                <w:color w:val="000000" w:themeColor="text1"/>
                <w:sz w:val="24"/>
                <w:szCs w:val="24"/>
                <w:u w:val="single"/>
              </w:rPr>
              <w:t xml:space="preserve">:  </w:t>
            </w:r>
          </w:p>
          <w:p w:rsidR="00E36609" w:rsidRPr="006621D0" w:rsidRDefault="00E36609" w:rsidP="005E3E6E">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6621D0">
              <w:rPr>
                <w:rFonts w:ascii="Times New Roman" w:hAnsi="Times New Roman" w:cs="Times New Roman"/>
                <w:color w:val="000000" w:themeColor="text1"/>
                <w:sz w:val="24"/>
                <w:szCs w:val="24"/>
              </w:rPr>
              <w:t>1)</w:t>
            </w:r>
            <w:r w:rsidR="00D6337A">
              <w:rPr>
                <w:rFonts w:ascii="Times New Roman" w:hAnsi="Times New Roman" w:cs="Times New Roman"/>
                <w:color w:val="000000" w:themeColor="text1"/>
                <w:sz w:val="24"/>
                <w:szCs w:val="24"/>
              </w:rPr>
              <w:t xml:space="preserve"> </w:t>
            </w:r>
            <w:r w:rsidRPr="006621D0">
              <w:rPr>
                <w:rFonts w:ascii="Times New Roman" w:hAnsi="Times New Roman" w:cs="Times New Roman"/>
                <w:color w:val="000000" w:themeColor="text1"/>
                <w:sz w:val="24"/>
                <w:szCs w:val="24"/>
              </w:rPr>
              <w:t xml:space="preserve">обеспечение сбалансированности и устойчивости консолидированного бюджета </w:t>
            </w:r>
            <w:proofErr w:type="spellStart"/>
            <w:r w:rsidRPr="006621D0">
              <w:rPr>
                <w:rFonts w:ascii="Times New Roman" w:hAnsi="Times New Roman" w:cs="Times New Roman"/>
                <w:color w:val="000000" w:themeColor="text1"/>
                <w:sz w:val="24"/>
                <w:szCs w:val="24"/>
              </w:rPr>
              <w:t>Можгинского</w:t>
            </w:r>
            <w:proofErr w:type="spellEnd"/>
            <w:r w:rsidRPr="006621D0">
              <w:rPr>
                <w:rFonts w:ascii="Times New Roman" w:hAnsi="Times New Roman" w:cs="Times New Roman"/>
                <w:color w:val="000000" w:themeColor="text1"/>
                <w:sz w:val="24"/>
                <w:szCs w:val="24"/>
              </w:rPr>
              <w:t xml:space="preserve"> района;   </w:t>
            </w:r>
          </w:p>
          <w:p w:rsidR="00E36609" w:rsidRPr="006621D0" w:rsidRDefault="00E36609" w:rsidP="008D194B">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6621D0">
              <w:rPr>
                <w:rFonts w:ascii="Times New Roman" w:hAnsi="Times New Roman" w:cs="Times New Roman"/>
                <w:color w:val="000000" w:themeColor="text1"/>
                <w:sz w:val="24"/>
                <w:szCs w:val="24"/>
              </w:rPr>
              <w:t>2) внедрение в практику долгосрочного финансового планирования;</w:t>
            </w:r>
          </w:p>
          <w:p w:rsidR="00E36609" w:rsidRPr="006621D0" w:rsidRDefault="00E36609" w:rsidP="008D194B">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6621D0">
              <w:rPr>
                <w:rFonts w:ascii="Times New Roman" w:hAnsi="Times New Roman" w:cs="Times New Roman"/>
                <w:color w:val="000000" w:themeColor="text1"/>
                <w:sz w:val="24"/>
                <w:szCs w:val="24"/>
              </w:rPr>
              <w:t>3)</w:t>
            </w:r>
            <w:r w:rsidR="00D6337A">
              <w:rPr>
                <w:rFonts w:ascii="Times New Roman" w:hAnsi="Times New Roman" w:cs="Times New Roman"/>
                <w:color w:val="000000" w:themeColor="text1"/>
                <w:sz w:val="24"/>
                <w:szCs w:val="24"/>
              </w:rPr>
              <w:t xml:space="preserve"> </w:t>
            </w:r>
            <w:r w:rsidRPr="006621D0">
              <w:rPr>
                <w:rFonts w:ascii="Times New Roman" w:hAnsi="Times New Roman" w:cs="Times New Roman"/>
                <w:color w:val="000000" w:themeColor="text1"/>
                <w:sz w:val="24"/>
                <w:szCs w:val="24"/>
              </w:rPr>
              <w:t>о</w:t>
            </w:r>
            <w:r w:rsidRPr="006621D0">
              <w:rPr>
                <w:rFonts w:ascii="Times New Roman" w:hAnsi="Times New Roman" w:cs="Times New Roman"/>
                <w:sz w:val="24"/>
                <w:szCs w:val="24"/>
              </w:rPr>
              <w:t xml:space="preserve">птимизация налоговых льгот по местным налогам </w:t>
            </w:r>
            <w:r w:rsidRPr="006621D0">
              <w:rPr>
                <w:rFonts w:ascii="Times New Roman" w:hAnsi="Times New Roman" w:cs="Times New Roman"/>
                <w:sz w:val="24"/>
                <w:szCs w:val="24"/>
              </w:rPr>
              <w:lastRenderedPageBreak/>
              <w:t xml:space="preserve">муниципальных образований </w:t>
            </w:r>
            <w:proofErr w:type="spellStart"/>
            <w:r w:rsidRPr="006621D0">
              <w:rPr>
                <w:rFonts w:ascii="Times New Roman" w:hAnsi="Times New Roman" w:cs="Times New Roman"/>
                <w:sz w:val="24"/>
                <w:szCs w:val="24"/>
              </w:rPr>
              <w:t>Можгинского</w:t>
            </w:r>
            <w:proofErr w:type="spellEnd"/>
            <w:r w:rsidRPr="006621D0">
              <w:rPr>
                <w:rFonts w:ascii="Times New Roman" w:hAnsi="Times New Roman" w:cs="Times New Roman"/>
                <w:sz w:val="24"/>
                <w:szCs w:val="24"/>
              </w:rPr>
              <w:t xml:space="preserve"> района;</w:t>
            </w:r>
            <w:r w:rsidRPr="006621D0">
              <w:rPr>
                <w:rFonts w:ascii="Times New Roman" w:hAnsi="Times New Roman" w:cs="Times New Roman"/>
                <w:color w:val="000000" w:themeColor="text1"/>
                <w:sz w:val="24"/>
                <w:szCs w:val="24"/>
              </w:rPr>
              <w:t xml:space="preserve">                </w:t>
            </w:r>
          </w:p>
          <w:p w:rsidR="00E36609" w:rsidRPr="006621D0" w:rsidRDefault="006621D0" w:rsidP="008D194B">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E36609" w:rsidRPr="006621D0">
              <w:rPr>
                <w:rFonts w:ascii="Times New Roman" w:hAnsi="Times New Roman" w:cs="Times New Roman"/>
                <w:color w:val="000000" w:themeColor="text1"/>
                <w:sz w:val="24"/>
                <w:szCs w:val="24"/>
              </w:rPr>
              <w:t>)</w:t>
            </w:r>
            <w:r w:rsidR="00D6337A">
              <w:rPr>
                <w:rFonts w:ascii="Times New Roman" w:hAnsi="Times New Roman" w:cs="Times New Roman"/>
                <w:color w:val="000000" w:themeColor="text1"/>
                <w:sz w:val="24"/>
                <w:szCs w:val="24"/>
              </w:rPr>
              <w:t xml:space="preserve"> </w:t>
            </w:r>
            <w:r w:rsidR="00E36609" w:rsidRPr="006621D0">
              <w:rPr>
                <w:rFonts w:ascii="Times New Roman" w:hAnsi="Times New Roman" w:cs="Times New Roman"/>
                <w:color w:val="000000" w:themeColor="text1"/>
                <w:sz w:val="24"/>
                <w:szCs w:val="24"/>
              </w:rPr>
              <w:t xml:space="preserve">обеспечение надлежащего качества управления </w:t>
            </w:r>
            <w:proofErr w:type="gramStart"/>
            <w:r w:rsidR="00E36609" w:rsidRPr="006621D0">
              <w:rPr>
                <w:rFonts w:ascii="Times New Roman" w:hAnsi="Times New Roman" w:cs="Times New Roman"/>
                <w:color w:val="000000" w:themeColor="text1"/>
                <w:sz w:val="24"/>
                <w:szCs w:val="24"/>
              </w:rPr>
              <w:t>муниципальными  финансами</w:t>
            </w:r>
            <w:proofErr w:type="gramEnd"/>
            <w:r w:rsidR="00E36609" w:rsidRPr="006621D0">
              <w:rPr>
                <w:rFonts w:ascii="Times New Roman" w:hAnsi="Times New Roman" w:cs="Times New Roman"/>
                <w:color w:val="000000" w:themeColor="text1"/>
                <w:sz w:val="24"/>
                <w:szCs w:val="24"/>
              </w:rPr>
              <w:t xml:space="preserve"> </w:t>
            </w:r>
            <w:proofErr w:type="spellStart"/>
            <w:r w:rsidR="00E36609" w:rsidRPr="006621D0">
              <w:rPr>
                <w:rFonts w:ascii="Times New Roman" w:hAnsi="Times New Roman" w:cs="Times New Roman"/>
                <w:color w:val="000000" w:themeColor="text1"/>
                <w:sz w:val="24"/>
                <w:szCs w:val="24"/>
              </w:rPr>
              <w:t>Можгинского</w:t>
            </w:r>
            <w:proofErr w:type="spellEnd"/>
            <w:r w:rsidR="00E36609" w:rsidRPr="006621D0">
              <w:rPr>
                <w:rFonts w:ascii="Times New Roman" w:hAnsi="Times New Roman" w:cs="Times New Roman"/>
                <w:color w:val="000000" w:themeColor="text1"/>
                <w:sz w:val="24"/>
                <w:szCs w:val="24"/>
              </w:rPr>
              <w:t xml:space="preserve"> района. Средний уровень качества финансового менеджмента главных        распорядителей средств бюджета муниципального образования «</w:t>
            </w:r>
            <w:proofErr w:type="spellStart"/>
            <w:r w:rsidR="00E36609" w:rsidRPr="006621D0">
              <w:rPr>
                <w:rFonts w:ascii="Times New Roman" w:hAnsi="Times New Roman" w:cs="Times New Roman"/>
                <w:color w:val="000000" w:themeColor="text1"/>
                <w:sz w:val="24"/>
                <w:szCs w:val="24"/>
              </w:rPr>
              <w:t>Можгинский</w:t>
            </w:r>
            <w:proofErr w:type="spellEnd"/>
            <w:r w:rsidR="00E36609" w:rsidRPr="006621D0">
              <w:rPr>
                <w:rFonts w:ascii="Times New Roman" w:hAnsi="Times New Roman" w:cs="Times New Roman"/>
                <w:color w:val="000000" w:themeColor="text1"/>
                <w:sz w:val="24"/>
                <w:szCs w:val="24"/>
              </w:rPr>
              <w:t xml:space="preserve"> район» не ниже </w:t>
            </w:r>
            <w:r w:rsidR="006D344F" w:rsidRPr="006621D0">
              <w:rPr>
                <w:rFonts w:ascii="Times New Roman" w:eastAsia="Times New Roman" w:hAnsi="Times New Roman" w:cs="Times New Roman"/>
                <w:sz w:val="24"/>
                <w:szCs w:val="24"/>
                <w:lang w:eastAsia="ru-RU"/>
              </w:rPr>
              <w:t xml:space="preserve">70 </w:t>
            </w:r>
            <w:r w:rsidR="00E36609" w:rsidRPr="006621D0">
              <w:rPr>
                <w:rFonts w:ascii="Times New Roman" w:hAnsi="Times New Roman" w:cs="Times New Roman"/>
                <w:color w:val="000000" w:themeColor="text1"/>
                <w:sz w:val="24"/>
                <w:szCs w:val="24"/>
              </w:rPr>
              <w:t>процент</w:t>
            </w:r>
            <w:r w:rsidR="006D344F" w:rsidRPr="006621D0">
              <w:rPr>
                <w:rFonts w:ascii="Times New Roman" w:hAnsi="Times New Roman" w:cs="Times New Roman"/>
                <w:color w:val="000000" w:themeColor="text1"/>
                <w:sz w:val="24"/>
                <w:szCs w:val="24"/>
              </w:rPr>
              <w:t>ов</w:t>
            </w:r>
            <w:r w:rsidR="00E36609" w:rsidRPr="006621D0">
              <w:rPr>
                <w:rFonts w:ascii="Times New Roman" w:hAnsi="Times New Roman" w:cs="Times New Roman"/>
                <w:color w:val="000000" w:themeColor="text1"/>
                <w:sz w:val="24"/>
                <w:szCs w:val="24"/>
              </w:rPr>
              <w:t>;</w:t>
            </w:r>
          </w:p>
          <w:p w:rsidR="00E36609" w:rsidRPr="006621D0" w:rsidRDefault="006621D0" w:rsidP="008D194B">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E36609" w:rsidRPr="006621D0">
              <w:rPr>
                <w:rFonts w:ascii="Times New Roman" w:hAnsi="Times New Roman" w:cs="Times New Roman"/>
                <w:color w:val="000000" w:themeColor="text1"/>
                <w:sz w:val="24"/>
                <w:szCs w:val="24"/>
              </w:rPr>
              <w:t>) повышение качества управления муниципальными финансами;</w:t>
            </w:r>
          </w:p>
          <w:p w:rsidR="00E36609" w:rsidRPr="006621D0" w:rsidRDefault="006621D0" w:rsidP="008D194B">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E36609" w:rsidRPr="006621D0">
              <w:rPr>
                <w:rFonts w:ascii="Times New Roman" w:hAnsi="Times New Roman" w:cs="Times New Roman"/>
                <w:color w:val="000000" w:themeColor="text1"/>
                <w:sz w:val="24"/>
                <w:szCs w:val="24"/>
              </w:rPr>
              <w:t xml:space="preserve">) </w:t>
            </w:r>
            <w:r w:rsidR="006A6113">
              <w:rPr>
                <w:rFonts w:ascii="Times New Roman" w:hAnsi="Times New Roman" w:cs="Times New Roman"/>
                <w:color w:val="000000" w:themeColor="text1"/>
                <w:sz w:val="24"/>
                <w:szCs w:val="24"/>
              </w:rPr>
              <w:t xml:space="preserve">достижение социальной эффективности, выражающейся в повышении качества и доступности предоставляемых муниципальных услуг, за счет: </w:t>
            </w:r>
            <w:r w:rsidR="00E36609" w:rsidRPr="006621D0">
              <w:rPr>
                <w:rFonts w:ascii="Times New Roman" w:hAnsi="Times New Roman" w:cs="Times New Roman"/>
                <w:color w:val="000000" w:themeColor="text1"/>
                <w:sz w:val="24"/>
                <w:szCs w:val="24"/>
              </w:rPr>
              <w:t>изменения подходов к финансированию муниципальных учреждений, создания конкурентной среды в общественном секторе;</w:t>
            </w:r>
          </w:p>
          <w:p w:rsidR="00E36609" w:rsidRPr="006621D0" w:rsidRDefault="006A6113" w:rsidP="008D194B">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E36609" w:rsidRPr="006621D0">
              <w:rPr>
                <w:rFonts w:ascii="Times New Roman" w:hAnsi="Times New Roman" w:cs="Times New Roman"/>
                <w:color w:val="000000" w:themeColor="text1"/>
                <w:sz w:val="24"/>
                <w:szCs w:val="24"/>
              </w:rPr>
              <w:t>) внедрение систем мотивации руководителей и специалистов муниципальных учреждений на оказание качественных муниципальных услуг в соответствии с муниципальными заданиями, снижение издержек на их оказание;</w:t>
            </w:r>
          </w:p>
          <w:p w:rsidR="00E36609" w:rsidRPr="006621D0" w:rsidRDefault="006A6113" w:rsidP="008D194B">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E36609" w:rsidRPr="006621D0">
              <w:rPr>
                <w:rFonts w:ascii="Times New Roman" w:hAnsi="Times New Roman" w:cs="Times New Roman"/>
                <w:color w:val="000000" w:themeColor="text1"/>
                <w:sz w:val="24"/>
                <w:szCs w:val="24"/>
              </w:rPr>
              <w:t>) повышение открытости информации о муниципальных финансах;</w:t>
            </w:r>
          </w:p>
          <w:p w:rsidR="00E36609" w:rsidRPr="006621D0" w:rsidRDefault="006A6113" w:rsidP="008D194B">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E36609" w:rsidRPr="006621D0">
              <w:rPr>
                <w:rFonts w:ascii="Times New Roman" w:hAnsi="Times New Roman" w:cs="Times New Roman"/>
                <w:color w:val="000000" w:themeColor="text1"/>
                <w:sz w:val="24"/>
                <w:szCs w:val="24"/>
              </w:rPr>
              <w:t xml:space="preserve">) доля просроченной кредиторской задолженности не превысит   1 процента в расходах бюджетов муниципальных образований поселений в </w:t>
            </w:r>
            <w:proofErr w:type="spellStart"/>
            <w:r w:rsidR="00E36609" w:rsidRPr="006621D0">
              <w:rPr>
                <w:rFonts w:ascii="Times New Roman" w:hAnsi="Times New Roman" w:cs="Times New Roman"/>
                <w:color w:val="000000" w:themeColor="text1"/>
                <w:sz w:val="24"/>
                <w:szCs w:val="24"/>
              </w:rPr>
              <w:t>Можгинском</w:t>
            </w:r>
            <w:proofErr w:type="spellEnd"/>
            <w:r w:rsidR="00E36609" w:rsidRPr="006621D0">
              <w:rPr>
                <w:rFonts w:ascii="Times New Roman" w:hAnsi="Times New Roman" w:cs="Times New Roman"/>
                <w:color w:val="000000" w:themeColor="text1"/>
                <w:sz w:val="24"/>
                <w:szCs w:val="24"/>
              </w:rPr>
              <w:t xml:space="preserve"> районе;                                   </w:t>
            </w:r>
          </w:p>
          <w:p w:rsidR="00E36609" w:rsidRPr="00800AF2" w:rsidRDefault="006621D0" w:rsidP="008D194B">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6A6113">
              <w:rPr>
                <w:rFonts w:ascii="Times New Roman" w:hAnsi="Times New Roman" w:cs="Times New Roman"/>
                <w:color w:val="000000" w:themeColor="text1"/>
                <w:sz w:val="24"/>
                <w:szCs w:val="24"/>
              </w:rPr>
              <w:t>0</w:t>
            </w:r>
            <w:r w:rsidR="00E36609" w:rsidRPr="006621D0">
              <w:rPr>
                <w:rFonts w:ascii="Times New Roman" w:hAnsi="Times New Roman" w:cs="Times New Roman"/>
                <w:color w:val="000000" w:themeColor="text1"/>
                <w:sz w:val="24"/>
                <w:szCs w:val="24"/>
              </w:rPr>
              <w:t>)</w:t>
            </w:r>
            <w:r w:rsidR="00800AF2">
              <w:rPr>
                <w:rFonts w:ascii="Times New Roman" w:hAnsi="Times New Roman" w:cs="Times New Roman"/>
                <w:color w:val="000000" w:themeColor="text1"/>
                <w:sz w:val="24"/>
                <w:szCs w:val="24"/>
              </w:rPr>
              <w:t xml:space="preserve"> </w:t>
            </w:r>
            <w:r w:rsidR="00E36609" w:rsidRPr="00800AF2">
              <w:rPr>
                <w:rFonts w:ascii="Times New Roman" w:hAnsi="Times New Roman" w:cs="Times New Roman"/>
                <w:color w:val="000000" w:themeColor="text1"/>
                <w:sz w:val="24"/>
                <w:szCs w:val="24"/>
              </w:rPr>
              <w:t xml:space="preserve">соблюдение всеми муниципальными образованиями сельскими поселениями </w:t>
            </w:r>
            <w:proofErr w:type="spellStart"/>
            <w:r w:rsidR="00E36609" w:rsidRPr="00800AF2">
              <w:rPr>
                <w:rFonts w:ascii="Times New Roman" w:hAnsi="Times New Roman" w:cs="Times New Roman"/>
                <w:color w:val="000000" w:themeColor="text1"/>
                <w:sz w:val="24"/>
                <w:szCs w:val="24"/>
              </w:rPr>
              <w:t>Можгинского</w:t>
            </w:r>
            <w:proofErr w:type="spellEnd"/>
            <w:r w:rsidR="00E36609" w:rsidRPr="00800AF2">
              <w:rPr>
                <w:rFonts w:ascii="Times New Roman" w:hAnsi="Times New Roman" w:cs="Times New Roman"/>
                <w:color w:val="000000" w:themeColor="text1"/>
                <w:sz w:val="24"/>
                <w:szCs w:val="24"/>
              </w:rPr>
              <w:t xml:space="preserve"> района ограничений по объему дефицитов бюджетов муниципальных образований, установленных Бюджетным </w:t>
            </w:r>
            <w:hyperlink r:id="rId21" w:history="1">
              <w:r w:rsidR="00E36609" w:rsidRPr="00800AF2">
                <w:rPr>
                  <w:rFonts w:ascii="Times New Roman" w:hAnsi="Times New Roman" w:cs="Times New Roman"/>
                  <w:color w:val="000000" w:themeColor="text1"/>
                  <w:sz w:val="24"/>
                  <w:szCs w:val="24"/>
                </w:rPr>
                <w:t>кодексом</w:t>
              </w:r>
            </w:hyperlink>
            <w:r w:rsidR="00E36609" w:rsidRPr="00800AF2">
              <w:rPr>
                <w:rFonts w:ascii="Times New Roman" w:hAnsi="Times New Roman" w:cs="Times New Roman"/>
                <w:color w:val="000000" w:themeColor="text1"/>
                <w:sz w:val="24"/>
                <w:szCs w:val="24"/>
              </w:rPr>
              <w:t xml:space="preserve"> Российской Федерации;                             </w:t>
            </w:r>
          </w:p>
          <w:p w:rsidR="00E36609" w:rsidRPr="00800AF2" w:rsidRDefault="00E36609" w:rsidP="008D194B">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800AF2">
              <w:rPr>
                <w:rFonts w:ascii="Times New Roman" w:hAnsi="Times New Roman" w:cs="Times New Roman"/>
                <w:color w:val="000000" w:themeColor="text1"/>
                <w:sz w:val="24"/>
                <w:szCs w:val="24"/>
              </w:rPr>
              <w:t>1</w:t>
            </w:r>
            <w:r w:rsidR="006A6113">
              <w:rPr>
                <w:rFonts w:ascii="Times New Roman" w:hAnsi="Times New Roman" w:cs="Times New Roman"/>
                <w:color w:val="000000" w:themeColor="text1"/>
                <w:sz w:val="24"/>
                <w:szCs w:val="24"/>
              </w:rPr>
              <w:t>1</w:t>
            </w:r>
            <w:r w:rsidRPr="00800AF2">
              <w:rPr>
                <w:rFonts w:ascii="Times New Roman" w:hAnsi="Times New Roman" w:cs="Times New Roman"/>
                <w:color w:val="000000" w:themeColor="text1"/>
                <w:sz w:val="24"/>
                <w:szCs w:val="24"/>
              </w:rPr>
              <w:t xml:space="preserve">) соблюдение всеми муниципальными образованиями сельскими поселениями </w:t>
            </w:r>
            <w:proofErr w:type="spellStart"/>
            <w:r w:rsidRPr="00800AF2">
              <w:rPr>
                <w:rFonts w:ascii="Times New Roman" w:hAnsi="Times New Roman" w:cs="Times New Roman"/>
                <w:color w:val="000000" w:themeColor="text1"/>
                <w:sz w:val="24"/>
                <w:szCs w:val="24"/>
              </w:rPr>
              <w:t>Можгинского</w:t>
            </w:r>
            <w:proofErr w:type="spellEnd"/>
            <w:r w:rsidRPr="00800AF2">
              <w:rPr>
                <w:rFonts w:ascii="Times New Roman" w:hAnsi="Times New Roman" w:cs="Times New Roman"/>
                <w:color w:val="000000" w:themeColor="text1"/>
                <w:sz w:val="24"/>
                <w:szCs w:val="24"/>
              </w:rPr>
              <w:t xml:space="preserve"> района установленных бюджетным законодательством Российской Федерации </w:t>
            </w:r>
            <w:proofErr w:type="gramStart"/>
            <w:r w:rsidRPr="00800AF2">
              <w:rPr>
                <w:rFonts w:ascii="Times New Roman" w:hAnsi="Times New Roman" w:cs="Times New Roman"/>
                <w:color w:val="000000" w:themeColor="text1"/>
                <w:sz w:val="24"/>
                <w:szCs w:val="24"/>
              </w:rPr>
              <w:t>ограничений  по</w:t>
            </w:r>
            <w:proofErr w:type="gramEnd"/>
            <w:r w:rsidRPr="00800AF2">
              <w:rPr>
                <w:rFonts w:ascii="Times New Roman" w:hAnsi="Times New Roman" w:cs="Times New Roman"/>
                <w:color w:val="000000" w:themeColor="text1"/>
                <w:sz w:val="24"/>
                <w:szCs w:val="24"/>
              </w:rPr>
              <w:t xml:space="preserve"> объемам муниципального долга и расходам на его обслуживание;                                              </w:t>
            </w:r>
          </w:p>
          <w:p w:rsidR="00E36609" w:rsidRPr="006621D0" w:rsidRDefault="00E36609" w:rsidP="008D194B">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800AF2">
              <w:rPr>
                <w:rFonts w:ascii="Times New Roman" w:hAnsi="Times New Roman" w:cs="Times New Roman"/>
                <w:color w:val="000000" w:themeColor="text1"/>
                <w:sz w:val="24"/>
                <w:szCs w:val="24"/>
              </w:rPr>
              <w:t>1</w:t>
            </w:r>
            <w:r w:rsidR="006A6113">
              <w:rPr>
                <w:rFonts w:ascii="Times New Roman" w:hAnsi="Times New Roman" w:cs="Times New Roman"/>
                <w:color w:val="000000" w:themeColor="text1"/>
                <w:sz w:val="24"/>
                <w:szCs w:val="24"/>
              </w:rPr>
              <w:t>2</w:t>
            </w:r>
            <w:r w:rsidRPr="00800AF2">
              <w:rPr>
                <w:rFonts w:ascii="Times New Roman" w:hAnsi="Times New Roman" w:cs="Times New Roman"/>
                <w:color w:val="000000" w:themeColor="text1"/>
                <w:sz w:val="24"/>
                <w:szCs w:val="24"/>
              </w:rPr>
              <w:t>)</w:t>
            </w:r>
            <w:r w:rsidR="00D6337A">
              <w:rPr>
                <w:rFonts w:ascii="Times New Roman" w:hAnsi="Times New Roman" w:cs="Times New Roman"/>
                <w:color w:val="000000" w:themeColor="text1"/>
                <w:sz w:val="24"/>
                <w:szCs w:val="24"/>
              </w:rPr>
              <w:t xml:space="preserve"> </w:t>
            </w:r>
            <w:r w:rsidR="006D344F" w:rsidRPr="00800AF2">
              <w:rPr>
                <w:rFonts w:ascii="Times New Roman" w:eastAsia="Times New Roman" w:hAnsi="Times New Roman" w:cs="Times New Roman"/>
                <w:sz w:val="24"/>
                <w:szCs w:val="24"/>
                <w:lang w:eastAsia="ru-RU"/>
              </w:rPr>
              <w:t xml:space="preserve">уровень качества управления муниципальными финансами муниципальных образований поселений в </w:t>
            </w:r>
            <w:proofErr w:type="spellStart"/>
            <w:r w:rsidR="006D344F" w:rsidRPr="00800AF2">
              <w:rPr>
                <w:rFonts w:ascii="Times New Roman" w:eastAsia="Times New Roman" w:hAnsi="Times New Roman" w:cs="Times New Roman"/>
                <w:sz w:val="24"/>
                <w:szCs w:val="24"/>
                <w:lang w:eastAsia="ru-RU"/>
              </w:rPr>
              <w:t>Можгинском</w:t>
            </w:r>
            <w:proofErr w:type="spellEnd"/>
            <w:r w:rsidR="006D344F" w:rsidRPr="00800AF2">
              <w:rPr>
                <w:rFonts w:ascii="Times New Roman" w:eastAsia="Times New Roman" w:hAnsi="Times New Roman" w:cs="Times New Roman"/>
                <w:sz w:val="24"/>
                <w:szCs w:val="24"/>
                <w:lang w:eastAsia="ru-RU"/>
              </w:rPr>
              <w:t xml:space="preserve"> районе не ниже </w:t>
            </w:r>
            <w:r w:rsidR="006D344F" w:rsidRPr="00800AF2">
              <w:rPr>
                <w:rFonts w:ascii="Times New Roman" w:eastAsia="Times New Roman" w:hAnsi="Times New Roman" w:cs="Times New Roman"/>
                <w:sz w:val="24"/>
                <w:szCs w:val="24"/>
                <w:lang w:val="en-US" w:eastAsia="ru-RU"/>
              </w:rPr>
              <w:t>II</w:t>
            </w:r>
            <w:r w:rsidR="006D344F" w:rsidRPr="00800AF2">
              <w:rPr>
                <w:rFonts w:ascii="Times New Roman" w:eastAsia="Times New Roman" w:hAnsi="Times New Roman" w:cs="Times New Roman"/>
                <w:sz w:val="24"/>
                <w:szCs w:val="24"/>
                <w:lang w:eastAsia="ru-RU"/>
              </w:rPr>
              <w:t xml:space="preserve"> степени качества</w:t>
            </w:r>
            <w:r w:rsidRPr="00800AF2">
              <w:rPr>
                <w:rFonts w:ascii="Times New Roman" w:hAnsi="Times New Roman" w:cs="Times New Roman"/>
                <w:color w:val="000000" w:themeColor="text1"/>
                <w:sz w:val="24"/>
                <w:szCs w:val="24"/>
              </w:rPr>
              <w:t>.</w:t>
            </w:r>
            <w:r w:rsidRPr="006621D0">
              <w:rPr>
                <w:rFonts w:ascii="Times New Roman" w:hAnsi="Times New Roman" w:cs="Times New Roman"/>
                <w:color w:val="000000" w:themeColor="text1"/>
                <w:sz w:val="24"/>
                <w:szCs w:val="24"/>
              </w:rPr>
              <w:t xml:space="preserve">                                                    </w:t>
            </w:r>
          </w:p>
          <w:p w:rsidR="00E36609" w:rsidRPr="006621D0" w:rsidRDefault="00E36609" w:rsidP="005E3E6E">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6621D0">
              <w:rPr>
                <w:rFonts w:ascii="Times New Roman" w:hAnsi="Times New Roman" w:cs="Times New Roman"/>
                <w:color w:val="000000" w:themeColor="text1"/>
                <w:sz w:val="24"/>
                <w:szCs w:val="24"/>
              </w:rPr>
              <w:t xml:space="preserve"> </w:t>
            </w:r>
          </w:p>
        </w:tc>
      </w:tr>
    </w:tbl>
    <w:p w:rsidR="000E07C3" w:rsidRDefault="000E07C3" w:rsidP="00A22B2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47355" w:rsidRPr="00CC0775" w:rsidRDefault="00647355" w:rsidP="006473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47355" w:rsidRPr="00CC0775" w:rsidRDefault="00647355" w:rsidP="00647355">
      <w:pPr>
        <w:widowControl w:val="0"/>
        <w:autoSpaceDE w:val="0"/>
        <w:autoSpaceDN w:val="0"/>
        <w:adjustRightInd w:val="0"/>
        <w:spacing w:after="0" w:line="240" w:lineRule="auto"/>
        <w:contextualSpacing/>
        <w:jc w:val="center"/>
        <w:outlineLvl w:val="3"/>
        <w:rPr>
          <w:rFonts w:ascii="Times New Roman" w:hAnsi="Times New Roman" w:cs="Times New Roman"/>
          <w:b/>
          <w:color w:val="000000" w:themeColor="text1"/>
          <w:sz w:val="24"/>
          <w:szCs w:val="24"/>
        </w:rPr>
      </w:pPr>
      <w:bookmarkStart w:id="6" w:name="Par547"/>
      <w:bookmarkEnd w:id="6"/>
      <w:r w:rsidRPr="00CC0775">
        <w:rPr>
          <w:rFonts w:ascii="Times New Roman" w:hAnsi="Times New Roman" w:cs="Times New Roman"/>
          <w:b/>
          <w:color w:val="000000" w:themeColor="text1"/>
          <w:sz w:val="24"/>
          <w:szCs w:val="24"/>
        </w:rPr>
        <w:t xml:space="preserve">3.1. Характеристика сферы деятельности </w:t>
      </w:r>
    </w:p>
    <w:p w:rsidR="00647355" w:rsidRPr="00CC0775" w:rsidRDefault="00647355" w:rsidP="00647355">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647355" w:rsidRPr="00CC0775" w:rsidRDefault="00647355" w:rsidP="00EF179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CC0775">
        <w:rPr>
          <w:rFonts w:ascii="Times New Roman" w:eastAsia="Times New Roman" w:hAnsi="Times New Roman" w:cs="Times New Roman"/>
          <w:sz w:val="24"/>
          <w:szCs w:val="24"/>
          <w:lang w:eastAsia="ru-RU"/>
        </w:rPr>
        <w:t xml:space="preserve">          Местное самоуправление в Российской Федерации составляет одну из основ конституционного строя. </w:t>
      </w:r>
      <w:r w:rsidRPr="00CC0775">
        <w:rPr>
          <w:rFonts w:ascii="Times New Roman" w:hAnsi="Times New Roman" w:cs="Times New Roman"/>
          <w:sz w:val="24"/>
          <w:szCs w:val="24"/>
        </w:rPr>
        <w:t xml:space="preserve">Местные бюджеты являются фундаментом бюджетной системы Российской Федерации. Не укрепив фундамент, нельзя кардинально улучшить всю систему. При этом в местных бюджетах сосредоточена основная часть бюджетных расходов на социальную сферу. </w:t>
      </w:r>
      <w:r w:rsidRPr="00CC0775">
        <w:rPr>
          <w:rFonts w:ascii="Times New Roman" w:eastAsia="Times New Roman" w:hAnsi="Times New Roman" w:cs="Times New Roman"/>
          <w:sz w:val="24"/>
          <w:szCs w:val="24"/>
          <w:lang w:eastAsia="ru-RU"/>
        </w:rPr>
        <w:t xml:space="preserve">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w:t>
      </w:r>
    </w:p>
    <w:p w:rsidR="00647355" w:rsidRPr="00CC0775" w:rsidRDefault="00647355" w:rsidP="00647355">
      <w:pPr>
        <w:widowControl w:val="0"/>
        <w:autoSpaceDE w:val="0"/>
        <w:autoSpaceDN w:val="0"/>
        <w:adjustRightInd w:val="0"/>
        <w:spacing w:after="0" w:line="240" w:lineRule="auto"/>
        <w:jc w:val="both"/>
        <w:outlineLvl w:val="2"/>
        <w:rPr>
          <w:rFonts w:ascii="Times New Roman" w:hAnsi="Times New Roman" w:cs="Times New Roman"/>
          <w:color w:val="000000" w:themeColor="text1"/>
          <w:sz w:val="24"/>
          <w:szCs w:val="24"/>
        </w:rPr>
      </w:pPr>
      <w:r w:rsidRPr="00CC0775">
        <w:rPr>
          <w:rFonts w:ascii="Times New Roman" w:eastAsia="Times New Roman" w:hAnsi="Times New Roman" w:cs="Times New Roman"/>
          <w:sz w:val="24"/>
          <w:szCs w:val="24"/>
          <w:lang w:eastAsia="ru-RU"/>
        </w:rPr>
        <w:t xml:space="preserve">          Мероприятия подпрограммы </w:t>
      </w:r>
      <w:r w:rsidRPr="00CC0775">
        <w:rPr>
          <w:rFonts w:ascii="Times New Roman" w:hAnsi="Times New Roman" w:cs="Times New Roman"/>
          <w:color w:val="000000" w:themeColor="text1"/>
          <w:sz w:val="24"/>
          <w:szCs w:val="24"/>
        </w:rPr>
        <w:t xml:space="preserve">«Повышение </w:t>
      </w:r>
      <w:proofErr w:type="gramStart"/>
      <w:r w:rsidRPr="00CC0775">
        <w:rPr>
          <w:rFonts w:ascii="Times New Roman" w:hAnsi="Times New Roman" w:cs="Times New Roman"/>
          <w:color w:val="000000" w:themeColor="text1"/>
          <w:sz w:val="24"/>
          <w:szCs w:val="24"/>
        </w:rPr>
        <w:t>эффективности  расходов</w:t>
      </w:r>
      <w:proofErr w:type="gramEnd"/>
      <w:r w:rsidRPr="00CC0775">
        <w:rPr>
          <w:rFonts w:ascii="Times New Roman" w:hAnsi="Times New Roman" w:cs="Times New Roman"/>
          <w:color w:val="000000" w:themeColor="text1"/>
          <w:sz w:val="24"/>
          <w:szCs w:val="24"/>
        </w:rPr>
        <w:t xml:space="preserve"> консолидированного бюджета </w:t>
      </w:r>
      <w:proofErr w:type="spellStart"/>
      <w:r w:rsidRPr="00CC0775">
        <w:rPr>
          <w:rFonts w:ascii="Times New Roman" w:hAnsi="Times New Roman" w:cs="Times New Roman"/>
          <w:color w:val="000000" w:themeColor="text1"/>
          <w:sz w:val="24"/>
          <w:szCs w:val="24"/>
        </w:rPr>
        <w:t>Можгинского</w:t>
      </w:r>
      <w:proofErr w:type="spellEnd"/>
      <w:r w:rsidRPr="00CC0775">
        <w:rPr>
          <w:rFonts w:ascii="Times New Roman" w:hAnsi="Times New Roman" w:cs="Times New Roman"/>
          <w:color w:val="000000" w:themeColor="text1"/>
          <w:sz w:val="24"/>
          <w:szCs w:val="24"/>
        </w:rPr>
        <w:t xml:space="preserve"> района</w:t>
      </w:r>
      <w:r w:rsidRPr="00CC0775">
        <w:rPr>
          <w:rFonts w:ascii="Times New Roman" w:eastAsia="Times New Roman" w:hAnsi="Times New Roman" w:cs="Times New Roman"/>
          <w:bCs/>
          <w:sz w:val="24"/>
          <w:szCs w:val="24"/>
          <w:lang w:eastAsia="ru-RU"/>
        </w:rPr>
        <w:t>» (далее по тексту- подпрограмма 2)</w:t>
      </w:r>
      <w:r w:rsidRPr="00CC0775">
        <w:rPr>
          <w:rFonts w:ascii="Times New Roman" w:eastAsia="Times New Roman" w:hAnsi="Times New Roman" w:cs="Times New Roman"/>
          <w:sz w:val="24"/>
          <w:szCs w:val="24"/>
          <w:lang w:eastAsia="ru-RU"/>
        </w:rPr>
        <w:t xml:space="preserve"> направлены, прежде всего, на формирование стабильной финансовой основы для исполнения расходных обязательств  на базе современных принципов эффективного управления муниципальными финансами, что, в свою очередь, будет способствовать социально-экономическому развитию  муниципальных образований в </w:t>
      </w:r>
      <w:proofErr w:type="spellStart"/>
      <w:r w:rsidRPr="00CC0775">
        <w:rPr>
          <w:rFonts w:ascii="Times New Roman" w:eastAsia="Times New Roman" w:hAnsi="Times New Roman" w:cs="Times New Roman"/>
          <w:sz w:val="24"/>
          <w:szCs w:val="24"/>
          <w:lang w:eastAsia="ru-RU"/>
        </w:rPr>
        <w:t>Можгинском</w:t>
      </w:r>
      <w:proofErr w:type="spellEnd"/>
      <w:r w:rsidRPr="00CC0775">
        <w:rPr>
          <w:rFonts w:ascii="Times New Roman" w:eastAsia="Times New Roman" w:hAnsi="Times New Roman" w:cs="Times New Roman"/>
          <w:sz w:val="24"/>
          <w:szCs w:val="24"/>
          <w:lang w:eastAsia="ru-RU"/>
        </w:rPr>
        <w:t xml:space="preserve"> районе. </w:t>
      </w:r>
    </w:p>
    <w:p w:rsidR="00647355" w:rsidRPr="00CC0775"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CC0775">
        <w:rPr>
          <w:rFonts w:ascii="Times New Roman" w:hAnsi="Times New Roman" w:cs="Times New Roman"/>
          <w:color w:val="000000" w:themeColor="text1"/>
          <w:sz w:val="24"/>
          <w:szCs w:val="24"/>
        </w:rPr>
        <w:t xml:space="preserve">Наполнение бюджета </w:t>
      </w:r>
      <w:proofErr w:type="spellStart"/>
      <w:r w:rsidRPr="00CC0775">
        <w:rPr>
          <w:rFonts w:ascii="Times New Roman" w:hAnsi="Times New Roman" w:cs="Times New Roman"/>
          <w:color w:val="000000" w:themeColor="text1"/>
          <w:sz w:val="24"/>
          <w:szCs w:val="24"/>
        </w:rPr>
        <w:t>Можгинского</w:t>
      </w:r>
      <w:proofErr w:type="spellEnd"/>
      <w:r w:rsidRPr="00CC0775">
        <w:rPr>
          <w:rFonts w:ascii="Times New Roman" w:hAnsi="Times New Roman" w:cs="Times New Roman"/>
          <w:color w:val="000000" w:themeColor="text1"/>
          <w:sz w:val="24"/>
          <w:szCs w:val="24"/>
        </w:rPr>
        <w:t xml:space="preserve"> района напрямую зависит от состояния экономики, а также от проводимой на федеральном и республиканском уровнях налоговой и бюджетной политики. Вместе с тем сохраняются традиционные риски для бюджета </w:t>
      </w:r>
      <w:proofErr w:type="spellStart"/>
      <w:r w:rsidRPr="00CC0775">
        <w:rPr>
          <w:rFonts w:ascii="Times New Roman" w:hAnsi="Times New Roman" w:cs="Times New Roman"/>
          <w:color w:val="000000" w:themeColor="text1"/>
          <w:sz w:val="24"/>
          <w:szCs w:val="24"/>
        </w:rPr>
        <w:lastRenderedPageBreak/>
        <w:t>Можгинского</w:t>
      </w:r>
      <w:proofErr w:type="spellEnd"/>
      <w:r w:rsidRPr="00CC0775">
        <w:rPr>
          <w:rFonts w:ascii="Times New Roman" w:hAnsi="Times New Roman" w:cs="Times New Roman"/>
          <w:color w:val="000000" w:themeColor="text1"/>
          <w:sz w:val="24"/>
          <w:szCs w:val="24"/>
        </w:rPr>
        <w:t xml:space="preserve"> района, которые оказывают влияние на объем доходов и расходов районного бюджета и бюджетов муниципальных образований поселений в </w:t>
      </w:r>
      <w:proofErr w:type="spellStart"/>
      <w:r w:rsidRPr="00CC0775">
        <w:rPr>
          <w:rFonts w:ascii="Times New Roman" w:hAnsi="Times New Roman" w:cs="Times New Roman"/>
          <w:color w:val="000000" w:themeColor="text1"/>
          <w:sz w:val="24"/>
          <w:szCs w:val="24"/>
        </w:rPr>
        <w:t>Можгинском</w:t>
      </w:r>
      <w:proofErr w:type="spellEnd"/>
      <w:r w:rsidRPr="00CC0775">
        <w:rPr>
          <w:rFonts w:ascii="Times New Roman" w:hAnsi="Times New Roman" w:cs="Times New Roman"/>
          <w:color w:val="000000" w:themeColor="text1"/>
          <w:sz w:val="24"/>
          <w:szCs w:val="24"/>
        </w:rPr>
        <w:t xml:space="preserve"> районе, качество бюджетного планирования.</w:t>
      </w:r>
    </w:p>
    <w:p w:rsidR="00647355" w:rsidRPr="00CC0775"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CC0775">
        <w:rPr>
          <w:rFonts w:ascii="Times New Roman" w:hAnsi="Times New Roman" w:cs="Times New Roman"/>
          <w:color w:val="000000" w:themeColor="text1"/>
          <w:sz w:val="24"/>
          <w:szCs w:val="24"/>
        </w:rPr>
        <w:t>Переход к формированию бюджета муниципального образования «</w:t>
      </w:r>
      <w:proofErr w:type="spellStart"/>
      <w:r w:rsidRPr="00CC0775">
        <w:rPr>
          <w:rFonts w:ascii="Times New Roman" w:hAnsi="Times New Roman" w:cs="Times New Roman"/>
          <w:color w:val="000000" w:themeColor="text1"/>
          <w:sz w:val="24"/>
          <w:szCs w:val="24"/>
        </w:rPr>
        <w:t>Можгинский</w:t>
      </w:r>
      <w:proofErr w:type="spellEnd"/>
      <w:r w:rsidRPr="00CC0775">
        <w:rPr>
          <w:rFonts w:ascii="Times New Roman" w:hAnsi="Times New Roman" w:cs="Times New Roman"/>
          <w:color w:val="000000" w:themeColor="text1"/>
          <w:sz w:val="24"/>
          <w:szCs w:val="24"/>
        </w:rPr>
        <w:t xml:space="preserve"> район» на основе программно-целевых принципов предъявляет дополнительные требования к его устойчивости, гарантированному обеспечению финансовыми ресурсами действующих расходных обязательств, в том числе в долгосрочной перспективе, прозрачному распределению имеющихся средств с учетом достигнутых результатов в той или иной сфере социально-экономического развития </w:t>
      </w:r>
      <w:proofErr w:type="spellStart"/>
      <w:r w:rsidRPr="00CC0775">
        <w:rPr>
          <w:rFonts w:ascii="Times New Roman" w:hAnsi="Times New Roman" w:cs="Times New Roman"/>
          <w:color w:val="000000" w:themeColor="text1"/>
          <w:sz w:val="24"/>
          <w:szCs w:val="24"/>
        </w:rPr>
        <w:t>Можгинского</w:t>
      </w:r>
      <w:proofErr w:type="spellEnd"/>
      <w:r w:rsidRPr="00CC0775">
        <w:rPr>
          <w:rFonts w:ascii="Times New Roman" w:hAnsi="Times New Roman" w:cs="Times New Roman"/>
          <w:color w:val="000000" w:themeColor="text1"/>
          <w:sz w:val="24"/>
          <w:szCs w:val="24"/>
        </w:rPr>
        <w:t xml:space="preserve"> района. В связи с этим требуется внедрение долгосрочного финансового планирования в целях определения бюджетных ограничений в разрезе муниципальных программ </w:t>
      </w:r>
      <w:proofErr w:type="spellStart"/>
      <w:r w:rsidRPr="00CC0775">
        <w:rPr>
          <w:rFonts w:ascii="Times New Roman" w:hAnsi="Times New Roman" w:cs="Times New Roman"/>
          <w:color w:val="000000" w:themeColor="text1"/>
          <w:sz w:val="24"/>
          <w:szCs w:val="24"/>
        </w:rPr>
        <w:t>Можгинского</w:t>
      </w:r>
      <w:proofErr w:type="spellEnd"/>
      <w:r w:rsidRPr="00CC0775">
        <w:rPr>
          <w:rFonts w:ascii="Times New Roman" w:hAnsi="Times New Roman" w:cs="Times New Roman"/>
          <w:color w:val="000000" w:themeColor="text1"/>
          <w:sz w:val="24"/>
          <w:szCs w:val="24"/>
        </w:rPr>
        <w:t xml:space="preserve"> района на долгосрочную перспективу. Обеспечение долгосрочной сбалансированности и устойчивости </w:t>
      </w:r>
      <w:r w:rsidRPr="00CC0775">
        <w:rPr>
          <w:rFonts w:ascii="Times New Roman" w:hAnsi="Times New Roman" w:cs="Times New Roman"/>
          <w:sz w:val="24"/>
          <w:szCs w:val="24"/>
        </w:rPr>
        <w:t xml:space="preserve">консолидированного бюджета </w:t>
      </w:r>
      <w:proofErr w:type="spellStart"/>
      <w:r w:rsidRPr="00CC0775">
        <w:rPr>
          <w:rFonts w:ascii="Times New Roman" w:hAnsi="Times New Roman" w:cs="Times New Roman"/>
          <w:sz w:val="24"/>
          <w:szCs w:val="24"/>
        </w:rPr>
        <w:t>Можгинского</w:t>
      </w:r>
      <w:proofErr w:type="spellEnd"/>
      <w:r w:rsidRPr="00CC0775">
        <w:rPr>
          <w:rFonts w:ascii="Times New Roman" w:hAnsi="Times New Roman" w:cs="Times New Roman"/>
          <w:sz w:val="24"/>
          <w:szCs w:val="24"/>
        </w:rPr>
        <w:t xml:space="preserve"> района является первоочередным условием достижения целей и решения задач Программы. Формирование финансового плана на долгосрочную перспективу - задача, которую предстоит решить в рамках реализации муниципальной программы.</w:t>
      </w:r>
    </w:p>
    <w:p w:rsidR="00647355" w:rsidRPr="00CC0775" w:rsidRDefault="00647355" w:rsidP="0064735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C0775">
        <w:rPr>
          <w:rFonts w:ascii="Times New Roman" w:eastAsia="Times New Roman" w:hAnsi="Times New Roman" w:cs="Times New Roman"/>
          <w:sz w:val="24"/>
          <w:szCs w:val="24"/>
          <w:lang w:eastAsia="ru-RU"/>
        </w:rPr>
        <w:t xml:space="preserve">Бюджетная и налоговая политика района на долгосрочную перспективу должна формироваться исходя из необходимости повышения уровня благосостояния жителей района и достижения устойчивых темпов экономического роста. </w:t>
      </w:r>
      <w:r w:rsidRPr="00CC0775">
        <w:rPr>
          <w:rFonts w:ascii="Times New Roman" w:eastAsia="Times New Roman" w:hAnsi="Times New Roman" w:cs="Times New Roman"/>
          <w:sz w:val="24"/>
          <w:szCs w:val="24"/>
          <w:lang w:eastAsia="ru-RU"/>
        </w:rPr>
        <w:br/>
        <w:t xml:space="preserve">Проведение предсказуемой и ответственной бюджетной и налоговой политики является важнейшей предпосылкой для обеспечения экономической стабильности в районе, которая:     </w:t>
      </w:r>
    </w:p>
    <w:p w:rsidR="00647355" w:rsidRPr="00CC0775" w:rsidRDefault="00647355" w:rsidP="00647355">
      <w:pPr>
        <w:spacing w:after="100" w:line="240" w:lineRule="auto"/>
        <w:contextualSpacing/>
        <w:jc w:val="both"/>
        <w:rPr>
          <w:rFonts w:ascii="Times New Roman" w:eastAsia="Times New Roman" w:hAnsi="Times New Roman" w:cs="Times New Roman"/>
          <w:sz w:val="24"/>
          <w:szCs w:val="24"/>
          <w:lang w:eastAsia="ru-RU"/>
        </w:rPr>
      </w:pPr>
      <w:r w:rsidRPr="00CC0775">
        <w:rPr>
          <w:rFonts w:ascii="Times New Roman" w:eastAsia="Times New Roman" w:hAnsi="Times New Roman" w:cs="Times New Roman"/>
          <w:sz w:val="24"/>
          <w:szCs w:val="24"/>
          <w:lang w:eastAsia="ru-RU"/>
        </w:rPr>
        <w:t xml:space="preserve">- создает условия для устойчивого экономического роста, улучшения инвестиционного климата, повышения конкурентоспособности субъектов экономики, основанной на инновационном развитии; </w:t>
      </w:r>
    </w:p>
    <w:p w:rsidR="00647355" w:rsidRPr="00CC0775" w:rsidRDefault="00647355" w:rsidP="00647355">
      <w:pPr>
        <w:spacing w:after="100" w:line="240" w:lineRule="auto"/>
        <w:contextualSpacing/>
        <w:jc w:val="both"/>
        <w:rPr>
          <w:rFonts w:ascii="Times New Roman" w:eastAsia="Times New Roman" w:hAnsi="Times New Roman" w:cs="Times New Roman"/>
          <w:sz w:val="24"/>
          <w:szCs w:val="24"/>
          <w:lang w:eastAsia="ru-RU"/>
        </w:rPr>
      </w:pPr>
      <w:r w:rsidRPr="00CC0775">
        <w:rPr>
          <w:rFonts w:ascii="Times New Roman" w:eastAsia="Times New Roman" w:hAnsi="Times New Roman" w:cs="Times New Roman"/>
          <w:sz w:val="24"/>
          <w:szCs w:val="24"/>
          <w:lang w:eastAsia="ru-RU"/>
        </w:rPr>
        <w:t xml:space="preserve">- ведет к созданию рабочих мест, требующих кадров высокой квалификации; </w:t>
      </w:r>
    </w:p>
    <w:p w:rsidR="00647355" w:rsidRPr="00CC0775" w:rsidRDefault="00647355" w:rsidP="00647355">
      <w:pPr>
        <w:spacing w:after="100" w:line="240" w:lineRule="auto"/>
        <w:contextualSpacing/>
        <w:jc w:val="both"/>
        <w:rPr>
          <w:rFonts w:ascii="Times New Roman" w:eastAsia="Times New Roman" w:hAnsi="Times New Roman" w:cs="Times New Roman"/>
          <w:sz w:val="24"/>
          <w:szCs w:val="24"/>
          <w:lang w:eastAsia="ru-RU"/>
        </w:rPr>
      </w:pPr>
      <w:r w:rsidRPr="00CC0775">
        <w:rPr>
          <w:rFonts w:ascii="Times New Roman" w:eastAsia="Times New Roman" w:hAnsi="Times New Roman" w:cs="Times New Roman"/>
          <w:sz w:val="24"/>
          <w:szCs w:val="24"/>
          <w:lang w:eastAsia="ru-RU"/>
        </w:rPr>
        <w:t xml:space="preserve">- определяет достижение ключевой конечной цели стратегии социально-экономического развития района – повышение качества жизни населения, в том числе за счет обеспечения граждан доступными и качественными муниципальными услугами. </w:t>
      </w:r>
    </w:p>
    <w:p w:rsidR="00647355" w:rsidRPr="00CC0775" w:rsidRDefault="00647355" w:rsidP="00647355">
      <w:pPr>
        <w:spacing w:after="100" w:line="240" w:lineRule="auto"/>
        <w:contextualSpacing/>
        <w:jc w:val="both"/>
        <w:rPr>
          <w:rFonts w:ascii="Times New Roman" w:hAnsi="Times New Roman" w:cs="Times New Roman"/>
          <w:sz w:val="24"/>
          <w:szCs w:val="24"/>
        </w:rPr>
      </w:pPr>
      <w:r w:rsidRPr="00CC0775">
        <w:rPr>
          <w:rFonts w:ascii="Times New Roman" w:hAnsi="Times New Roman" w:cs="Times New Roman"/>
          <w:sz w:val="24"/>
          <w:szCs w:val="24"/>
        </w:rPr>
        <w:t xml:space="preserve">         Бюджетная политика района должна формироваться с должной степенью осмотрительности, учитывать возможные сценарии экономического развития и межбюджетных отношений с органами власти субъекта. В то же время она должна быть активной, в </w:t>
      </w:r>
      <w:proofErr w:type="gramStart"/>
      <w:r w:rsidRPr="00CC0775">
        <w:rPr>
          <w:rFonts w:ascii="Times New Roman" w:hAnsi="Times New Roman" w:cs="Times New Roman"/>
          <w:sz w:val="24"/>
          <w:szCs w:val="24"/>
        </w:rPr>
        <w:t>максимальной степени</w:t>
      </w:r>
      <w:proofErr w:type="gramEnd"/>
      <w:r w:rsidRPr="00CC0775">
        <w:rPr>
          <w:rFonts w:ascii="Times New Roman" w:hAnsi="Times New Roman" w:cs="Times New Roman"/>
          <w:sz w:val="24"/>
          <w:szCs w:val="24"/>
        </w:rPr>
        <w:t xml:space="preserve"> позволяющей использовать все имеющиеся возможности.</w:t>
      </w:r>
    </w:p>
    <w:p w:rsidR="00647355" w:rsidRPr="00CC0775" w:rsidRDefault="00647355" w:rsidP="00647355">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CC0775">
        <w:rPr>
          <w:rFonts w:ascii="Times New Roman" w:hAnsi="Times New Roman" w:cs="Times New Roman"/>
          <w:color w:val="000000" w:themeColor="text1"/>
          <w:sz w:val="24"/>
          <w:szCs w:val="24"/>
        </w:rPr>
        <w:t xml:space="preserve">        </w:t>
      </w:r>
      <w:r w:rsidRPr="00CC0775">
        <w:rPr>
          <w:rFonts w:ascii="Times New Roman" w:hAnsi="Times New Roman" w:cs="Times New Roman"/>
          <w:sz w:val="24"/>
          <w:szCs w:val="24"/>
        </w:rPr>
        <w:t xml:space="preserve">В условиях ограниченных финансовых ресурсов бюджетов всех уровней требуют усиленного внимания задачи обеспечения взвешенного подхода к управлению бюджетными средствами, повышения эффективности и результативности бюджетных расходов. Деятельность в этом направлении призвана повысить эффективность муниципального управления, обеспечить выполнение расходных обязательств в полном объеме и решение приоритетных задач </w:t>
      </w:r>
      <w:r w:rsidRPr="00CC0775">
        <w:rPr>
          <w:rFonts w:ascii="Times New Roman" w:hAnsi="Times New Roman" w:cs="Times New Roman"/>
          <w:color w:val="000000" w:themeColor="text1"/>
          <w:sz w:val="24"/>
          <w:szCs w:val="24"/>
        </w:rPr>
        <w:t xml:space="preserve">социально-экономического развития </w:t>
      </w:r>
      <w:proofErr w:type="spellStart"/>
      <w:r w:rsidRPr="00CC0775">
        <w:rPr>
          <w:rFonts w:ascii="Times New Roman" w:hAnsi="Times New Roman" w:cs="Times New Roman"/>
          <w:color w:val="000000" w:themeColor="text1"/>
          <w:sz w:val="24"/>
          <w:szCs w:val="24"/>
        </w:rPr>
        <w:t>Можгинского</w:t>
      </w:r>
      <w:proofErr w:type="spellEnd"/>
      <w:r w:rsidRPr="00CC0775">
        <w:rPr>
          <w:rFonts w:ascii="Times New Roman" w:hAnsi="Times New Roman" w:cs="Times New Roman"/>
          <w:color w:val="000000" w:themeColor="text1"/>
          <w:sz w:val="24"/>
          <w:szCs w:val="24"/>
        </w:rPr>
        <w:t xml:space="preserve"> </w:t>
      </w:r>
      <w:proofErr w:type="gramStart"/>
      <w:r w:rsidRPr="00CC0775">
        <w:rPr>
          <w:rFonts w:ascii="Times New Roman" w:hAnsi="Times New Roman" w:cs="Times New Roman"/>
          <w:color w:val="000000" w:themeColor="text1"/>
          <w:sz w:val="24"/>
          <w:szCs w:val="24"/>
        </w:rPr>
        <w:t>района  в</w:t>
      </w:r>
      <w:proofErr w:type="gramEnd"/>
      <w:r w:rsidRPr="00CC0775">
        <w:rPr>
          <w:rFonts w:ascii="Times New Roman" w:hAnsi="Times New Roman" w:cs="Times New Roman"/>
          <w:color w:val="000000" w:themeColor="text1"/>
          <w:sz w:val="24"/>
          <w:szCs w:val="24"/>
        </w:rPr>
        <w:t xml:space="preserve"> условиях ограниченности ресурсов. </w:t>
      </w:r>
    </w:p>
    <w:p w:rsidR="00647355" w:rsidRPr="00CC0775"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CC0775">
        <w:rPr>
          <w:rFonts w:ascii="Times New Roman" w:hAnsi="Times New Roman" w:cs="Times New Roman"/>
          <w:color w:val="000000" w:themeColor="text1"/>
          <w:sz w:val="24"/>
          <w:szCs w:val="24"/>
        </w:rPr>
        <w:t xml:space="preserve">Принятие Федерального </w:t>
      </w:r>
      <w:hyperlink r:id="rId22" w:history="1">
        <w:r w:rsidRPr="00CC0775">
          <w:rPr>
            <w:rFonts w:ascii="Times New Roman" w:hAnsi="Times New Roman" w:cs="Times New Roman"/>
            <w:color w:val="000000" w:themeColor="text1"/>
            <w:sz w:val="24"/>
            <w:szCs w:val="24"/>
          </w:rPr>
          <w:t>закона</w:t>
        </w:r>
      </w:hyperlink>
      <w:r w:rsidRPr="00CC0775">
        <w:rPr>
          <w:rFonts w:ascii="Times New Roman" w:hAnsi="Times New Roman" w:cs="Times New Roman"/>
          <w:color w:val="000000" w:themeColor="text1"/>
          <w:sz w:val="24"/>
          <w:szCs w:val="24"/>
        </w:rPr>
        <w:t xml:space="preserve">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поставило новые задачи и условия работы органов местного самоуправления, положило начало новому этапу реформирования сети бюджетных учреждений </w:t>
      </w:r>
      <w:proofErr w:type="spellStart"/>
      <w:r w:rsidRPr="00CC0775">
        <w:rPr>
          <w:rFonts w:ascii="Times New Roman" w:hAnsi="Times New Roman" w:cs="Times New Roman"/>
          <w:color w:val="000000" w:themeColor="text1"/>
          <w:sz w:val="24"/>
          <w:szCs w:val="24"/>
        </w:rPr>
        <w:t>Можгинского</w:t>
      </w:r>
      <w:proofErr w:type="spellEnd"/>
      <w:r w:rsidRPr="00CC0775">
        <w:rPr>
          <w:rFonts w:ascii="Times New Roman" w:hAnsi="Times New Roman" w:cs="Times New Roman"/>
          <w:color w:val="000000" w:themeColor="text1"/>
          <w:sz w:val="24"/>
          <w:szCs w:val="24"/>
        </w:rPr>
        <w:t xml:space="preserve"> района. Для выполнения этих задач в </w:t>
      </w:r>
      <w:proofErr w:type="spellStart"/>
      <w:r w:rsidRPr="00CC0775">
        <w:rPr>
          <w:rFonts w:ascii="Times New Roman" w:hAnsi="Times New Roman" w:cs="Times New Roman"/>
          <w:color w:val="000000" w:themeColor="text1"/>
          <w:sz w:val="24"/>
          <w:szCs w:val="24"/>
        </w:rPr>
        <w:t>Можгинском</w:t>
      </w:r>
      <w:proofErr w:type="spellEnd"/>
      <w:r w:rsidRPr="00CC0775">
        <w:rPr>
          <w:rFonts w:ascii="Times New Roman" w:hAnsi="Times New Roman" w:cs="Times New Roman"/>
          <w:color w:val="000000" w:themeColor="text1"/>
          <w:sz w:val="24"/>
          <w:szCs w:val="24"/>
        </w:rPr>
        <w:t xml:space="preserve"> районе была подготовлена нормативная правовая база, позволившая провести реструктуризацию бюджетного сектора в соответствии с требованиями указанного Закона в течение 2011 года. </w:t>
      </w:r>
    </w:p>
    <w:p w:rsidR="00647355" w:rsidRPr="00CC0775" w:rsidRDefault="00647355" w:rsidP="0064735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C0775">
        <w:rPr>
          <w:rFonts w:ascii="Times New Roman" w:hAnsi="Times New Roman" w:cs="Times New Roman"/>
          <w:sz w:val="24"/>
          <w:szCs w:val="24"/>
        </w:rPr>
        <w:t xml:space="preserve">        В состав </w:t>
      </w:r>
      <w:proofErr w:type="spellStart"/>
      <w:r w:rsidRPr="00CC0775">
        <w:rPr>
          <w:rFonts w:ascii="Times New Roman" w:hAnsi="Times New Roman" w:cs="Times New Roman"/>
          <w:sz w:val="24"/>
          <w:szCs w:val="24"/>
        </w:rPr>
        <w:t>Можгинского</w:t>
      </w:r>
      <w:proofErr w:type="spellEnd"/>
      <w:r w:rsidRPr="00CC0775">
        <w:rPr>
          <w:rFonts w:ascii="Times New Roman" w:hAnsi="Times New Roman" w:cs="Times New Roman"/>
          <w:sz w:val="24"/>
          <w:szCs w:val="24"/>
        </w:rPr>
        <w:t xml:space="preserve"> района входят 13 муниципальных образований поселений. Неравномерность распределения налогооблагаемой базы по муниципальным образованиям </w:t>
      </w:r>
      <w:proofErr w:type="spellStart"/>
      <w:r w:rsidRPr="00CC0775">
        <w:rPr>
          <w:rFonts w:ascii="Times New Roman" w:hAnsi="Times New Roman" w:cs="Times New Roman"/>
          <w:sz w:val="24"/>
          <w:szCs w:val="24"/>
        </w:rPr>
        <w:t>Можгинского</w:t>
      </w:r>
      <w:proofErr w:type="spellEnd"/>
      <w:r w:rsidRPr="00CC0775">
        <w:rPr>
          <w:rFonts w:ascii="Times New Roman" w:hAnsi="Times New Roman" w:cs="Times New Roman"/>
          <w:sz w:val="24"/>
          <w:szCs w:val="24"/>
        </w:rPr>
        <w:t xml:space="preserve"> района, связанная с различиями муниципальных образований в уровне социально-экономического развития, территориальном расположении, </w:t>
      </w:r>
      <w:r w:rsidRPr="00CC0775">
        <w:rPr>
          <w:rFonts w:ascii="Times New Roman" w:hAnsi="Times New Roman" w:cs="Times New Roman"/>
          <w:sz w:val="24"/>
          <w:szCs w:val="24"/>
        </w:rPr>
        <w:lastRenderedPageBreak/>
        <w:t xml:space="preserve">демографическом положении и рядом других объективных факторов, осложняет, а порой и делает невозможным самостоятельное решение органами местного самоуправления вопросов местного значения. Финансовые возможности муниципальных образований по выполнению расходных полномочий значительно дифференцированы в результате сложившейся структуры экономики муниципальных образований, степени развития их экономического потенциала, размера территории и количества проживающего населения, обеспеченности инфраструктурой и т.д. Разрыв между наименее и наиболее «обеспеченным» муниципальными образованиями поселений </w:t>
      </w:r>
      <w:proofErr w:type="spellStart"/>
      <w:r w:rsidRPr="00CC0775">
        <w:rPr>
          <w:rFonts w:ascii="Times New Roman" w:hAnsi="Times New Roman" w:cs="Times New Roman"/>
          <w:sz w:val="24"/>
          <w:szCs w:val="24"/>
        </w:rPr>
        <w:t>Можгинского</w:t>
      </w:r>
      <w:proofErr w:type="spellEnd"/>
      <w:r w:rsidRPr="00CC0775">
        <w:rPr>
          <w:rFonts w:ascii="Times New Roman" w:hAnsi="Times New Roman" w:cs="Times New Roman"/>
          <w:sz w:val="24"/>
          <w:szCs w:val="24"/>
        </w:rPr>
        <w:t xml:space="preserve"> района превышает 4 раза. Такая ситуация требует активных действий по созданию равных финансовых возможностей для органов местного самоуправления поселений по эффективному осуществлению ими полномочий по решению вопросов местного значения. Задачу по выравниванию уровня бюджетной обеспеченности муниципальных образований с целью выполнения их обязательств по обеспечению предоставления на территории муниципальных услуг, относящихся к полномочиям муниципальных образований, выполняют дотации на выравнивание уровня бюджетной обеспеченности.</w:t>
      </w:r>
    </w:p>
    <w:p w:rsidR="00647355" w:rsidRPr="00CC0775" w:rsidRDefault="00647355" w:rsidP="0064735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C0775">
        <w:rPr>
          <w:rFonts w:ascii="Times New Roman" w:hAnsi="Times New Roman" w:cs="Times New Roman"/>
          <w:color w:val="000000" w:themeColor="text1"/>
          <w:sz w:val="24"/>
          <w:szCs w:val="24"/>
        </w:rPr>
        <w:t xml:space="preserve">         </w:t>
      </w:r>
      <w:r w:rsidRPr="00CC0775">
        <w:rPr>
          <w:rFonts w:ascii="Times New Roman" w:hAnsi="Times New Roman" w:cs="Times New Roman"/>
          <w:sz w:val="24"/>
          <w:szCs w:val="24"/>
        </w:rPr>
        <w:t xml:space="preserve">Система межбюджетных отношений в </w:t>
      </w:r>
      <w:proofErr w:type="spellStart"/>
      <w:r w:rsidRPr="00CC0775">
        <w:rPr>
          <w:rFonts w:ascii="Times New Roman" w:hAnsi="Times New Roman" w:cs="Times New Roman"/>
          <w:sz w:val="24"/>
          <w:szCs w:val="24"/>
        </w:rPr>
        <w:t>Можгинском</w:t>
      </w:r>
      <w:proofErr w:type="spellEnd"/>
      <w:r w:rsidRPr="00CC0775">
        <w:rPr>
          <w:rFonts w:ascii="Times New Roman" w:hAnsi="Times New Roman" w:cs="Times New Roman"/>
          <w:sz w:val="24"/>
          <w:szCs w:val="24"/>
        </w:rPr>
        <w:t xml:space="preserve"> районе выстроена исходя из сложившегося разграничения полномочий, расходных обязательств и доходных источников муниципальных образований поселений в </w:t>
      </w:r>
      <w:proofErr w:type="spellStart"/>
      <w:r w:rsidRPr="00CC0775">
        <w:rPr>
          <w:rFonts w:ascii="Times New Roman" w:hAnsi="Times New Roman" w:cs="Times New Roman"/>
          <w:sz w:val="24"/>
          <w:szCs w:val="24"/>
        </w:rPr>
        <w:t>Можгинском</w:t>
      </w:r>
      <w:proofErr w:type="spellEnd"/>
      <w:r w:rsidRPr="00CC0775">
        <w:rPr>
          <w:rFonts w:ascii="Times New Roman" w:hAnsi="Times New Roman" w:cs="Times New Roman"/>
          <w:sz w:val="24"/>
          <w:szCs w:val="24"/>
        </w:rPr>
        <w:t xml:space="preserve"> районе на основе формализованных методик распределения основных межбюджетных трансфертов.</w:t>
      </w:r>
    </w:p>
    <w:p w:rsidR="00647355" w:rsidRPr="00CC0775" w:rsidRDefault="00647355" w:rsidP="0064735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C0775">
        <w:rPr>
          <w:rFonts w:ascii="Times New Roman" w:hAnsi="Times New Roman" w:cs="Times New Roman"/>
          <w:sz w:val="24"/>
          <w:szCs w:val="24"/>
        </w:rPr>
        <w:t xml:space="preserve">       В сфере межбюджетных отношений с органами местного самоуправления поселений до сих пор не удалось решить ряд проблем, не позволяющих району добиться </w:t>
      </w:r>
      <w:proofErr w:type="gramStart"/>
      <w:r w:rsidRPr="00CC0775">
        <w:rPr>
          <w:rFonts w:ascii="Times New Roman" w:hAnsi="Times New Roman" w:cs="Times New Roman"/>
          <w:sz w:val="24"/>
          <w:szCs w:val="24"/>
        </w:rPr>
        <w:t>более  высоких</w:t>
      </w:r>
      <w:proofErr w:type="gramEnd"/>
      <w:r w:rsidRPr="00CC0775">
        <w:rPr>
          <w:rFonts w:ascii="Times New Roman" w:hAnsi="Times New Roman" w:cs="Times New Roman"/>
          <w:sz w:val="24"/>
          <w:szCs w:val="24"/>
        </w:rPr>
        <w:t xml:space="preserve"> показателей качества управления муниципальными финансами:</w:t>
      </w:r>
    </w:p>
    <w:p w:rsidR="00647355" w:rsidRPr="00CC0775" w:rsidRDefault="00647355" w:rsidP="0064735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C0775">
        <w:rPr>
          <w:rFonts w:ascii="Times New Roman" w:hAnsi="Times New Roman" w:cs="Times New Roman"/>
          <w:sz w:val="24"/>
          <w:szCs w:val="24"/>
        </w:rPr>
        <w:t xml:space="preserve">- недостаточная заинтересованность органов местного самоуправления поселений </w:t>
      </w:r>
      <w:proofErr w:type="gramStart"/>
      <w:r w:rsidRPr="00CC0775">
        <w:rPr>
          <w:rFonts w:ascii="Times New Roman" w:hAnsi="Times New Roman" w:cs="Times New Roman"/>
          <w:sz w:val="24"/>
          <w:szCs w:val="24"/>
        </w:rPr>
        <w:t>в  наращивании</w:t>
      </w:r>
      <w:proofErr w:type="gramEnd"/>
      <w:r w:rsidRPr="00CC0775">
        <w:rPr>
          <w:rFonts w:ascii="Times New Roman" w:hAnsi="Times New Roman" w:cs="Times New Roman"/>
          <w:sz w:val="24"/>
          <w:szCs w:val="24"/>
        </w:rPr>
        <w:t xml:space="preserve"> собственной доходной базы в условиях высокой степени зависимости от финансовой помощи из районного бюджета;</w:t>
      </w:r>
    </w:p>
    <w:p w:rsidR="00647355" w:rsidRPr="00CC0775" w:rsidRDefault="00647355" w:rsidP="0064735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C0775">
        <w:rPr>
          <w:rFonts w:ascii="Times New Roman" w:hAnsi="Times New Roman" w:cs="Times New Roman"/>
          <w:sz w:val="24"/>
          <w:szCs w:val="24"/>
        </w:rPr>
        <w:t>- наличие неучтенных и бесхозяйных объектов недвижимости и инженерной инфраструктуры;</w:t>
      </w:r>
    </w:p>
    <w:p w:rsidR="00647355" w:rsidRPr="00CC0775" w:rsidRDefault="00647355" w:rsidP="0064735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C0775">
        <w:rPr>
          <w:rFonts w:ascii="Times New Roman" w:hAnsi="Times New Roman" w:cs="Times New Roman"/>
          <w:sz w:val="24"/>
          <w:szCs w:val="24"/>
        </w:rPr>
        <w:t>- недостаточное обеспеченность и использование информационно-коммуникационных технологий при осуществлении бюджетного процесса;</w:t>
      </w:r>
    </w:p>
    <w:p w:rsidR="00647355" w:rsidRPr="00CC0775" w:rsidRDefault="00647355" w:rsidP="0064735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C0775">
        <w:rPr>
          <w:rFonts w:ascii="Times New Roman" w:hAnsi="Times New Roman" w:cs="Times New Roman"/>
          <w:sz w:val="24"/>
          <w:szCs w:val="24"/>
        </w:rPr>
        <w:t xml:space="preserve">-невысокий уровень качества управления муниципальными финансами. </w:t>
      </w:r>
    </w:p>
    <w:p w:rsidR="00647355" w:rsidRPr="00CC0775" w:rsidRDefault="00647355" w:rsidP="0064735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C0775">
        <w:rPr>
          <w:rFonts w:ascii="Times New Roman" w:hAnsi="Times New Roman" w:cs="Times New Roman"/>
          <w:sz w:val="24"/>
          <w:szCs w:val="24"/>
        </w:rPr>
        <w:t xml:space="preserve">       Совершенствование системы межбюджетных отношений должно осуществляться в целях создания условий для повышения эффективности деятельности органов местного самоуправления муниципальных образований поселений в </w:t>
      </w:r>
      <w:proofErr w:type="spellStart"/>
      <w:r w:rsidRPr="00CC0775">
        <w:rPr>
          <w:rFonts w:ascii="Times New Roman" w:hAnsi="Times New Roman" w:cs="Times New Roman"/>
          <w:sz w:val="24"/>
          <w:szCs w:val="24"/>
        </w:rPr>
        <w:t>Можгинском</w:t>
      </w:r>
      <w:proofErr w:type="spellEnd"/>
      <w:r w:rsidRPr="00CC0775">
        <w:rPr>
          <w:rFonts w:ascii="Times New Roman" w:hAnsi="Times New Roman" w:cs="Times New Roman"/>
          <w:sz w:val="24"/>
          <w:szCs w:val="24"/>
        </w:rPr>
        <w:t xml:space="preserve"> районе по обеспечению муниципальных услуг, создания механизмов стимулирования к повышению эффективности бюджетных расходов и проведению структурных реформ, повышения качества управления муниципальными финансами. </w:t>
      </w:r>
    </w:p>
    <w:p w:rsidR="00647355" w:rsidRPr="00CC0775"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CC0775">
        <w:rPr>
          <w:rFonts w:ascii="Times New Roman" w:hAnsi="Times New Roman" w:cs="Times New Roman"/>
          <w:color w:val="000000" w:themeColor="text1"/>
          <w:sz w:val="24"/>
          <w:szCs w:val="24"/>
        </w:rPr>
        <w:t xml:space="preserve">В практике муниципального управления используется механизм мониторинга и оценки качества управления муниципальными финансами, стимулирования муниципальных </w:t>
      </w:r>
      <w:proofErr w:type="gramStart"/>
      <w:r w:rsidRPr="00CC0775">
        <w:rPr>
          <w:rFonts w:ascii="Times New Roman" w:hAnsi="Times New Roman" w:cs="Times New Roman"/>
          <w:color w:val="000000" w:themeColor="text1"/>
          <w:sz w:val="24"/>
          <w:szCs w:val="24"/>
        </w:rPr>
        <w:t>образований  поселений</w:t>
      </w:r>
      <w:proofErr w:type="gramEnd"/>
      <w:r w:rsidRPr="00CC0775">
        <w:rPr>
          <w:rFonts w:ascii="Times New Roman" w:hAnsi="Times New Roman" w:cs="Times New Roman"/>
          <w:color w:val="000000" w:themeColor="text1"/>
          <w:sz w:val="24"/>
          <w:szCs w:val="24"/>
        </w:rPr>
        <w:t xml:space="preserve"> в </w:t>
      </w:r>
      <w:proofErr w:type="spellStart"/>
      <w:r w:rsidRPr="00CC0775">
        <w:rPr>
          <w:rFonts w:ascii="Times New Roman" w:hAnsi="Times New Roman" w:cs="Times New Roman"/>
          <w:color w:val="000000" w:themeColor="text1"/>
          <w:sz w:val="24"/>
          <w:szCs w:val="24"/>
        </w:rPr>
        <w:t>Можгинском</w:t>
      </w:r>
      <w:proofErr w:type="spellEnd"/>
      <w:r w:rsidRPr="00CC0775">
        <w:rPr>
          <w:rFonts w:ascii="Times New Roman" w:hAnsi="Times New Roman" w:cs="Times New Roman"/>
          <w:color w:val="000000" w:themeColor="text1"/>
          <w:sz w:val="24"/>
          <w:szCs w:val="24"/>
        </w:rPr>
        <w:t xml:space="preserve"> районе по итогам такой оценки. С учетом происходящих изменений в сфере управления общественными финансами данный механизм был усовершенствован. </w:t>
      </w:r>
      <w:hyperlink r:id="rId23" w:history="1">
        <w:r w:rsidRPr="00CC0775">
          <w:rPr>
            <w:rFonts w:ascii="Times New Roman" w:hAnsi="Times New Roman" w:cs="Times New Roman"/>
            <w:color w:val="000000" w:themeColor="text1"/>
            <w:sz w:val="24"/>
            <w:szCs w:val="24"/>
          </w:rPr>
          <w:t>Постановлением</w:t>
        </w:r>
      </w:hyperlink>
      <w:r w:rsidRPr="00CC0775">
        <w:rPr>
          <w:rFonts w:ascii="Times New Roman" w:hAnsi="Times New Roman" w:cs="Times New Roman"/>
          <w:color w:val="000000" w:themeColor="text1"/>
          <w:sz w:val="24"/>
          <w:szCs w:val="24"/>
        </w:rPr>
        <w:t xml:space="preserve"> Администрации муниципального образования «</w:t>
      </w:r>
      <w:proofErr w:type="spellStart"/>
      <w:r w:rsidRPr="00CC0775">
        <w:rPr>
          <w:rFonts w:ascii="Times New Roman" w:hAnsi="Times New Roman" w:cs="Times New Roman"/>
          <w:color w:val="000000" w:themeColor="text1"/>
          <w:sz w:val="24"/>
          <w:szCs w:val="24"/>
        </w:rPr>
        <w:t>Можгинский</w:t>
      </w:r>
      <w:proofErr w:type="spellEnd"/>
      <w:r w:rsidRPr="00CC0775">
        <w:rPr>
          <w:rFonts w:ascii="Times New Roman" w:hAnsi="Times New Roman" w:cs="Times New Roman"/>
          <w:color w:val="000000" w:themeColor="text1"/>
          <w:sz w:val="24"/>
          <w:szCs w:val="24"/>
        </w:rPr>
        <w:t xml:space="preserve"> район» от 28 февраля 2013 года № 230 "Об осуществлении мониторинга и оценки качества управления муниципальными финансами муниципальных образований  поселений в </w:t>
      </w:r>
      <w:proofErr w:type="spellStart"/>
      <w:r w:rsidRPr="00CC0775">
        <w:rPr>
          <w:rFonts w:ascii="Times New Roman" w:hAnsi="Times New Roman" w:cs="Times New Roman"/>
          <w:color w:val="000000" w:themeColor="text1"/>
          <w:sz w:val="24"/>
          <w:szCs w:val="24"/>
        </w:rPr>
        <w:t>Можгинском</w:t>
      </w:r>
      <w:proofErr w:type="spellEnd"/>
      <w:r w:rsidRPr="00CC0775">
        <w:rPr>
          <w:rFonts w:ascii="Times New Roman" w:hAnsi="Times New Roman" w:cs="Times New Roman"/>
          <w:color w:val="000000" w:themeColor="text1"/>
          <w:sz w:val="24"/>
          <w:szCs w:val="24"/>
        </w:rPr>
        <w:t xml:space="preserve"> районе» утверждена новая Методика осуществления мониторинга и оценки качества управления муниципальными финансами и Порядок применения их результатов, предусматривающий распределение по результатам оценки дотаций для стимулирования развития муниципальных образований.</w:t>
      </w:r>
    </w:p>
    <w:p w:rsidR="00647355" w:rsidRPr="00CC0775"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CC0775">
        <w:rPr>
          <w:rFonts w:ascii="Times New Roman" w:hAnsi="Times New Roman" w:cs="Times New Roman"/>
          <w:color w:val="000000" w:themeColor="text1"/>
          <w:sz w:val="24"/>
          <w:szCs w:val="24"/>
        </w:rPr>
        <w:t xml:space="preserve">Все муниципальные образования поселений в </w:t>
      </w:r>
      <w:proofErr w:type="spellStart"/>
      <w:r w:rsidRPr="00CC0775">
        <w:rPr>
          <w:rFonts w:ascii="Times New Roman" w:hAnsi="Times New Roman" w:cs="Times New Roman"/>
          <w:color w:val="000000" w:themeColor="text1"/>
          <w:sz w:val="24"/>
          <w:szCs w:val="24"/>
        </w:rPr>
        <w:t>Можгинском</w:t>
      </w:r>
      <w:proofErr w:type="spellEnd"/>
      <w:r w:rsidRPr="00CC0775">
        <w:rPr>
          <w:rFonts w:ascii="Times New Roman" w:hAnsi="Times New Roman" w:cs="Times New Roman"/>
          <w:color w:val="000000" w:themeColor="text1"/>
          <w:sz w:val="24"/>
          <w:szCs w:val="24"/>
        </w:rPr>
        <w:t xml:space="preserve"> районе выполняют требования Бюджетного </w:t>
      </w:r>
      <w:hyperlink r:id="rId24" w:history="1">
        <w:r w:rsidRPr="00CC0775">
          <w:rPr>
            <w:rFonts w:ascii="Times New Roman" w:hAnsi="Times New Roman" w:cs="Times New Roman"/>
            <w:color w:val="000000" w:themeColor="text1"/>
            <w:sz w:val="24"/>
            <w:szCs w:val="24"/>
          </w:rPr>
          <w:t>кодекса</w:t>
        </w:r>
      </w:hyperlink>
      <w:r w:rsidRPr="00CC0775">
        <w:rPr>
          <w:rFonts w:ascii="Times New Roman" w:hAnsi="Times New Roman" w:cs="Times New Roman"/>
          <w:color w:val="000000" w:themeColor="text1"/>
          <w:sz w:val="24"/>
          <w:szCs w:val="24"/>
        </w:rPr>
        <w:t xml:space="preserve"> Российской Федерации по предельно допустимому уровню дефицита бюджета.</w:t>
      </w:r>
    </w:p>
    <w:p w:rsidR="00647355" w:rsidRPr="00CC0775" w:rsidRDefault="00647355" w:rsidP="00647355">
      <w:pPr>
        <w:widowControl w:val="0"/>
        <w:autoSpaceDE w:val="0"/>
        <w:autoSpaceDN w:val="0"/>
        <w:adjustRightInd w:val="0"/>
        <w:spacing w:after="0" w:line="240" w:lineRule="auto"/>
        <w:ind w:firstLine="539"/>
        <w:contextualSpacing/>
        <w:jc w:val="both"/>
        <w:rPr>
          <w:rFonts w:ascii="Times New Roman" w:hAnsi="Times New Roman" w:cs="Times New Roman"/>
          <w:color w:val="000000" w:themeColor="text1"/>
          <w:sz w:val="24"/>
          <w:szCs w:val="24"/>
        </w:rPr>
      </w:pPr>
      <w:r w:rsidRPr="00CC0775">
        <w:rPr>
          <w:rFonts w:ascii="Times New Roman" w:hAnsi="Times New Roman" w:cs="Times New Roman"/>
          <w:color w:val="000000" w:themeColor="text1"/>
          <w:sz w:val="24"/>
          <w:szCs w:val="24"/>
        </w:rPr>
        <w:t xml:space="preserve">В условиях стремительного развития информационных и телекоммуникационных технологий, новых задач в сфере муниципального управления, необходимости повышения эффективности бюджетных расходов </w:t>
      </w:r>
      <w:proofErr w:type="spellStart"/>
      <w:r w:rsidRPr="00CC0775">
        <w:rPr>
          <w:rFonts w:ascii="Times New Roman" w:hAnsi="Times New Roman" w:cs="Times New Roman"/>
          <w:color w:val="000000" w:themeColor="text1"/>
          <w:sz w:val="24"/>
          <w:szCs w:val="24"/>
        </w:rPr>
        <w:t>Можгинского</w:t>
      </w:r>
      <w:proofErr w:type="spellEnd"/>
      <w:r w:rsidRPr="00CC0775">
        <w:rPr>
          <w:rFonts w:ascii="Times New Roman" w:hAnsi="Times New Roman" w:cs="Times New Roman"/>
          <w:color w:val="000000" w:themeColor="text1"/>
          <w:sz w:val="24"/>
          <w:szCs w:val="24"/>
        </w:rPr>
        <w:t xml:space="preserve"> района требуется ряд серьезных </w:t>
      </w:r>
      <w:r w:rsidRPr="00CC0775">
        <w:rPr>
          <w:rFonts w:ascii="Times New Roman" w:hAnsi="Times New Roman" w:cs="Times New Roman"/>
          <w:color w:val="000000" w:themeColor="text1"/>
          <w:sz w:val="24"/>
          <w:szCs w:val="24"/>
        </w:rPr>
        <w:lastRenderedPageBreak/>
        <w:t xml:space="preserve">преобразований в части использования в сфере управления муниципальными финансами информационных и телекоммуникационных технологий. </w:t>
      </w:r>
    </w:p>
    <w:p w:rsidR="00647355" w:rsidRPr="00CC0775" w:rsidRDefault="00647355" w:rsidP="00647355">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CC0775">
        <w:rPr>
          <w:rFonts w:ascii="Times New Roman" w:hAnsi="Times New Roman" w:cs="Times New Roman"/>
          <w:color w:val="000000" w:themeColor="text1"/>
          <w:sz w:val="24"/>
          <w:szCs w:val="24"/>
        </w:rPr>
        <w:t xml:space="preserve">        Несмотря на поступательное развитие к настоящему времени процесс формирования целостной системы управления муниципальными финансами еще не завершен. Сформулированные стратегические цели и задачи социально- экономического развития требуют продолжения и углубления бюджетных реформ с выходом системы управления муниципальными финансами на качественно новый уровень.</w:t>
      </w:r>
    </w:p>
    <w:p w:rsidR="00647355" w:rsidRPr="00CC0775" w:rsidRDefault="00647355" w:rsidP="00647355">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p>
    <w:p w:rsidR="00647355" w:rsidRPr="00CC0775" w:rsidRDefault="00647355" w:rsidP="00647355">
      <w:pPr>
        <w:widowControl w:val="0"/>
        <w:autoSpaceDE w:val="0"/>
        <w:autoSpaceDN w:val="0"/>
        <w:adjustRightInd w:val="0"/>
        <w:spacing w:after="0" w:line="240" w:lineRule="auto"/>
        <w:contextualSpacing/>
        <w:jc w:val="center"/>
        <w:outlineLvl w:val="3"/>
        <w:rPr>
          <w:rFonts w:ascii="Times New Roman" w:hAnsi="Times New Roman" w:cs="Times New Roman"/>
          <w:b/>
          <w:color w:val="000000" w:themeColor="text1"/>
          <w:sz w:val="24"/>
          <w:szCs w:val="24"/>
        </w:rPr>
      </w:pPr>
      <w:bookmarkStart w:id="7" w:name="Par576"/>
      <w:bookmarkEnd w:id="7"/>
      <w:r w:rsidRPr="00CC0775">
        <w:rPr>
          <w:rFonts w:ascii="Times New Roman" w:hAnsi="Times New Roman" w:cs="Times New Roman"/>
          <w:b/>
          <w:color w:val="000000" w:themeColor="text1"/>
          <w:sz w:val="24"/>
          <w:szCs w:val="24"/>
        </w:rPr>
        <w:t xml:space="preserve">3.2. Приоритеты, цели и задачи </w:t>
      </w:r>
    </w:p>
    <w:p w:rsidR="00647355" w:rsidRPr="00CC0775" w:rsidRDefault="00647355" w:rsidP="00647355">
      <w:pPr>
        <w:widowControl w:val="0"/>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p>
    <w:p w:rsidR="00647355" w:rsidRPr="00CC0775"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CC0775">
        <w:rPr>
          <w:rFonts w:ascii="Times New Roman" w:hAnsi="Times New Roman" w:cs="Times New Roman"/>
          <w:color w:val="000000" w:themeColor="text1"/>
          <w:sz w:val="24"/>
          <w:szCs w:val="24"/>
        </w:rPr>
        <w:t xml:space="preserve">Обеспечение долгосрочной сбалансированности и устойчивости консолидированного бюджета </w:t>
      </w:r>
      <w:proofErr w:type="spellStart"/>
      <w:r w:rsidRPr="00CC0775">
        <w:rPr>
          <w:rFonts w:ascii="Times New Roman" w:hAnsi="Times New Roman" w:cs="Times New Roman"/>
          <w:color w:val="000000" w:themeColor="text1"/>
          <w:sz w:val="24"/>
          <w:szCs w:val="24"/>
        </w:rPr>
        <w:t>Можгинского</w:t>
      </w:r>
      <w:proofErr w:type="spellEnd"/>
      <w:r w:rsidRPr="00CC0775">
        <w:rPr>
          <w:rFonts w:ascii="Times New Roman" w:hAnsi="Times New Roman" w:cs="Times New Roman"/>
          <w:color w:val="000000" w:themeColor="text1"/>
          <w:sz w:val="24"/>
          <w:szCs w:val="24"/>
        </w:rPr>
        <w:t xml:space="preserve"> района является важнейшей предпосылкой финансового обеспечения принятых расходных обязательств </w:t>
      </w:r>
      <w:proofErr w:type="spellStart"/>
      <w:r w:rsidRPr="00CC0775">
        <w:rPr>
          <w:rFonts w:ascii="Times New Roman" w:hAnsi="Times New Roman" w:cs="Times New Roman"/>
          <w:color w:val="000000" w:themeColor="text1"/>
          <w:sz w:val="24"/>
          <w:szCs w:val="24"/>
        </w:rPr>
        <w:t>Можгинского</w:t>
      </w:r>
      <w:proofErr w:type="spellEnd"/>
      <w:r w:rsidRPr="00CC0775">
        <w:rPr>
          <w:rFonts w:ascii="Times New Roman" w:hAnsi="Times New Roman" w:cs="Times New Roman"/>
          <w:color w:val="000000" w:themeColor="text1"/>
          <w:sz w:val="24"/>
          <w:szCs w:val="24"/>
        </w:rPr>
        <w:t xml:space="preserve"> района, создает базовые условия для социально-экономического развития </w:t>
      </w:r>
      <w:proofErr w:type="spellStart"/>
      <w:r w:rsidRPr="00CC0775">
        <w:rPr>
          <w:rFonts w:ascii="Times New Roman" w:hAnsi="Times New Roman" w:cs="Times New Roman"/>
          <w:color w:val="000000" w:themeColor="text1"/>
          <w:sz w:val="24"/>
          <w:szCs w:val="24"/>
        </w:rPr>
        <w:t>Можгинского</w:t>
      </w:r>
      <w:proofErr w:type="spellEnd"/>
      <w:r w:rsidRPr="00CC0775">
        <w:rPr>
          <w:rFonts w:ascii="Times New Roman" w:hAnsi="Times New Roman" w:cs="Times New Roman"/>
          <w:color w:val="000000" w:themeColor="text1"/>
          <w:sz w:val="24"/>
          <w:szCs w:val="24"/>
        </w:rPr>
        <w:t xml:space="preserve"> района.</w:t>
      </w:r>
    </w:p>
    <w:p w:rsidR="00647355" w:rsidRPr="00CC0775"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roofErr w:type="gramStart"/>
      <w:r w:rsidRPr="00CC0775">
        <w:rPr>
          <w:rFonts w:ascii="Times New Roman" w:hAnsi="Times New Roman" w:cs="Times New Roman"/>
          <w:color w:val="000000" w:themeColor="text1"/>
          <w:sz w:val="24"/>
          <w:szCs w:val="24"/>
        </w:rPr>
        <w:t>Целями  подпрограммы</w:t>
      </w:r>
      <w:proofErr w:type="gramEnd"/>
      <w:r w:rsidRPr="00CC0775">
        <w:rPr>
          <w:rFonts w:ascii="Times New Roman" w:hAnsi="Times New Roman" w:cs="Times New Roman"/>
          <w:color w:val="000000" w:themeColor="text1"/>
          <w:sz w:val="24"/>
          <w:szCs w:val="24"/>
        </w:rPr>
        <w:t xml:space="preserve"> 2 являются:</w:t>
      </w:r>
    </w:p>
    <w:p w:rsidR="00647355" w:rsidRPr="00CC0775"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CC0775">
        <w:rPr>
          <w:rFonts w:ascii="Times New Roman" w:hAnsi="Times New Roman" w:cs="Times New Roman"/>
          <w:color w:val="000000" w:themeColor="text1"/>
          <w:sz w:val="24"/>
          <w:szCs w:val="24"/>
        </w:rPr>
        <w:t xml:space="preserve">1) создание условий для повышения эффективности, открытости и прозрачности бюджетных расходов, повышения качества управления муниципальными    финансами в </w:t>
      </w:r>
      <w:proofErr w:type="spellStart"/>
      <w:r w:rsidRPr="00CC0775">
        <w:rPr>
          <w:rFonts w:ascii="Times New Roman" w:hAnsi="Times New Roman" w:cs="Times New Roman"/>
          <w:color w:val="000000" w:themeColor="text1"/>
          <w:sz w:val="24"/>
          <w:szCs w:val="24"/>
        </w:rPr>
        <w:t>Можгинском</w:t>
      </w:r>
      <w:proofErr w:type="spellEnd"/>
      <w:r w:rsidRPr="00CC0775">
        <w:rPr>
          <w:rFonts w:ascii="Times New Roman" w:hAnsi="Times New Roman" w:cs="Times New Roman"/>
          <w:color w:val="000000" w:themeColor="text1"/>
          <w:sz w:val="24"/>
          <w:szCs w:val="24"/>
        </w:rPr>
        <w:t xml:space="preserve"> районе, повышения качества финансового менеджмента в секторе муниципального управления;     </w:t>
      </w:r>
    </w:p>
    <w:p w:rsidR="00647355" w:rsidRPr="00CC0775"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CC0775">
        <w:rPr>
          <w:rFonts w:ascii="Times New Roman" w:hAnsi="Times New Roman" w:cs="Times New Roman"/>
          <w:color w:val="000000" w:themeColor="text1"/>
          <w:sz w:val="24"/>
          <w:szCs w:val="24"/>
        </w:rPr>
        <w:t xml:space="preserve">2) обеспечение долгосрочной сбалансированности и устойчивости консолидированного бюджета </w:t>
      </w:r>
      <w:proofErr w:type="spellStart"/>
      <w:r w:rsidRPr="00CC0775">
        <w:rPr>
          <w:rFonts w:ascii="Times New Roman" w:hAnsi="Times New Roman" w:cs="Times New Roman"/>
          <w:color w:val="000000" w:themeColor="text1"/>
          <w:sz w:val="24"/>
          <w:szCs w:val="24"/>
        </w:rPr>
        <w:t>Можгинского</w:t>
      </w:r>
      <w:proofErr w:type="spellEnd"/>
      <w:r w:rsidRPr="00CC0775">
        <w:rPr>
          <w:rFonts w:ascii="Times New Roman" w:hAnsi="Times New Roman" w:cs="Times New Roman"/>
          <w:color w:val="000000" w:themeColor="text1"/>
          <w:sz w:val="24"/>
          <w:szCs w:val="24"/>
        </w:rPr>
        <w:t xml:space="preserve"> района.</w:t>
      </w:r>
    </w:p>
    <w:p w:rsidR="00647355" w:rsidRPr="00CC0775"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CC0775">
        <w:rPr>
          <w:rFonts w:ascii="Times New Roman" w:hAnsi="Times New Roman" w:cs="Times New Roman"/>
          <w:color w:val="000000" w:themeColor="text1"/>
          <w:sz w:val="24"/>
          <w:szCs w:val="24"/>
        </w:rPr>
        <w:t>Для достижения поставленной цели будут решаться следующие задачи:</w:t>
      </w:r>
    </w:p>
    <w:p w:rsidR="00647355" w:rsidRPr="00CC0775" w:rsidRDefault="00647355" w:rsidP="00647355">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C0775">
        <w:rPr>
          <w:rFonts w:ascii="Times New Roman" w:hAnsi="Times New Roman" w:cs="Times New Roman"/>
          <w:color w:val="000000" w:themeColor="text1"/>
          <w:sz w:val="24"/>
          <w:szCs w:val="24"/>
        </w:rPr>
        <w:t>1) развитие долгосрочного финансового планирования;</w:t>
      </w:r>
    </w:p>
    <w:p w:rsidR="00647355" w:rsidRPr="00CC0775" w:rsidRDefault="00647355" w:rsidP="00647355">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C0775">
        <w:rPr>
          <w:rFonts w:ascii="Times New Roman" w:hAnsi="Times New Roman" w:cs="Times New Roman"/>
          <w:color w:val="000000" w:themeColor="text1"/>
          <w:sz w:val="24"/>
          <w:szCs w:val="24"/>
        </w:rPr>
        <w:t xml:space="preserve">2) модернизация бюджетного процесса в условиях внедрения программно- целевых методов управления на основе муниципальных программ </w:t>
      </w:r>
      <w:proofErr w:type="spellStart"/>
      <w:r w:rsidRPr="00CC0775">
        <w:rPr>
          <w:rFonts w:ascii="Times New Roman" w:hAnsi="Times New Roman" w:cs="Times New Roman"/>
          <w:color w:val="000000" w:themeColor="text1"/>
          <w:sz w:val="24"/>
          <w:szCs w:val="24"/>
        </w:rPr>
        <w:t>Можгинского</w:t>
      </w:r>
      <w:proofErr w:type="spellEnd"/>
      <w:r w:rsidRPr="00CC0775">
        <w:rPr>
          <w:rFonts w:ascii="Times New Roman" w:hAnsi="Times New Roman" w:cs="Times New Roman"/>
          <w:color w:val="000000" w:themeColor="text1"/>
          <w:sz w:val="24"/>
          <w:szCs w:val="24"/>
        </w:rPr>
        <w:t xml:space="preserve"> района;</w:t>
      </w:r>
    </w:p>
    <w:p w:rsidR="00647355" w:rsidRPr="00CC0775" w:rsidRDefault="00647355" w:rsidP="00647355">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C0775">
        <w:rPr>
          <w:rFonts w:ascii="Times New Roman" w:hAnsi="Times New Roman" w:cs="Times New Roman"/>
          <w:color w:val="000000" w:themeColor="text1"/>
          <w:sz w:val="24"/>
          <w:szCs w:val="24"/>
        </w:rPr>
        <w:t xml:space="preserve">3) повышение эффективности оказания муниципальных услуг муниципальными учреждениями на основе совершенствования практики применения муниципальных заданий и финансовых нормативов;       </w:t>
      </w:r>
    </w:p>
    <w:p w:rsidR="00647355" w:rsidRPr="00CC0775" w:rsidRDefault="00647355" w:rsidP="00647355">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C0775">
        <w:rPr>
          <w:rFonts w:ascii="Times New Roman" w:hAnsi="Times New Roman" w:cs="Times New Roman"/>
          <w:color w:val="000000" w:themeColor="text1"/>
          <w:sz w:val="24"/>
          <w:szCs w:val="24"/>
        </w:rPr>
        <w:t>4) повышение эффективности управления муниципальными финансами;</w:t>
      </w:r>
    </w:p>
    <w:p w:rsidR="00647355" w:rsidRPr="00CC0775" w:rsidRDefault="00647355" w:rsidP="00647355">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C0775">
        <w:rPr>
          <w:rFonts w:ascii="Times New Roman" w:hAnsi="Times New Roman" w:cs="Times New Roman"/>
          <w:color w:val="000000" w:themeColor="text1"/>
          <w:sz w:val="24"/>
          <w:szCs w:val="24"/>
        </w:rPr>
        <w:t xml:space="preserve">5) повышение качества финансового менеджмента главных распорядителей бюджетных средств;                              </w:t>
      </w:r>
    </w:p>
    <w:p w:rsidR="00647355" w:rsidRPr="00CC0775" w:rsidRDefault="00647355" w:rsidP="00647355">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C0775">
        <w:rPr>
          <w:rFonts w:ascii="Times New Roman" w:hAnsi="Times New Roman" w:cs="Times New Roman"/>
          <w:color w:val="000000" w:themeColor="text1"/>
          <w:sz w:val="24"/>
          <w:szCs w:val="24"/>
        </w:rPr>
        <w:t xml:space="preserve">6) создание стимулов для повышения эффективности бюджетных расходов и качества управления финансами муниципальных образований поселений в </w:t>
      </w:r>
      <w:proofErr w:type="spellStart"/>
      <w:r w:rsidRPr="00CC0775">
        <w:rPr>
          <w:rFonts w:ascii="Times New Roman" w:hAnsi="Times New Roman" w:cs="Times New Roman"/>
          <w:color w:val="000000" w:themeColor="text1"/>
          <w:sz w:val="24"/>
          <w:szCs w:val="24"/>
        </w:rPr>
        <w:t>Можгинском</w:t>
      </w:r>
      <w:proofErr w:type="spellEnd"/>
      <w:r w:rsidRPr="00CC0775">
        <w:rPr>
          <w:rFonts w:ascii="Times New Roman" w:hAnsi="Times New Roman" w:cs="Times New Roman"/>
          <w:color w:val="000000" w:themeColor="text1"/>
          <w:sz w:val="24"/>
          <w:szCs w:val="24"/>
        </w:rPr>
        <w:t xml:space="preserve"> районе;</w:t>
      </w:r>
    </w:p>
    <w:p w:rsidR="00647355" w:rsidRPr="00CC0775" w:rsidRDefault="00647355" w:rsidP="00647355">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C0775">
        <w:rPr>
          <w:rFonts w:ascii="Times New Roman" w:hAnsi="Times New Roman" w:cs="Times New Roman"/>
          <w:color w:val="000000" w:themeColor="text1"/>
          <w:sz w:val="24"/>
          <w:szCs w:val="24"/>
        </w:rPr>
        <w:t xml:space="preserve">7) совершенствование информационных систем, используемых для управления муниципальными финансами </w:t>
      </w:r>
      <w:proofErr w:type="gramStart"/>
      <w:r w:rsidRPr="00CC0775">
        <w:rPr>
          <w:rFonts w:ascii="Times New Roman" w:hAnsi="Times New Roman" w:cs="Times New Roman"/>
          <w:color w:val="000000" w:themeColor="text1"/>
          <w:sz w:val="24"/>
          <w:szCs w:val="24"/>
        </w:rPr>
        <w:t xml:space="preserve">в  </w:t>
      </w:r>
      <w:proofErr w:type="spellStart"/>
      <w:r w:rsidRPr="00CC0775">
        <w:rPr>
          <w:rFonts w:ascii="Times New Roman" w:hAnsi="Times New Roman" w:cs="Times New Roman"/>
          <w:color w:val="000000" w:themeColor="text1"/>
          <w:sz w:val="24"/>
          <w:szCs w:val="24"/>
        </w:rPr>
        <w:t>Можгинском</w:t>
      </w:r>
      <w:proofErr w:type="spellEnd"/>
      <w:proofErr w:type="gramEnd"/>
      <w:r w:rsidRPr="00CC0775">
        <w:rPr>
          <w:rFonts w:ascii="Times New Roman" w:hAnsi="Times New Roman" w:cs="Times New Roman"/>
          <w:color w:val="000000" w:themeColor="text1"/>
          <w:sz w:val="24"/>
          <w:szCs w:val="24"/>
        </w:rPr>
        <w:t xml:space="preserve"> районе;</w:t>
      </w:r>
    </w:p>
    <w:p w:rsidR="00647355" w:rsidRPr="00CC0775" w:rsidRDefault="00647355" w:rsidP="00647355">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C0775">
        <w:rPr>
          <w:rFonts w:ascii="Times New Roman" w:hAnsi="Times New Roman" w:cs="Times New Roman"/>
          <w:color w:val="000000" w:themeColor="text1"/>
          <w:sz w:val="24"/>
          <w:szCs w:val="24"/>
        </w:rPr>
        <w:t xml:space="preserve">8) повышение открытости и прозрачности бюджетного процесса в </w:t>
      </w:r>
      <w:proofErr w:type="spellStart"/>
      <w:r w:rsidRPr="00CC0775">
        <w:rPr>
          <w:rFonts w:ascii="Times New Roman" w:hAnsi="Times New Roman" w:cs="Times New Roman"/>
          <w:color w:val="000000" w:themeColor="text1"/>
          <w:sz w:val="24"/>
          <w:szCs w:val="24"/>
        </w:rPr>
        <w:t>Можгинском</w:t>
      </w:r>
      <w:proofErr w:type="spellEnd"/>
      <w:r w:rsidRPr="00CC0775">
        <w:rPr>
          <w:rFonts w:ascii="Times New Roman" w:hAnsi="Times New Roman" w:cs="Times New Roman"/>
          <w:color w:val="000000" w:themeColor="text1"/>
          <w:sz w:val="24"/>
          <w:szCs w:val="24"/>
        </w:rPr>
        <w:t xml:space="preserve"> районе путем;</w:t>
      </w:r>
    </w:p>
    <w:p w:rsidR="00647355" w:rsidRDefault="00647355" w:rsidP="00647355">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C0775">
        <w:rPr>
          <w:rFonts w:ascii="Times New Roman" w:hAnsi="Times New Roman" w:cs="Times New Roman"/>
          <w:color w:val="000000" w:themeColor="text1"/>
          <w:sz w:val="24"/>
          <w:szCs w:val="24"/>
        </w:rPr>
        <w:t>9) совершенствование системы распределения межбюджетных трансфертов из бюджета муниципального образования «</w:t>
      </w:r>
      <w:proofErr w:type="spellStart"/>
      <w:r w:rsidRPr="00CC0775">
        <w:rPr>
          <w:rFonts w:ascii="Times New Roman" w:hAnsi="Times New Roman" w:cs="Times New Roman"/>
          <w:color w:val="000000" w:themeColor="text1"/>
          <w:sz w:val="24"/>
          <w:szCs w:val="24"/>
        </w:rPr>
        <w:t>Можгинский</w:t>
      </w:r>
      <w:proofErr w:type="spellEnd"/>
      <w:r w:rsidRPr="00CC0775">
        <w:rPr>
          <w:rFonts w:ascii="Times New Roman" w:hAnsi="Times New Roman" w:cs="Times New Roman"/>
          <w:color w:val="000000" w:themeColor="text1"/>
          <w:sz w:val="24"/>
          <w:szCs w:val="24"/>
        </w:rPr>
        <w:t xml:space="preserve"> </w:t>
      </w:r>
      <w:proofErr w:type="gramStart"/>
      <w:r w:rsidRPr="00CC0775">
        <w:rPr>
          <w:rFonts w:ascii="Times New Roman" w:hAnsi="Times New Roman" w:cs="Times New Roman"/>
          <w:color w:val="000000" w:themeColor="text1"/>
          <w:sz w:val="24"/>
          <w:szCs w:val="24"/>
        </w:rPr>
        <w:t>район»  бюджетам</w:t>
      </w:r>
      <w:proofErr w:type="gramEnd"/>
      <w:r w:rsidRPr="00CC0775">
        <w:rPr>
          <w:rFonts w:ascii="Times New Roman" w:hAnsi="Times New Roman" w:cs="Times New Roman"/>
          <w:color w:val="000000" w:themeColor="text1"/>
          <w:sz w:val="24"/>
          <w:szCs w:val="24"/>
        </w:rPr>
        <w:t xml:space="preserve"> муниципальных образований  поселений в  </w:t>
      </w:r>
      <w:proofErr w:type="spellStart"/>
      <w:r w:rsidRPr="00CC0775">
        <w:rPr>
          <w:rFonts w:ascii="Times New Roman" w:hAnsi="Times New Roman" w:cs="Times New Roman"/>
          <w:color w:val="000000" w:themeColor="text1"/>
          <w:sz w:val="24"/>
          <w:szCs w:val="24"/>
        </w:rPr>
        <w:t>Можгинском</w:t>
      </w:r>
      <w:proofErr w:type="spellEnd"/>
      <w:r w:rsidRPr="00CC0775">
        <w:rPr>
          <w:rFonts w:ascii="Times New Roman" w:hAnsi="Times New Roman" w:cs="Times New Roman"/>
          <w:color w:val="000000" w:themeColor="text1"/>
          <w:sz w:val="24"/>
          <w:szCs w:val="24"/>
        </w:rPr>
        <w:t xml:space="preserve"> районе, содействие повышению уровня бюджетной обеспеченности муниципальных образов</w:t>
      </w:r>
      <w:r w:rsidR="00493FD9">
        <w:rPr>
          <w:rFonts w:ascii="Times New Roman" w:hAnsi="Times New Roman" w:cs="Times New Roman"/>
          <w:color w:val="000000" w:themeColor="text1"/>
          <w:sz w:val="24"/>
          <w:szCs w:val="24"/>
        </w:rPr>
        <w:t>аний поселений;</w:t>
      </w:r>
    </w:p>
    <w:p w:rsidR="00493FD9" w:rsidRDefault="00493FD9" w:rsidP="00493FD9">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10) реализация проектов инициативного бюджетирования на территории </w:t>
      </w:r>
      <w:proofErr w:type="spellStart"/>
      <w:r>
        <w:rPr>
          <w:rFonts w:ascii="Times New Roman" w:hAnsi="Times New Roman" w:cs="Times New Roman"/>
          <w:color w:val="000000" w:themeColor="text1"/>
          <w:sz w:val="24"/>
          <w:szCs w:val="24"/>
        </w:rPr>
        <w:t>Можгинского</w:t>
      </w:r>
      <w:proofErr w:type="spellEnd"/>
      <w:r>
        <w:rPr>
          <w:rFonts w:ascii="Times New Roman" w:hAnsi="Times New Roman" w:cs="Times New Roman"/>
          <w:color w:val="000000" w:themeColor="text1"/>
          <w:sz w:val="24"/>
          <w:szCs w:val="24"/>
        </w:rPr>
        <w:t xml:space="preserve"> района.</w:t>
      </w:r>
    </w:p>
    <w:p w:rsidR="00493FD9" w:rsidRPr="00CC0775" w:rsidRDefault="00493FD9" w:rsidP="00647355">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647355" w:rsidRDefault="00647355" w:rsidP="00647355">
      <w:pPr>
        <w:widowControl w:val="0"/>
        <w:autoSpaceDE w:val="0"/>
        <w:autoSpaceDN w:val="0"/>
        <w:adjustRightInd w:val="0"/>
        <w:spacing w:after="0" w:line="240" w:lineRule="auto"/>
        <w:contextualSpacing/>
        <w:rPr>
          <w:rFonts w:ascii="Times New Roman" w:hAnsi="Times New Roman" w:cs="Times New Roman"/>
          <w:color w:val="000000" w:themeColor="text1"/>
          <w:sz w:val="25"/>
          <w:szCs w:val="25"/>
        </w:rPr>
      </w:pPr>
      <w:r w:rsidRPr="00AE48BF">
        <w:rPr>
          <w:rFonts w:ascii="Times New Roman" w:hAnsi="Times New Roman" w:cs="Times New Roman"/>
          <w:color w:val="000000" w:themeColor="text1"/>
          <w:sz w:val="25"/>
          <w:szCs w:val="25"/>
        </w:rPr>
        <w:t xml:space="preserve">             </w:t>
      </w:r>
    </w:p>
    <w:p w:rsidR="00647355" w:rsidRPr="00CC0775" w:rsidRDefault="00647355" w:rsidP="00647355">
      <w:pPr>
        <w:widowControl w:val="0"/>
        <w:autoSpaceDE w:val="0"/>
        <w:autoSpaceDN w:val="0"/>
        <w:adjustRightInd w:val="0"/>
        <w:spacing w:after="0" w:line="240" w:lineRule="auto"/>
        <w:contextualSpacing/>
        <w:jc w:val="center"/>
        <w:outlineLvl w:val="3"/>
        <w:rPr>
          <w:rFonts w:ascii="Times New Roman" w:hAnsi="Times New Roman" w:cs="Times New Roman"/>
          <w:b/>
          <w:color w:val="000000" w:themeColor="text1"/>
          <w:sz w:val="24"/>
          <w:szCs w:val="24"/>
        </w:rPr>
      </w:pPr>
      <w:bookmarkStart w:id="8" w:name="Par595"/>
      <w:bookmarkEnd w:id="8"/>
      <w:r w:rsidRPr="00CC0775">
        <w:rPr>
          <w:rFonts w:ascii="Times New Roman" w:hAnsi="Times New Roman" w:cs="Times New Roman"/>
          <w:b/>
          <w:color w:val="000000" w:themeColor="text1"/>
          <w:sz w:val="24"/>
          <w:szCs w:val="24"/>
        </w:rPr>
        <w:t>3.3. Целевые показатели (индикаторы) подпрограммы</w:t>
      </w:r>
    </w:p>
    <w:p w:rsidR="00647355" w:rsidRPr="00CC0775" w:rsidRDefault="00647355" w:rsidP="00647355">
      <w:pPr>
        <w:widowControl w:val="0"/>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p>
    <w:bookmarkStart w:id="9" w:name="Par599"/>
    <w:bookmarkEnd w:id="9"/>
    <w:p w:rsidR="00647355"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CC0775">
        <w:rPr>
          <w:rFonts w:ascii="Times New Roman" w:hAnsi="Times New Roman" w:cs="Times New Roman"/>
          <w:color w:val="000000" w:themeColor="text1"/>
          <w:sz w:val="24"/>
          <w:szCs w:val="24"/>
        </w:rPr>
        <w:fldChar w:fldCharType="begin"/>
      </w:r>
      <w:r w:rsidRPr="00CC0775">
        <w:rPr>
          <w:rFonts w:ascii="Times New Roman" w:hAnsi="Times New Roman" w:cs="Times New Roman"/>
          <w:color w:val="000000" w:themeColor="text1"/>
          <w:sz w:val="24"/>
          <w:szCs w:val="24"/>
        </w:rPr>
        <w:instrText xml:space="preserve"> HYPERLINK \l "Par2081" </w:instrText>
      </w:r>
      <w:r w:rsidRPr="00CC0775">
        <w:rPr>
          <w:rFonts w:ascii="Times New Roman" w:hAnsi="Times New Roman" w:cs="Times New Roman"/>
          <w:color w:val="000000" w:themeColor="text1"/>
          <w:sz w:val="24"/>
          <w:szCs w:val="24"/>
        </w:rPr>
        <w:fldChar w:fldCharType="separate"/>
      </w:r>
      <w:r w:rsidRPr="00CC0775">
        <w:rPr>
          <w:rFonts w:ascii="Times New Roman" w:hAnsi="Times New Roman" w:cs="Times New Roman"/>
          <w:color w:val="000000" w:themeColor="text1"/>
          <w:sz w:val="24"/>
          <w:szCs w:val="24"/>
        </w:rPr>
        <w:t>Сведения</w:t>
      </w:r>
      <w:r w:rsidRPr="00CC0775">
        <w:rPr>
          <w:rFonts w:ascii="Times New Roman" w:hAnsi="Times New Roman" w:cs="Times New Roman"/>
          <w:color w:val="000000" w:themeColor="text1"/>
          <w:sz w:val="24"/>
          <w:szCs w:val="24"/>
        </w:rPr>
        <w:fldChar w:fldCharType="end"/>
      </w:r>
      <w:r w:rsidRPr="00CC0775">
        <w:rPr>
          <w:rFonts w:ascii="Times New Roman" w:hAnsi="Times New Roman" w:cs="Times New Roman"/>
          <w:color w:val="000000" w:themeColor="text1"/>
          <w:sz w:val="24"/>
          <w:szCs w:val="24"/>
        </w:rPr>
        <w:t xml:space="preserve"> о значениях целевых показателей (индикаторов) подпрограммы 2 представлены в </w:t>
      </w:r>
      <w:r w:rsidRPr="00CC0775">
        <w:rPr>
          <w:rFonts w:ascii="Times New Roman" w:hAnsi="Times New Roman" w:cs="Times New Roman"/>
          <w:i/>
          <w:color w:val="000000" w:themeColor="text1"/>
          <w:sz w:val="24"/>
          <w:szCs w:val="24"/>
          <w:u w:val="single"/>
        </w:rPr>
        <w:t>приложении 1</w:t>
      </w:r>
      <w:r w:rsidRPr="00CC0775">
        <w:rPr>
          <w:rFonts w:ascii="Times New Roman" w:hAnsi="Times New Roman" w:cs="Times New Roman"/>
          <w:color w:val="000000" w:themeColor="text1"/>
          <w:sz w:val="24"/>
          <w:szCs w:val="24"/>
        </w:rPr>
        <w:t xml:space="preserve"> к муниципальной программе.</w:t>
      </w:r>
    </w:p>
    <w:p w:rsidR="00EF1794" w:rsidRPr="00CC0775" w:rsidRDefault="00EF1794"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647355" w:rsidRPr="00CC0775" w:rsidRDefault="00647355" w:rsidP="00083D1D">
      <w:pPr>
        <w:widowControl w:val="0"/>
        <w:autoSpaceDE w:val="0"/>
        <w:autoSpaceDN w:val="0"/>
        <w:adjustRightInd w:val="0"/>
        <w:spacing w:after="0" w:line="240" w:lineRule="auto"/>
        <w:contextualSpacing/>
        <w:jc w:val="center"/>
        <w:rPr>
          <w:rFonts w:ascii="Times New Roman" w:hAnsi="Times New Roman" w:cs="Times New Roman"/>
          <w:b/>
          <w:color w:val="000000" w:themeColor="text1"/>
          <w:sz w:val="24"/>
          <w:szCs w:val="24"/>
        </w:rPr>
      </w:pPr>
      <w:bookmarkStart w:id="10" w:name="Par621"/>
      <w:bookmarkStart w:id="11" w:name="Par610"/>
      <w:bookmarkEnd w:id="10"/>
      <w:bookmarkEnd w:id="11"/>
      <w:r w:rsidRPr="00CC0775">
        <w:rPr>
          <w:rFonts w:ascii="Times New Roman" w:hAnsi="Times New Roman" w:cs="Times New Roman"/>
          <w:b/>
          <w:color w:val="000000" w:themeColor="text1"/>
          <w:sz w:val="24"/>
          <w:szCs w:val="24"/>
        </w:rPr>
        <w:t>3.4. Сроки и этапы реализации подпрограммы</w:t>
      </w:r>
    </w:p>
    <w:p w:rsidR="00647355" w:rsidRPr="00CC0775" w:rsidRDefault="00647355" w:rsidP="00647355">
      <w:pPr>
        <w:widowControl w:val="0"/>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p>
    <w:p w:rsidR="00647355" w:rsidRPr="00CC0775"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CC0775">
        <w:rPr>
          <w:rFonts w:ascii="Times New Roman" w:hAnsi="Times New Roman" w:cs="Times New Roman"/>
          <w:color w:val="000000" w:themeColor="text1"/>
          <w:sz w:val="24"/>
          <w:szCs w:val="24"/>
        </w:rPr>
        <w:t xml:space="preserve">Подпрограмма 2 реализуется в 2015 - 2024 годы         </w:t>
      </w:r>
    </w:p>
    <w:p w:rsidR="00647355" w:rsidRPr="00CC0775"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CC0775">
        <w:rPr>
          <w:rFonts w:ascii="Times New Roman" w:hAnsi="Times New Roman" w:cs="Times New Roman"/>
          <w:color w:val="000000" w:themeColor="text1"/>
          <w:sz w:val="24"/>
          <w:szCs w:val="24"/>
        </w:rPr>
        <w:lastRenderedPageBreak/>
        <w:t>1-й этап- 2015- 2018 годы</w:t>
      </w:r>
    </w:p>
    <w:p w:rsidR="00647355"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5"/>
          <w:szCs w:val="25"/>
        </w:rPr>
      </w:pPr>
      <w:r w:rsidRPr="00CC0775">
        <w:rPr>
          <w:rFonts w:ascii="Times New Roman" w:hAnsi="Times New Roman" w:cs="Times New Roman"/>
          <w:color w:val="000000" w:themeColor="text1"/>
          <w:sz w:val="24"/>
          <w:szCs w:val="24"/>
        </w:rPr>
        <w:t>2-й этап- 2019- 2024 годы</w:t>
      </w:r>
      <w:r w:rsidRPr="00CC0775">
        <w:rPr>
          <w:rFonts w:ascii="Times New Roman" w:hAnsi="Times New Roman" w:cs="Times New Roman"/>
          <w:color w:val="000000" w:themeColor="text1"/>
          <w:sz w:val="25"/>
          <w:szCs w:val="25"/>
        </w:rPr>
        <w:t xml:space="preserve">          </w:t>
      </w:r>
    </w:p>
    <w:p w:rsidR="00647355" w:rsidRPr="00804052"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CC0775">
        <w:rPr>
          <w:rFonts w:ascii="Times New Roman" w:hAnsi="Times New Roman" w:cs="Times New Roman"/>
          <w:color w:val="000000" w:themeColor="text1"/>
          <w:sz w:val="25"/>
          <w:szCs w:val="25"/>
        </w:rPr>
        <w:t xml:space="preserve">                                            </w:t>
      </w:r>
    </w:p>
    <w:p w:rsidR="00647355" w:rsidRPr="003B137E" w:rsidRDefault="00647355" w:rsidP="00647355">
      <w:pPr>
        <w:widowControl w:val="0"/>
        <w:autoSpaceDE w:val="0"/>
        <w:autoSpaceDN w:val="0"/>
        <w:adjustRightInd w:val="0"/>
        <w:spacing w:after="0" w:line="240" w:lineRule="auto"/>
        <w:contextualSpacing/>
        <w:jc w:val="center"/>
        <w:outlineLvl w:val="3"/>
        <w:rPr>
          <w:rFonts w:ascii="Times New Roman" w:hAnsi="Times New Roman" w:cs="Times New Roman"/>
          <w:b/>
          <w:color w:val="000000" w:themeColor="text1"/>
          <w:sz w:val="24"/>
          <w:szCs w:val="24"/>
        </w:rPr>
      </w:pPr>
      <w:bookmarkStart w:id="12" w:name="Par626"/>
      <w:bookmarkEnd w:id="12"/>
      <w:r w:rsidRPr="00CC0775">
        <w:rPr>
          <w:rFonts w:ascii="Times New Roman" w:hAnsi="Times New Roman" w:cs="Times New Roman"/>
          <w:b/>
          <w:color w:val="000000" w:themeColor="text1"/>
          <w:sz w:val="24"/>
          <w:szCs w:val="24"/>
        </w:rPr>
        <w:t xml:space="preserve">3.5. </w:t>
      </w:r>
      <w:r w:rsidRPr="003B137E">
        <w:rPr>
          <w:rFonts w:ascii="Times New Roman" w:hAnsi="Times New Roman" w:cs="Times New Roman"/>
          <w:b/>
          <w:color w:val="000000" w:themeColor="text1"/>
          <w:sz w:val="24"/>
          <w:szCs w:val="24"/>
        </w:rPr>
        <w:t>Основные мероприятия подпрограммы</w:t>
      </w:r>
    </w:p>
    <w:p w:rsidR="00647355" w:rsidRPr="003B137E" w:rsidRDefault="00647355" w:rsidP="00647355">
      <w:pPr>
        <w:widowControl w:val="0"/>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p>
    <w:p w:rsidR="00647355" w:rsidRPr="003B137E" w:rsidRDefault="00723770"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hyperlink w:anchor="Par2984" w:history="1">
        <w:r w:rsidR="00647355" w:rsidRPr="003B137E">
          <w:rPr>
            <w:rFonts w:ascii="Times New Roman" w:hAnsi="Times New Roman" w:cs="Times New Roman"/>
            <w:color w:val="000000" w:themeColor="text1"/>
            <w:sz w:val="24"/>
            <w:szCs w:val="24"/>
          </w:rPr>
          <w:t>Перечень</w:t>
        </w:r>
      </w:hyperlink>
      <w:r w:rsidR="00647355" w:rsidRPr="003B137E">
        <w:rPr>
          <w:rFonts w:ascii="Times New Roman" w:hAnsi="Times New Roman" w:cs="Times New Roman"/>
          <w:color w:val="000000" w:themeColor="text1"/>
          <w:sz w:val="24"/>
          <w:szCs w:val="24"/>
        </w:rPr>
        <w:t xml:space="preserve"> основных мероприятий подпрограммы 2 с указанием ответственных исполнителей, сроков реализации и непосредственных результатов представлен в </w:t>
      </w:r>
      <w:r w:rsidR="00647355" w:rsidRPr="003B137E">
        <w:rPr>
          <w:rFonts w:ascii="Times New Roman" w:hAnsi="Times New Roman" w:cs="Times New Roman"/>
          <w:i/>
          <w:color w:val="000000" w:themeColor="text1"/>
          <w:sz w:val="24"/>
          <w:szCs w:val="24"/>
          <w:u w:val="single"/>
        </w:rPr>
        <w:t>приложении 2</w:t>
      </w:r>
      <w:r w:rsidR="00647355" w:rsidRPr="003B137E">
        <w:rPr>
          <w:rFonts w:ascii="Times New Roman" w:hAnsi="Times New Roman" w:cs="Times New Roman"/>
          <w:color w:val="000000" w:themeColor="text1"/>
          <w:sz w:val="24"/>
          <w:szCs w:val="24"/>
        </w:rPr>
        <w:t xml:space="preserve"> к муниципальной программе.</w:t>
      </w:r>
    </w:p>
    <w:p w:rsidR="00647355" w:rsidRPr="003B137E"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3B137E">
        <w:rPr>
          <w:rFonts w:ascii="Times New Roman" w:hAnsi="Times New Roman" w:cs="Times New Roman"/>
          <w:color w:val="000000" w:themeColor="text1"/>
          <w:sz w:val="24"/>
          <w:szCs w:val="24"/>
        </w:rPr>
        <w:t xml:space="preserve">С учетом достигнутых результатов, а также в случае увеличения бюджетных возможностей за счет получения субсидии из бюджета Удмуртской Республики на </w:t>
      </w:r>
      <w:proofErr w:type="spellStart"/>
      <w:r w:rsidRPr="003B137E">
        <w:rPr>
          <w:rFonts w:ascii="Times New Roman" w:hAnsi="Times New Roman" w:cs="Times New Roman"/>
          <w:color w:val="000000" w:themeColor="text1"/>
          <w:sz w:val="24"/>
          <w:szCs w:val="24"/>
        </w:rPr>
        <w:t>софинансирование</w:t>
      </w:r>
      <w:proofErr w:type="spellEnd"/>
      <w:r w:rsidRPr="003B137E">
        <w:rPr>
          <w:rFonts w:ascii="Times New Roman" w:hAnsi="Times New Roman" w:cs="Times New Roman"/>
          <w:color w:val="000000" w:themeColor="text1"/>
          <w:sz w:val="24"/>
          <w:szCs w:val="24"/>
        </w:rPr>
        <w:t xml:space="preserve"> мероприятий подпрограммы 2 повышения эффективности бюджетных расходов по итогам конкурсного отбора, перечень основных мероприятий подпрограммы 2 может быть уточнен.</w:t>
      </w:r>
    </w:p>
    <w:p w:rsidR="00647355" w:rsidRPr="003B137E" w:rsidRDefault="00647355" w:rsidP="00647355">
      <w:pPr>
        <w:widowControl w:val="0"/>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p>
    <w:p w:rsidR="00647355" w:rsidRPr="003B137E" w:rsidRDefault="00647355" w:rsidP="00647355">
      <w:pPr>
        <w:widowControl w:val="0"/>
        <w:autoSpaceDE w:val="0"/>
        <w:autoSpaceDN w:val="0"/>
        <w:adjustRightInd w:val="0"/>
        <w:spacing w:after="0" w:line="240" w:lineRule="auto"/>
        <w:contextualSpacing/>
        <w:jc w:val="center"/>
        <w:outlineLvl w:val="3"/>
        <w:rPr>
          <w:rFonts w:ascii="Times New Roman" w:hAnsi="Times New Roman" w:cs="Times New Roman"/>
          <w:b/>
          <w:color w:val="000000" w:themeColor="text1"/>
          <w:sz w:val="24"/>
          <w:szCs w:val="24"/>
        </w:rPr>
      </w:pPr>
      <w:bookmarkStart w:id="13" w:name="Par644"/>
      <w:bookmarkEnd w:id="13"/>
      <w:r w:rsidRPr="003B137E">
        <w:rPr>
          <w:rFonts w:ascii="Times New Roman" w:hAnsi="Times New Roman" w:cs="Times New Roman"/>
          <w:b/>
          <w:color w:val="000000" w:themeColor="text1"/>
          <w:sz w:val="24"/>
          <w:szCs w:val="24"/>
        </w:rPr>
        <w:t xml:space="preserve">3.6. Меры муниципального регулирования  </w:t>
      </w:r>
    </w:p>
    <w:p w:rsidR="00647355" w:rsidRPr="003B137E" w:rsidRDefault="00647355" w:rsidP="00647355">
      <w:pPr>
        <w:widowControl w:val="0"/>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p>
    <w:p w:rsidR="00647355" w:rsidRPr="003B137E"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3B137E">
        <w:rPr>
          <w:rFonts w:ascii="Times New Roman" w:hAnsi="Times New Roman" w:cs="Times New Roman"/>
          <w:color w:val="000000" w:themeColor="text1"/>
          <w:sz w:val="24"/>
          <w:szCs w:val="24"/>
        </w:rPr>
        <w:t>В рамках подпрограммы 2 осуществляются меры нормативного правового регулирования.</w:t>
      </w:r>
    </w:p>
    <w:p w:rsidR="00647355" w:rsidRPr="003B137E"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3B137E">
        <w:rPr>
          <w:rFonts w:ascii="Times New Roman" w:hAnsi="Times New Roman" w:cs="Times New Roman"/>
          <w:sz w:val="24"/>
          <w:szCs w:val="24"/>
        </w:rPr>
        <w:t xml:space="preserve">Решением </w:t>
      </w:r>
      <w:proofErr w:type="spellStart"/>
      <w:r w:rsidRPr="003B137E">
        <w:rPr>
          <w:rFonts w:ascii="Times New Roman" w:hAnsi="Times New Roman" w:cs="Times New Roman"/>
          <w:sz w:val="24"/>
          <w:szCs w:val="24"/>
        </w:rPr>
        <w:t>Можгинского</w:t>
      </w:r>
      <w:proofErr w:type="spellEnd"/>
      <w:r w:rsidRPr="003B137E">
        <w:rPr>
          <w:rFonts w:ascii="Times New Roman" w:hAnsi="Times New Roman" w:cs="Times New Roman"/>
          <w:sz w:val="24"/>
          <w:szCs w:val="24"/>
        </w:rPr>
        <w:t xml:space="preserve"> районного Совета </w:t>
      </w:r>
      <w:proofErr w:type="gramStart"/>
      <w:r w:rsidRPr="003B137E">
        <w:rPr>
          <w:rFonts w:ascii="Times New Roman" w:hAnsi="Times New Roman" w:cs="Times New Roman"/>
          <w:sz w:val="24"/>
          <w:szCs w:val="24"/>
        </w:rPr>
        <w:t>депутатов  №</w:t>
      </w:r>
      <w:proofErr w:type="gramEnd"/>
      <w:r w:rsidRPr="003B137E">
        <w:rPr>
          <w:rFonts w:ascii="Times New Roman" w:hAnsi="Times New Roman" w:cs="Times New Roman"/>
          <w:sz w:val="24"/>
          <w:szCs w:val="24"/>
        </w:rPr>
        <w:t xml:space="preserve"> 12.4 от 25 июня 2008 года </w:t>
      </w:r>
      <w:r w:rsidRPr="003B137E">
        <w:rPr>
          <w:rFonts w:ascii="Times New Roman" w:hAnsi="Times New Roman" w:cs="Times New Roman"/>
          <w:color w:val="000000" w:themeColor="text1"/>
          <w:sz w:val="24"/>
          <w:szCs w:val="24"/>
        </w:rPr>
        <w:t xml:space="preserve"> "О бюджетном процессе в муниципальном образовании «</w:t>
      </w:r>
      <w:proofErr w:type="spellStart"/>
      <w:r w:rsidRPr="003B137E">
        <w:rPr>
          <w:rFonts w:ascii="Times New Roman" w:hAnsi="Times New Roman" w:cs="Times New Roman"/>
          <w:color w:val="000000" w:themeColor="text1"/>
          <w:sz w:val="24"/>
          <w:szCs w:val="24"/>
        </w:rPr>
        <w:t>Можгинский</w:t>
      </w:r>
      <w:proofErr w:type="spellEnd"/>
      <w:r w:rsidRPr="003B137E">
        <w:rPr>
          <w:rFonts w:ascii="Times New Roman" w:hAnsi="Times New Roman" w:cs="Times New Roman"/>
          <w:color w:val="000000" w:themeColor="text1"/>
          <w:sz w:val="24"/>
          <w:szCs w:val="24"/>
        </w:rPr>
        <w:t xml:space="preserve"> район»  предусмотрена возможность составления и утверждения проекта бюджета муниципального образования «</w:t>
      </w:r>
      <w:proofErr w:type="spellStart"/>
      <w:r w:rsidRPr="003B137E">
        <w:rPr>
          <w:rFonts w:ascii="Times New Roman" w:hAnsi="Times New Roman" w:cs="Times New Roman"/>
          <w:color w:val="000000" w:themeColor="text1"/>
          <w:sz w:val="24"/>
          <w:szCs w:val="24"/>
        </w:rPr>
        <w:t>Можгинский</w:t>
      </w:r>
      <w:proofErr w:type="spellEnd"/>
      <w:r w:rsidRPr="003B137E">
        <w:rPr>
          <w:rFonts w:ascii="Times New Roman" w:hAnsi="Times New Roman" w:cs="Times New Roman"/>
          <w:color w:val="000000" w:themeColor="text1"/>
          <w:sz w:val="24"/>
          <w:szCs w:val="24"/>
        </w:rPr>
        <w:t xml:space="preserve"> район» на очередной финансовый год, на очередной финансовый год и плановый период. На практике осуществляется составление и утверждение проекта бюджета муниципального образования «</w:t>
      </w:r>
      <w:proofErr w:type="spellStart"/>
      <w:r w:rsidRPr="003B137E">
        <w:rPr>
          <w:rFonts w:ascii="Times New Roman" w:hAnsi="Times New Roman" w:cs="Times New Roman"/>
          <w:color w:val="000000" w:themeColor="text1"/>
          <w:sz w:val="24"/>
          <w:szCs w:val="24"/>
        </w:rPr>
        <w:t>Можгинский</w:t>
      </w:r>
      <w:proofErr w:type="spellEnd"/>
      <w:r w:rsidRPr="003B137E">
        <w:rPr>
          <w:rFonts w:ascii="Times New Roman" w:hAnsi="Times New Roman" w:cs="Times New Roman"/>
          <w:color w:val="000000" w:themeColor="text1"/>
          <w:sz w:val="24"/>
          <w:szCs w:val="24"/>
        </w:rPr>
        <w:t xml:space="preserve"> район» и бюджетов муниципальных образований поселений в </w:t>
      </w:r>
      <w:proofErr w:type="spellStart"/>
      <w:r w:rsidRPr="003B137E">
        <w:rPr>
          <w:rFonts w:ascii="Times New Roman" w:hAnsi="Times New Roman" w:cs="Times New Roman"/>
          <w:color w:val="000000" w:themeColor="text1"/>
          <w:sz w:val="24"/>
          <w:szCs w:val="24"/>
        </w:rPr>
        <w:t>Можгинском</w:t>
      </w:r>
      <w:proofErr w:type="spellEnd"/>
      <w:r w:rsidRPr="003B137E">
        <w:rPr>
          <w:rFonts w:ascii="Times New Roman" w:hAnsi="Times New Roman" w:cs="Times New Roman"/>
          <w:color w:val="000000" w:themeColor="text1"/>
          <w:sz w:val="24"/>
          <w:szCs w:val="24"/>
        </w:rPr>
        <w:t xml:space="preserve"> районе на очередной финансовый год и плановый период начиная с 2011 года.</w:t>
      </w:r>
    </w:p>
    <w:p w:rsidR="00647355" w:rsidRPr="003B137E"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3B137E">
        <w:rPr>
          <w:rFonts w:ascii="Times New Roman" w:hAnsi="Times New Roman" w:cs="Times New Roman"/>
          <w:color w:val="000000" w:themeColor="text1"/>
          <w:sz w:val="24"/>
          <w:szCs w:val="24"/>
        </w:rPr>
        <w:t>Постановление Администрации муниципального образования «</w:t>
      </w:r>
      <w:proofErr w:type="spellStart"/>
      <w:r w:rsidRPr="003B137E">
        <w:rPr>
          <w:rFonts w:ascii="Times New Roman" w:hAnsi="Times New Roman" w:cs="Times New Roman"/>
          <w:color w:val="000000" w:themeColor="text1"/>
          <w:sz w:val="24"/>
          <w:szCs w:val="24"/>
        </w:rPr>
        <w:t>Можгинский</w:t>
      </w:r>
      <w:proofErr w:type="spellEnd"/>
      <w:r w:rsidRPr="003B137E">
        <w:rPr>
          <w:rFonts w:ascii="Times New Roman" w:hAnsi="Times New Roman" w:cs="Times New Roman"/>
          <w:color w:val="000000" w:themeColor="text1"/>
          <w:sz w:val="24"/>
          <w:szCs w:val="24"/>
        </w:rPr>
        <w:t xml:space="preserve"> район» от 24 сентября 2013 года № 1316 «Об утверждении Порядка разработки, реализации и мониторинга муниципальных программ муниципального образования «</w:t>
      </w:r>
      <w:proofErr w:type="spellStart"/>
      <w:r w:rsidRPr="003B137E">
        <w:rPr>
          <w:rFonts w:ascii="Times New Roman" w:hAnsi="Times New Roman" w:cs="Times New Roman"/>
          <w:color w:val="000000" w:themeColor="text1"/>
          <w:sz w:val="24"/>
          <w:szCs w:val="24"/>
        </w:rPr>
        <w:t>Можгинский</w:t>
      </w:r>
      <w:proofErr w:type="spellEnd"/>
      <w:r w:rsidRPr="003B137E">
        <w:rPr>
          <w:rFonts w:ascii="Times New Roman" w:hAnsi="Times New Roman" w:cs="Times New Roman"/>
          <w:color w:val="000000" w:themeColor="text1"/>
          <w:sz w:val="24"/>
          <w:szCs w:val="24"/>
        </w:rPr>
        <w:t xml:space="preserve"> район» (в редакции от 03 июня 2014 года № 593).</w:t>
      </w:r>
    </w:p>
    <w:p w:rsidR="00647355" w:rsidRPr="003B137E"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3B137E">
        <w:rPr>
          <w:rFonts w:ascii="Times New Roman" w:hAnsi="Times New Roman" w:cs="Times New Roman"/>
          <w:color w:val="000000" w:themeColor="text1"/>
          <w:sz w:val="24"/>
          <w:szCs w:val="24"/>
        </w:rPr>
        <w:t>Мониторинг качества финансового менеджмента, осуществляемого главными распорядителями средств бюджета муниципального образования «</w:t>
      </w:r>
      <w:proofErr w:type="spellStart"/>
      <w:r w:rsidRPr="003B137E">
        <w:rPr>
          <w:rFonts w:ascii="Times New Roman" w:hAnsi="Times New Roman" w:cs="Times New Roman"/>
          <w:color w:val="000000" w:themeColor="text1"/>
          <w:sz w:val="24"/>
          <w:szCs w:val="24"/>
        </w:rPr>
        <w:t>Можгинский</w:t>
      </w:r>
      <w:proofErr w:type="spellEnd"/>
      <w:r w:rsidRPr="003B137E">
        <w:rPr>
          <w:rFonts w:ascii="Times New Roman" w:hAnsi="Times New Roman" w:cs="Times New Roman"/>
          <w:color w:val="000000" w:themeColor="text1"/>
          <w:sz w:val="24"/>
          <w:szCs w:val="24"/>
        </w:rPr>
        <w:t xml:space="preserve"> район» утвержден постановлением  Администрации муниципального образования «</w:t>
      </w:r>
      <w:proofErr w:type="spellStart"/>
      <w:r w:rsidRPr="003B137E">
        <w:rPr>
          <w:rFonts w:ascii="Times New Roman" w:hAnsi="Times New Roman" w:cs="Times New Roman"/>
          <w:color w:val="000000" w:themeColor="text1"/>
          <w:sz w:val="24"/>
          <w:szCs w:val="24"/>
        </w:rPr>
        <w:t>Можгинский</w:t>
      </w:r>
      <w:proofErr w:type="spellEnd"/>
      <w:r w:rsidRPr="003B137E">
        <w:rPr>
          <w:rFonts w:ascii="Times New Roman" w:hAnsi="Times New Roman" w:cs="Times New Roman"/>
          <w:color w:val="000000" w:themeColor="text1"/>
          <w:sz w:val="24"/>
          <w:szCs w:val="24"/>
        </w:rPr>
        <w:t xml:space="preserve"> район» от 20 марта 2015 года № 323 «Об утверждении Положения о порядке проведения мониторинга и оценки качества финансового менеджмента, осуществляемого главными распорядителями средств бюджета муниципального образования «</w:t>
      </w:r>
      <w:proofErr w:type="spellStart"/>
      <w:r w:rsidRPr="003B137E">
        <w:rPr>
          <w:rFonts w:ascii="Times New Roman" w:hAnsi="Times New Roman" w:cs="Times New Roman"/>
          <w:color w:val="000000" w:themeColor="text1"/>
          <w:sz w:val="24"/>
          <w:szCs w:val="24"/>
        </w:rPr>
        <w:t>Можгинский</w:t>
      </w:r>
      <w:proofErr w:type="spellEnd"/>
      <w:r w:rsidRPr="003B137E">
        <w:rPr>
          <w:rFonts w:ascii="Times New Roman" w:hAnsi="Times New Roman" w:cs="Times New Roman"/>
          <w:color w:val="000000" w:themeColor="text1"/>
          <w:sz w:val="24"/>
          <w:szCs w:val="24"/>
        </w:rPr>
        <w:t xml:space="preserve"> район» и Порядка применения результатов мониторинга качества финансового менеджмента главных распорядителей средств бюджета муниципального образования «</w:t>
      </w:r>
      <w:proofErr w:type="spellStart"/>
      <w:r w:rsidRPr="003B137E">
        <w:rPr>
          <w:rFonts w:ascii="Times New Roman" w:hAnsi="Times New Roman" w:cs="Times New Roman"/>
          <w:color w:val="000000" w:themeColor="text1"/>
          <w:sz w:val="24"/>
          <w:szCs w:val="24"/>
        </w:rPr>
        <w:t>Можгинский</w:t>
      </w:r>
      <w:proofErr w:type="spellEnd"/>
      <w:r w:rsidRPr="003B137E">
        <w:rPr>
          <w:rFonts w:ascii="Times New Roman" w:hAnsi="Times New Roman" w:cs="Times New Roman"/>
          <w:color w:val="000000" w:themeColor="text1"/>
          <w:sz w:val="24"/>
          <w:szCs w:val="24"/>
        </w:rPr>
        <w:t xml:space="preserve"> район»».</w:t>
      </w:r>
    </w:p>
    <w:p w:rsidR="00647355" w:rsidRPr="003B137E"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3B137E">
        <w:rPr>
          <w:rFonts w:ascii="Times New Roman" w:hAnsi="Times New Roman" w:cs="Times New Roman"/>
          <w:sz w:val="24"/>
          <w:szCs w:val="24"/>
        </w:rPr>
        <w:t>Решением Совета депутатов муниципального образования «</w:t>
      </w:r>
      <w:proofErr w:type="spellStart"/>
      <w:r w:rsidRPr="003B137E">
        <w:rPr>
          <w:rFonts w:ascii="Times New Roman" w:hAnsi="Times New Roman" w:cs="Times New Roman"/>
          <w:sz w:val="24"/>
          <w:szCs w:val="24"/>
        </w:rPr>
        <w:t>Можгинский</w:t>
      </w:r>
      <w:proofErr w:type="spellEnd"/>
      <w:r w:rsidRPr="003B137E">
        <w:rPr>
          <w:rFonts w:ascii="Times New Roman" w:hAnsi="Times New Roman" w:cs="Times New Roman"/>
          <w:sz w:val="24"/>
          <w:szCs w:val="24"/>
        </w:rPr>
        <w:t xml:space="preserve"> район» от 22 августа 2018 года № 20.4 утверждено Положения о регулировании межбюджетных отношений в муниципальном образовании «</w:t>
      </w:r>
      <w:proofErr w:type="spellStart"/>
      <w:r w:rsidRPr="003B137E">
        <w:rPr>
          <w:rFonts w:ascii="Times New Roman" w:hAnsi="Times New Roman" w:cs="Times New Roman"/>
          <w:sz w:val="24"/>
          <w:szCs w:val="24"/>
        </w:rPr>
        <w:t>Можгинский</w:t>
      </w:r>
      <w:proofErr w:type="spellEnd"/>
      <w:r w:rsidRPr="003B137E">
        <w:rPr>
          <w:rFonts w:ascii="Times New Roman" w:hAnsi="Times New Roman" w:cs="Times New Roman"/>
          <w:sz w:val="24"/>
          <w:szCs w:val="24"/>
        </w:rPr>
        <w:t xml:space="preserve"> район».</w:t>
      </w:r>
    </w:p>
    <w:p w:rsidR="00647355" w:rsidRPr="003B137E" w:rsidRDefault="00647355" w:rsidP="00647355">
      <w:pPr>
        <w:widowControl w:val="0"/>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3B137E">
        <w:rPr>
          <w:rFonts w:ascii="Times New Roman" w:hAnsi="Times New Roman" w:cs="Times New Roman"/>
          <w:color w:val="000000" w:themeColor="text1"/>
          <w:sz w:val="24"/>
          <w:szCs w:val="24"/>
        </w:rPr>
        <w:t>Постановлением главы Администрации муниципального образования «</w:t>
      </w:r>
      <w:proofErr w:type="spellStart"/>
      <w:r w:rsidRPr="003B137E">
        <w:rPr>
          <w:rFonts w:ascii="Times New Roman" w:hAnsi="Times New Roman" w:cs="Times New Roman"/>
          <w:color w:val="000000" w:themeColor="text1"/>
          <w:sz w:val="24"/>
          <w:szCs w:val="24"/>
        </w:rPr>
        <w:t>Можгинский</w:t>
      </w:r>
      <w:proofErr w:type="spellEnd"/>
      <w:r w:rsidRPr="003B137E">
        <w:rPr>
          <w:rFonts w:ascii="Times New Roman" w:hAnsi="Times New Roman" w:cs="Times New Roman"/>
          <w:color w:val="000000" w:themeColor="text1"/>
          <w:sz w:val="24"/>
          <w:szCs w:val="24"/>
        </w:rPr>
        <w:t xml:space="preserve"> район» от 25 декабря 2009 года № 51 утвержден перечень информации о деятельности органов местного самоуправления муниципального образования «</w:t>
      </w:r>
      <w:proofErr w:type="spellStart"/>
      <w:r w:rsidRPr="003B137E">
        <w:rPr>
          <w:rFonts w:ascii="Times New Roman" w:hAnsi="Times New Roman" w:cs="Times New Roman"/>
          <w:color w:val="000000" w:themeColor="text1"/>
          <w:sz w:val="24"/>
          <w:szCs w:val="24"/>
        </w:rPr>
        <w:t>Можгинский</w:t>
      </w:r>
      <w:proofErr w:type="spellEnd"/>
      <w:r w:rsidRPr="003B137E">
        <w:rPr>
          <w:rFonts w:ascii="Times New Roman" w:hAnsi="Times New Roman" w:cs="Times New Roman"/>
          <w:color w:val="000000" w:themeColor="text1"/>
          <w:sz w:val="24"/>
          <w:szCs w:val="24"/>
        </w:rPr>
        <w:t xml:space="preserve"> район», необходимой для размещения в сети Интернет на сайте Администрации муниципального образования «</w:t>
      </w:r>
      <w:proofErr w:type="spellStart"/>
      <w:r w:rsidRPr="003B137E">
        <w:rPr>
          <w:rFonts w:ascii="Times New Roman" w:hAnsi="Times New Roman" w:cs="Times New Roman"/>
          <w:color w:val="000000" w:themeColor="text1"/>
          <w:sz w:val="24"/>
          <w:szCs w:val="24"/>
        </w:rPr>
        <w:t>Можгинский</w:t>
      </w:r>
      <w:proofErr w:type="spellEnd"/>
      <w:r w:rsidRPr="003B137E">
        <w:rPr>
          <w:rFonts w:ascii="Times New Roman" w:hAnsi="Times New Roman" w:cs="Times New Roman"/>
          <w:color w:val="000000" w:themeColor="text1"/>
          <w:sz w:val="24"/>
          <w:szCs w:val="24"/>
        </w:rPr>
        <w:t xml:space="preserve"> район».</w:t>
      </w:r>
    </w:p>
    <w:p w:rsidR="00647355" w:rsidRPr="003B137E" w:rsidRDefault="00647355" w:rsidP="00647355">
      <w:pPr>
        <w:autoSpaceDE w:val="0"/>
        <w:autoSpaceDN w:val="0"/>
        <w:adjustRightInd w:val="0"/>
        <w:spacing w:after="0" w:line="240" w:lineRule="auto"/>
        <w:jc w:val="both"/>
        <w:rPr>
          <w:rFonts w:ascii="Times New Roman" w:eastAsia="HiddenHorzOCR" w:hAnsi="Times New Roman" w:cs="Times New Roman"/>
          <w:sz w:val="24"/>
          <w:szCs w:val="24"/>
        </w:rPr>
      </w:pPr>
      <w:r w:rsidRPr="003B137E">
        <w:rPr>
          <w:rFonts w:ascii="Times New Roman" w:eastAsia="HiddenHorzOCR" w:hAnsi="Times New Roman" w:cs="Times New Roman"/>
          <w:sz w:val="24"/>
          <w:szCs w:val="24"/>
        </w:rPr>
        <w:t xml:space="preserve">         В рамках подпрограммы 2 планируется реализовать меры нормативного правового регулирования в части:</w:t>
      </w:r>
    </w:p>
    <w:p w:rsidR="00647355" w:rsidRPr="003B137E" w:rsidRDefault="00647355" w:rsidP="00647355">
      <w:pPr>
        <w:autoSpaceDE w:val="0"/>
        <w:autoSpaceDN w:val="0"/>
        <w:adjustRightInd w:val="0"/>
        <w:spacing w:after="0" w:line="240" w:lineRule="auto"/>
        <w:jc w:val="both"/>
        <w:rPr>
          <w:rFonts w:ascii="Times New Roman" w:eastAsia="HiddenHorzOCR" w:hAnsi="Times New Roman" w:cs="Times New Roman"/>
          <w:sz w:val="24"/>
          <w:szCs w:val="24"/>
        </w:rPr>
      </w:pPr>
      <w:r w:rsidRPr="003B137E">
        <w:rPr>
          <w:rFonts w:ascii="Times New Roman" w:eastAsia="HiddenHorzOCR" w:hAnsi="Times New Roman" w:cs="Times New Roman"/>
          <w:sz w:val="24"/>
          <w:szCs w:val="24"/>
        </w:rPr>
        <w:t xml:space="preserve">         1) разработки долгосрочной бюджетной стратегии </w:t>
      </w:r>
      <w:proofErr w:type="spellStart"/>
      <w:r w:rsidRPr="003B137E">
        <w:rPr>
          <w:rFonts w:ascii="Times New Roman" w:eastAsia="HiddenHorzOCR" w:hAnsi="Times New Roman" w:cs="Times New Roman"/>
          <w:sz w:val="24"/>
          <w:szCs w:val="24"/>
        </w:rPr>
        <w:t>Можгинского</w:t>
      </w:r>
      <w:proofErr w:type="spellEnd"/>
      <w:r w:rsidRPr="003B137E">
        <w:rPr>
          <w:rFonts w:ascii="Times New Roman" w:eastAsia="HiddenHorzOCR" w:hAnsi="Times New Roman" w:cs="Times New Roman"/>
          <w:sz w:val="24"/>
          <w:szCs w:val="24"/>
        </w:rPr>
        <w:t xml:space="preserve"> района и ее применения в практике муниципального управления;</w:t>
      </w:r>
    </w:p>
    <w:p w:rsidR="00647355" w:rsidRPr="003B137E" w:rsidRDefault="00647355" w:rsidP="00647355">
      <w:pPr>
        <w:autoSpaceDE w:val="0"/>
        <w:autoSpaceDN w:val="0"/>
        <w:adjustRightInd w:val="0"/>
        <w:spacing w:after="0" w:line="240" w:lineRule="auto"/>
        <w:jc w:val="both"/>
        <w:rPr>
          <w:rFonts w:ascii="Times New Roman" w:eastAsia="HiddenHorzOCR" w:hAnsi="Times New Roman" w:cs="Times New Roman"/>
          <w:sz w:val="24"/>
          <w:szCs w:val="24"/>
        </w:rPr>
      </w:pPr>
      <w:r w:rsidRPr="003B137E">
        <w:rPr>
          <w:rFonts w:ascii="Times New Roman" w:eastAsia="HiddenHorzOCR" w:hAnsi="Times New Roman" w:cs="Times New Roman"/>
          <w:sz w:val="24"/>
          <w:szCs w:val="24"/>
        </w:rPr>
        <w:t xml:space="preserve">         2) создания системы оценки потребности в предоставлении муниципальных услуг (по видам услуг) с учетом разграничения полномочий, приоритетов социально-</w:t>
      </w:r>
      <w:r w:rsidRPr="003B137E">
        <w:rPr>
          <w:rFonts w:ascii="Times New Roman" w:eastAsia="HiddenHorzOCR" w:hAnsi="Times New Roman" w:cs="Times New Roman"/>
          <w:sz w:val="24"/>
          <w:szCs w:val="24"/>
        </w:rPr>
        <w:lastRenderedPageBreak/>
        <w:t xml:space="preserve">экономического развития </w:t>
      </w:r>
      <w:proofErr w:type="spellStart"/>
      <w:r w:rsidRPr="003B137E">
        <w:rPr>
          <w:rFonts w:ascii="Times New Roman" w:eastAsia="HiddenHorzOCR" w:hAnsi="Times New Roman" w:cs="Times New Roman"/>
          <w:sz w:val="24"/>
          <w:szCs w:val="24"/>
        </w:rPr>
        <w:t>Можгинского</w:t>
      </w:r>
      <w:proofErr w:type="spellEnd"/>
      <w:r w:rsidRPr="003B137E">
        <w:rPr>
          <w:rFonts w:ascii="Times New Roman" w:eastAsia="HiddenHorzOCR" w:hAnsi="Times New Roman" w:cs="Times New Roman"/>
          <w:sz w:val="24"/>
          <w:szCs w:val="24"/>
        </w:rPr>
        <w:t xml:space="preserve"> района, а также прогноза социально-экономического развития на долгосрочную перспективу, применения результатов такой оценки в стратегическом бюджетном планировании;</w:t>
      </w:r>
    </w:p>
    <w:p w:rsidR="00647355" w:rsidRPr="003B137E" w:rsidRDefault="00647355" w:rsidP="00647355">
      <w:pPr>
        <w:autoSpaceDE w:val="0"/>
        <w:autoSpaceDN w:val="0"/>
        <w:adjustRightInd w:val="0"/>
        <w:spacing w:after="0" w:line="240" w:lineRule="auto"/>
        <w:jc w:val="both"/>
        <w:rPr>
          <w:rFonts w:ascii="Times New Roman" w:eastAsia="HiddenHorzOCR" w:hAnsi="Times New Roman" w:cs="Times New Roman"/>
          <w:sz w:val="24"/>
          <w:szCs w:val="24"/>
        </w:rPr>
      </w:pPr>
      <w:r w:rsidRPr="003B137E">
        <w:rPr>
          <w:rFonts w:ascii="Times New Roman" w:eastAsia="HiddenHorzOCR" w:hAnsi="Times New Roman" w:cs="Times New Roman"/>
          <w:sz w:val="24"/>
          <w:szCs w:val="24"/>
        </w:rPr>
        <w:t xml:space="preserve">          3) совершенствования и повышения эффективности финансового контроля;</w:t>
      </w:r>
    </w:p>
    <w:p w:rsidR="00647355" w:rsidRPr="003B137E" w:rsidRDefault="00647355" w:rsidP="00647355">
      <w:pPr>
        <w:autoSpaceDE w:val="0"/>
        <w:autoSpaceDN w:val="0"/>
        <w:adjustRightInd w:val="0"/>
        <w:spacing w:after="0" w:line="240" w:lineRule="auto"/>
        <w:jc w:val="both"/>
        <w:rPr>
          <w:rFonts w:ascii="Times New Roman" w:eastAsia="HiddenHorzOCR" w:hAnsi="Times New Roman" w:cs="Times New Roman"/>
          <w:sz w:val="24"/>
          <w:szCs w:val="24"/>
        </w:rPr>
      </w:pPr>
      <w:r w:rsidRPr="003B137E">
        <w:rPr>
          <w:rFonts w:ascii="Times New Roman" w:eastAsia="HiddenHorzOCR" w:hAnsi="Times New Roman" w:cs="Times New Roman"/>
          <w:sz w:val="24"/>
          <w:szCs w:val="24"/>
        </w:rPr>
        <w:t xml:space="preserve">          4) перехода при финансовом обеспечении выполнения муниципальных заданий к единым методикам расчета нормативных затрат на оказание муниципальных услуг, с соблюдением общих требований, определенных федеральными органами исполнительной власти;</w:t>
      </w:r>
    </w:p>
    <w:p w:rsidR="00647355" w:rsidRPr="003B137E" w:rsidRDefault="00647355" w:rsidP="00647355">
      <w:pPr>
        <w:autoSpaceDE w:val="0"/>
        <w:autoSpaceDN w:val="0"/>
        <w:adjustRightInd w:val="0"/>
        <w:spacing w:after="0" w:line="240" w:lineRule="auto"/>
        <w:jc w:val="both"/>
        <w:rPr>
          <w:rFonts w:ascii="Times New Roman" w:eastAsia="HiddenHorzOCR" w:hAnsi="Times New Roman" w:cs="Times New Roman"/>
          <w:sz w:val="24"/>
          <w:szCs w:val="24"/>
        </w:rPr>
      </w:pPr>
      <w:r w:rsidRPr="003B137E">
        <w:rPr>
          <w:rFonts w:ascii="Times New Roman" w:eastAsia="HiddenHorzOCR" w:hAnsi="Times New Roman" w:cs="Times New Roman"/>
          <w:sz w:val="24"/>
          <w:szCs w:val="24"/>
        </w:rPr>
        <w:t xml:space="preserve">          5) внедрения и совершенствования систем оплаты труда работников муниципальных учреждений </w:t>
      </w:r>
      <w:proofErr w:type="spellStart"/>
      <w:r w:rsidRPr="003B137E">
        <w:rPr>
          <w:rFonts w:ascii="Times New Roman" w:eastAsia="HiddenHorzOCR" w:hAnsi="Times New Roman" w:cs="Times New Roman"/>
          <w:sz w:val="24"/>
          <w:szCs w:val="24"/>
        </w:rPr>
        <w:t>Можгинского</w:t>
      </w:r>
      <w:proofErr w:type="spellEnd"/>
      <w:r w:rsidRPr="003B137E">
        <w:rPr>
          <w:rFonts w:ascii="Times New Roman" w:eastAsia="HiddenHorzOCR" w:hAnsi="Times New Roman" w:cs="Times New Roman"/>
          <w:sz w:val="24"/>
          <w:szCs w:val="24"/>
        </w:rPr>
        <w:t xml:space="preserve"> района с применением в учреждениях принципов «эффективного контракта»;</w:t>
      </w:r>
    </w:p>
    <w:p w:rsidR="00647355" w:rsidRPr="003B137E" w:rsidRDefault="00647355" w:rsidP="00647355">
      <w:pPr>
        <w:autoSpaceDE w:val="0"/>
        <w:autoSpaceDN w:val="0"/>
        <w:adjustRightInd w:val="0"/>
        <w:spacing w:after="0" w:line="240" w:lineRule="auto"/>
        <w:jc w:val="both"/>
        <w:rPr>
          <w:rFonts w:ascii="Times New Roman" w:eastAsia="HiddenHorzOCR" w:hAnsi="Times New Roman" w:cs="Times New Roman"/>
          <w:sz w:val="24"/>
          <w:szCs w:val="24"/>
        </w:rPr>
      </w:pPr>
      <w:r w:rsidRPr="003B137E">
        <w:rPr>
          <w:rFonts w:ascii="Times New Roman" w:eastAsia="HiddenHorzOCR" w:hAnsi="Times New Roman" w:cs="Times New Roman"/>
          <w:sz w:val="24"/>
          <w:szCs w:val="24"/>
        </w:rPr>
        <w:t xml:space="preserve">          6) упорядочения формирования перечней услуг, оказываемых на платной основе в муниципальных учреждениях;</w:t>
      </w:r>
    </w:p>
    <w:p w:rsidR="00647355" w:rsidRPr="003B137E" w:rsidRDefault="00647355" w:rsidP="00647355">
      <w:pPr>
        <w:autoSpaceDE w:val="0"/>
        <w:autoSpaceDN w:val="0"/>
        <w:adjustRightInd w:val="0"/>
        <w:spacing w:after="0" w:line="240" w:lineRule="auto"/>
        <w:jc w:val="both"/>
        <w:rPr>
          <w:rFonts w:ascii="Times New Roman" w:eastAsia="HiddenHorzOCR" w:hAnsi="Times New Roman" w:cs="Times New Roman"/>
          <w:sz w:val="24"/>
          <w:szCs w:val="24"/>
        </w:rPr>
      </w:pPr>
      <w:r w:rsidRPr="003B137E">
        <w:rPr>
          <w:rFonts w:ascii="Times New Roman" w:eastAsia="HiddenHorzOCR" w:hAnsi="Times New Roman" w:cs="Times New Roman"/>
          <w:sz w:val="24"/>
          <w:szCs w:val="24"/>
        </w:rPr>
        <w:t xml:space="preserve">          7) организации системы раскрытия информации о подготовке проектов нормативных правовых актов в сфере управления муниципальными финансами и результатах их общественных обсуждений.</w:t>
      </w:r>
    </w:p>
    <w:p w:rsidR="00647355" w:rsidRPr="003B137E" w:rsidRDefault="00647355" w:rsidP="00647355">
      <w:pPr>
        <w:spacing w:after="0" w:line="240" w:lineRule="atLeast"/>
        <w:jc w:val="both"/>
        <w:rPr>
          <w:rFonts w:ascii="Times New Roman" w:hAnsi="Times New Roman" w:cs="Times New Roman"/>
          <w:sz w:val="24"/>
          <w:szCs w:val="24"/>
        </w:rPr>
      </w:pPr>
      <w:r w:rsidRPr="003B137E">
        <w:rPr>
          <w:rFonts w:ascii="Times New Roman" w:eastAsia="HiddenHorzOCR" w:hAnsi="Times New Roman" w:cs="Times New Roman"/>
          <w:sz w:val="24"/>
          <w:szCs w:val="24"/>
        </w:rPr>
        <w:t xml:space="preserve">        Ф</w:t>
      </w:r>
      <w:r w:rsidRPr="003B137E">
        <w:rPr>
          <w:rFonts w:ascii="Times New Roman" w:hAnsi="Times New Roman" w:cs="Times New Roman"/>
          <w:sz w:val="24"/>
          <w:szCs w:val="24"/>
        </w:rPr>
        <w:t>инансовая оценка применения мер муниципального регулирования в сфере реализации муниципальной подпрограммы 2 отсутствует.</w:t>
      </w:r>
    </w:p>
    <w:p w:rsidR="00647355" w:rsidRPr="003B137E" w:rsidRDefault="00647355" w:rsidP="00647355">
      <w:pPr>
        <w:autoSpaceDE w:val="0"/>
        <w:autoSpaceDN w:val="0"/>
        <w:adjustRightInd w:val="0"/>
        <w:spacing w:after="0" w:line="240" w:lineRule="auto"/>
        <w:jc w:val="both"/>
        <w:rPr>
          <w:rFonts w:ascii="Times New Roman" w:hAnsi="Times New Roman" w:cs="Times New Roman"/>
          <w:color w:val="000000" w:themeColor="text1"/>
          <w:sz w:val="24"/>
          <w:szCs w:val="24"/>
        </w:rPr>
      </w:pPr>
    </w:p>
    <w:p w:rsidR="00647355" w:rsidRPr="003B137E" w:rsidRDefault="00647355" w:rsidP="00647355">
      <w:pPr>
        <w:widowControl w:val="0"/>
        <w:autoSpaceDE w:val="0"/>
        <w:autoSpaceDN w:val="0"/>
        <w:adjustRightInd w:val="0"/>
        <w:spacing w:after="0" w:line="240" w:lineRule="auto"/>
        <w:contextualSpacing/>
        <w:jc w:val="center"/>
        <w:outlineLvl w:val="3"/>
        <w:rPr>
          <w:rFonts w:ascii="Times New Roman" w:hAnsi="Times New Roman" w:cs="Times New Roman"/>
          <w:b/>
          <w:color w:val="000000" w:themeColor="text1"/>
          <w:sz w:val="24"/>
          <w:szCs w:val="24"/>
        </w:rPr>
      </w:pPr>
      <w:bookmarkStart w:id="14" w:name="Par655"/>
      <w:bookmarkEnd w:id="14"/>
      <w:r w:rsidRPr="003B137E">
        <w:rPr>
          <w:rFonts w:ascii="Times New Roman" w:hAnsi="Times New Roman" w:cs="Times New Roman"/>
          <w:b/>
          <w:color w:val="000000" w:themeColor="text1"/>
          <w:sz w:val="24"/>
          <w:szCs w:val="24"/>
        </w:rPr>
        <w:t xml:space="preserve">3.7. Прогноз сводных показателей муниципальных заданий </w:t>
      </w:r>
    </w:p>
    <w:p w:rsidR="00647355" w:rsidRPr="003B137E" w:rsidRDefault="00647355" w:rsidP="00647355">
      <w:pPr>
        <w:widowControl w:val="0"/>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p>
    <w:p w:rsidR="00647355" w:rsidRPr="003B137E"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3B137E">
        <w:rPr>
          <w:rFonts w:ascii="Times New Roman" w:hAnsi="Times New Roman" w:cs="Times New Roman"/>
          <w:color w:val="000000" w:themeColor="text1"/>
          <w:sz w:val="24"/>
          <w:szCs w:val="24"/>
        </w:rPr>
        <w:t>Муниципальные задания на оказание муниципальных услуг (выполнение работ) в рамках подпрограммы 2 не формируются.</w:t>
      </w:r>
    </w:p>
    <w:p w:rsidR="00647355"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5"/>
          <w:szCs w:val="25"/>
        </w:rPr>
      </w:pPr>
    </w:p>
    <w:p w:rsidR="00647355" w:rsidRPr="003B137E" w:rsidRDefault="00647355" w:rsidP="00647355">
      <w:pPr>
        <w:widowControl w:val="0"/>
        <w:autoSpaceDE w:val="0"/>
        <w:autoSpaceDN w:val="0"/>
        <w:adjustRightInd w:val="0"/>
        <w:spacing w:after="0" w:line="240" w:lineRule="auto"/>
        <w:jc w:val="center"/>
        <w:outlineLvl w:val="3"/>
        <w:rPr>
          <w:rFonts w:ascii="Times New Roman" w:hAnsi="Times New Roman" w:cs="Times New Roman"/>
          <w:b/>
          <w:color w:val="000000" w:themeColor="text1"/>
          <w:sz w:val="24"/>
          <w:szCs w:val="24"/>
        </w:rPr>
      </w:pPr>
      <w:r w:rsidRPr="003B137E">
        <w:rPr>
          <w:rFonts w:ascii="Times New Roman" w:hAnsi="Times New Roman" w:cs="Times New Roman"/>
          <w:b/>
          <w:color w:val="000000" w:themeColor="text1"/>
          <w:sz w:val="24"/>
          <w:szCs w:val="24"/>
        </w:rPr>
        <w:t xml:space="preserve">3.8.  Взаимодействие с органами государственной власти и местного самоуправления, организациями </w:t>
      </w:r>
    </w:p>
    <w:p w:rsidR="00647355" w:rsidRPr="003B137E" w:rsidRDefault="00647355" w:rsidP="00647355">
      <w:pPr>
        <w:widowControl w:val="0"/>
        <w:autoSpaceDE w:val="0"/>
        <w:autoSpaceDN w:val="0"/>
        <w:adjustRightInd w:val="0"/>
        <w:spacing w:after="0" w:line="240" w:lineRule="auto"/>
        <w:jc w:val="center"/>
        <w:outlineLvl w:val="3"/>
        <w:rPr>
          <w:rFonts w:ascii="Times New Roman" w:hAnsi="Times New Roman" w:cs="Times New Roman"/>
          <w:color w:val="000000" w:themeColor="text1"/>
          <w:sz w:val="24"/>
          <w:szCs w:val="24"/>
        </w:rPr>
      </w:pPr>
    </w:p>
    <w:p w:rsidR="00647355" w:rsidRPr="003B137E" w:rsidRDefault="00647355" w:rsidP="00647355">
      <w:pPr>
        <w:spacing w:after="0" w:line="240" w:lineRule="auto"/>
        <w:ind w:firstLine="709"/>
        <w:jc w:val="both"/>
        <w:rPr>
          <w:rFonts w:ascii="Times New Roman" w:hAnsi="Times New Roman" w:cs="Times New Roman"/>
          <w:sz w:val="24"/>
          <w:szCs w:val="24"/>
          <w:lang w:eastAsia="ru-RU"/>
        </w:rPr>
      </w:pPr>
      <w:r w:rsidRPr="003B137E">
        <w:rPr>
          <w:rFonts w:ascii="Times New Roman" w:hAnsi="Times New Roman" w:cs="Times New Roman"/>
          <w:sz w:val="24"/>
          <w:szCs w:val="24"/>
          <w:lang w:eastAsia="ru-RU"/>
        </w:rPr>
        <w:t>В ходе реализации подпрограммы 2 по вопросам п</w:t>
      </w:r>
      <w:r w:rsidRPr="003B137E">
        <w:rPr>
          <w:rFonts w:ascii="Times New Roman" w:eastAsia="Times New Roman" w:hAnsi="Times New Roman" w:cs="Times New Roman"/>
          <w:bCs/>
          <w:sz w:val="24"/>
          <w:szCs w:val="24"/>
          <w:lang w:eastAsia="ru-RU"/>
        </w:rPr>
        <w:t xml:space="preserve">овышения эффективности расходов </w:t>
      </w:r>
      <w:r w:rsidRPr="003B137E">
        <w:rPr>
          <w:rFonts w:ascii="Times New Roman" w:hAnsi="Times New Roman" w:cs="Times New Roman"/>
          <w:sz w:val="24"/>
          <w:szCs w:val="24"/>
          <w:lang w:eastAsia="ru-RU"/>
        </w:rPr>
        <w:t xml:space="preserve">бюджета </w:t>
      </w:r>
      <w:proofErr w:type="spellStart"/>
      <w:r w:rsidRPr="003B137E">
        <w:rPr>
          <w:rFonts w:ascii="Times New Roman" w:hAnsi="Times New Roman" w:cs="Times New Roman"/>
          <w:sz w:val="24"/>
          <w:szCs w:val="24"/>
          <w:lang w:eastAsia="ru-RU"/>
        </w:rPr>
        <w:t>Можгинского</w:t>
      </w:r>
      <w:proofErr w:type="spellEnd"/>
      <w:r w:rsidRPr="003B137E">
        <w:rPr>
          <w:rFonts w:ascii="Times New Roman" w:hAnsi="Times New Roman" w:cs="Times New Roman"/>
          <w:sz w:val="24"/>
          <w:szCs w:val="24"/>
          <w:lang w:eastAsia="ru-RU"/>
        </w:rPr>
        <w:t xml:space="preserve"> района Управление финансов Администрации муниципального образования «</w:t>
      </w:r>
      <w:proofErr w:type="spellStart"/>
      <w:r w:rsidRPr="003B137E">
        <w:rPr>
          <w:rFonts w:ascii="Times New Roman" w:hAnsi="Times New Roman" w:cs="Times New Roman"/>
          <w:sz w:val="24"/>
          <w:szCs w:val="24"/>
          <w:lang w:eastAsia="ru-RU"/>
        </w:rPr>
        <w:t>Можгинский</w:t>
      </w:r>
      <w:proofErr w:type="spellEnd"/>
      <w:r w:rsidRPr="003B137E">
        <w:rPr>
          <w:rFonts w:ascii="Times New Roman" w:hAnsi="Times New Roman" w:cs="Times New Roman"/>
          <w:sz w:val="24"/>
          <w:szCs w:val="24"/>
          <w:lang w:eastAsia="ru-RU"/>
        </w:rPr>
        <w:t xml:space="preserve"> район» взаимодействует с:</w:t>
      </w:r>
    </w:p>
    <w:p w:rsidR="00647355" w:rsidRPr="003B137E" w:rsidRDefault="00647355" w:rsidP="00647355">
      <w:pPr>
        <w:spacing w:after="0" w:line="240" w:lineRule="auto"/>
        <w:ind w:firstLine="709"/>
        <w:jc w:val="both"/>
        <w:rPr>
          <w:rFonts w:ascii="Times New Roman" w:hAnsi="Times New Roman" w:cs="Times New Roman"/>
          <w:sz w:val="24"/>
          <w:szCs w:val="24"/>
          <w:lang w:eastAsia="ru-RU"/>
        </w:rPr>
      </w:pPr>
      <w:r w:rsidRPr="003B137E">
        <w:rPr>
          <w:rFonts w:ascii="Times New Roman" w:hAnsi="Times New Roman" w:cs="Times New Roman"/>
          <w:sz w:val="24"/>
          <w:szCs w:val="24"/>
          <w:lang w:eastAsia="ru-RU"/>
        </w:rPr>
        <w:t>Министерством финансов Удмуртской Республики</w:t>
      </w:r>
    </w:p>
    <w:p w:rsidR="00647355" w:rsidRPr="003B137E" w:rsidRDefault="00647355" w:rsidP="00647355">
      <w:pPr>
        <w:spacing w:after="0" w:line="240" w:lineRule="auto"/>
        <w:ind w:firstLine="709"/>
        <w:jc w:val="both"/>
        <w:rPr>
          <w:rFonts w:ascii="Times New Roman" w:hAnsi="Times New Roman" w:cs="Times New Roman"/>
          <w:sz w:val="24"/>
          <w:szCs w:val="24"/>
          <w:lang w:eastAsia="ru-RU"/>
        </w:rPr>
      </w:pPr>
      <w:r w:rsidRPr="003B137E">
        <w:rPr>
          <w:rFonts w:ascii="Times New Roman" w:hAnsi="Times New Roman" w:cs="Times New Roman"/>
          <w:sz w:val="24"/>
          <w:szCs w:val="24"/>
          <w:lang w:eastAsia="ru-RU"/>
        </w:rPr>
        <w:t>Управлениями и отделами Администрации муниципального образования «</w:t>
      </w:r>
      <w:proofErr w:type="spellStart"/>
      <w:r w:rsidRPr="003B137E">
        <w:rPr>
          <w:rFonts w:ascii="Times New Roman" w:hAnsi="Times New Roman" w:cs="Times New Roman"/>
          <w:sz w:val="24"/>
          <w:szCs w:val="24"/>
          <w:lang w:eastAsia="ru-RU"/>
        </w:rPr>
        <w:t>Можгинский</w:t>
      </w:r>
      <w:proofErr w:type="spellEnd"/>
      <w:r w:rsidRPr="003B137E">
        <w:rPr>
          <w:rFonts w:ascii="Times New Roman" w:hAnsi="Times New Roman" w:cs="Times New Roman"/>
          <w:sz w:val="24"/>
          <w:szCs w:val="24"/>
          <w:lang w:eastAsia="ru-RU"/>
        </w:rPr>
        <w:t xml:space="preserve"> район»</w:t>
      </w:r>
    </w:p>
    <w:p w:rsidR="00647355" w:rsidRPr="003B137E" w:rsidRDefault="00647355" w:rsidP="00647355">
      <w:pPr>
        <w:spacing w:after="0" w:line="240" w:lineRule="auto"/>
        <w:ind w:firstLine="709"/>
        <w:jc w:val="both"/>
        <w:rPr>
          <w:rFonts w:ascii="Times New Roman" w:hAnsi="Times New Roman" w:cs="Times New Roman"/>
          <w:sz w:val="24"/>
          <w:szCs w:val="24"/>
          <w:lang w:eastAsia="ru-RU"/>
        </w:rPr>
      </w:pPr>
      <w:r w:rsidRPr="003B137E">
        <w:rPr>
          <w:rFonts w:ascii="Times New Roman" w:hAnsi="Times New Roman" w:cs="Times New Roman"/>
          <w:sz w:val="24"/>
          <w:szCs w:val="24"/>
          <w:lang w:eastAsia="ru-RU"/>
        </w:rPr>
        <w:t xml:space="preserve">Администрациями муниципальных образований сельских поселений в </w:t>
      </w:r>
      <w:proofErr w:type="spellStart"/>
      <w:r w:rsidRPr="003B137E">
        <w:rPr>
          <w:rFonts w:ascii="Times New Roman" w:hAnsi="Times New Roman" w:cs="Times New Roman"/>
          <w:sz w:val="24"/>
          <w:szCs w:val="24"/>
          <w:lang w:eastAsia="ru-RU"/>
        </w:rPr>
        <w:t>Можгинском</w:t>
      </w:r>
      <w:proofErr w:type="spellEnd"/>
      <w:r w:rsidRPr="003B137E">
        <w:rPr>
          <w:rFonts w:ascii="Times New Roman" w:hAnsi="Times New Roman" w:cs="Times New Roman"/>
          <w:sz w:val="24"/>
          <w:szCs w:val="24"/>
          <w:lang w:eastAsia="ru-RU"/>
        </w:rPr>
        <w:t xml:space="preserve"> районе</w:t>
      </w:r>
    </w:p>
    <w:p w:rsidR="00647355" w:rsidRPr="003B137E" w:rsidRDefault="00647355" w:rsidP="00647355">
      <w:pPr>
        <w:spacing w:after="0" w:line="240" w:lineRule="auto"/>
        <w:ind w:firstLine="709"/>
        <w:jc w:val="both"/>
        <w:rPr>
          <w:rFonts w:ascii="Times New Roman" w:hAnsi="Times New Roman" w:cs="Times New Roman"/>
          <w:sz w:val="24"/>
          <w:szCs w:val="24"/>
          <w:lang w:eastAsia="ru-RU"/>
        </w:rPr>
      </w:pPr>
      <w:r w:rsidRPr="003B137E">
        <w:rPr>
          <w:rFonts w:ascii="Times New Roman" w:hAnsi="Times New Roman" w:cs="Times New Roman"/>
          <w:sz w:val="24"/>
          <w:szCs w:val="24"/>
          <w:lang w:eastAsia="ru-RU"/>
        </w:rPr>
        <w:t xml:space="preserve"> Главными распорядителями средств бюджета муниципального образования «</w:t>
      </w:r>
      <w:proofErr w:type="spellStart"/>
      <w:r w:rsidRPr="003B137E">
        <w:rPr>
          <w:rFonts w:ascii="Times New Roman" w:hAnsi="Times New Roman" w:cs="Times New Roman"/>
          <w:sz w:val="24"/>
          <w:szCs w:val="24"/>
          <w:lang w:eastAsia="ru-RU"/>
        </w:rPr>
        <w:t>Можгинский</w:t>
      </w:r>
      <w:proofErr w:type="spellEnd"/>
      <w:r w:rsidRPr="003B137E">
        <w:rPr>
          <w:rFonts w:ascii="Times New Roman" w:hAnsi="Times New Roman" w:cs="Times New Roman"/>
          <w:sz w:val="24"/>
          <w:szCs w:val="24"/>
          <w:lang w:eastAsia="ru-RU"/>
        </w:rPr>
        <w:t xml:space="preserve"> район», бюджетов муниципальных образований сельских поселений в </w:t>
      </w:r>
      <w:proofErr w:type="spellStart"/>
      <w:r w:rsidRPr="003B137E">
        <w:rPr>
          <w:rFonts w:ascii="Times New Roman" w:hAnsi="Times New Roman" w:cs="Times New Roman"/>
          <w:sz w:val="24"/>
          <w:szCs w:val="24"/>
          <w:lang w:eastAsia="ru-RU"/>
        </w:rPr>
        <w:t>Можгинском</w:t>
      </w:r>
      <w:proofErr w:type="spellEnd"/>
      <w:r w:rsidRPr="003B137E">
        <w:rPr>
          <w:rFonts w:ascii="Times New Roman" w:hAnsi="Times New Roman" w:cs="Times New Roman"/>
          <w:sz w:val="24"/>
          <w:szCs w:val="24"/>
          <w:lang w:eastAsia="ru-RU"/>
        </w:rPr>
        <w:t xml:space="preserve"> районе</w:t>
      </w:r>
    </w:p>
    <w:p w:rsidR="00647355" w:rsidRPr="003B137E" w:rsidRDefault="00647355" w:rsidP="00647355">
      <w:pPr>
        <w:spacing w:after="0" w:line="240" w:lineRule="auto"/>
        <w:ind w:firstLine="709"/>
        <w:jc w:val="both"/>
        <w:rPr>
          <w:rFonts w:ascii="Times New Roman" w:hAnsi="Times New Roman" w:cs="Times New Roman"/>
          <w:sz w:val="24"/>
          <w:szCs w:val="24"/>
          <w:lang w:eastAsia="ru-RU"/>
        </w:rPr>
      </w:pPr>
      <w:r w:rsidRPr="003B137E">
        <w:rPr>
          <w:rFonts w:ascii="Times New Roman" w:hAnsi="Times New Roman" w:cs="Times New Roman"/>
          <w:sz w:val="24"/>
          <w:szCs w:val="24"/>
          <w:lang w:eastAsia="ru-RU"/>
        </w:rPr>
        <w:t xml:space="preserve">  Главными администраторами (администраторами) доходов бюджета муниципального образования «</w:t>
      </w:r>
      <w:proofErr w:type="spellStart"/>
      <w:r w:rsidRPr="003B137E">
        <w:rPr>
          <w:rFonts w:ascii="Times New Roman" w:hAnsi="Times New Roman" w:cs="Times New Roman"/>
          <w:sz w:val="24"/>
          <w:szCs w:val="24"/>
          <w:lang w:eastAsia="ru-RU"/>
        </w:rPr>
        <w:t>Можгинский</w:t>
      </w:r>
      <w:proofErr w:type="spellEnd"/>
      <w:r w:rsidRPr="003B137E">
        <w:rPr>
          <w:rFonts w:ascii="Times New Roman" w:hAnsi="Times New Roman" w:cs="Times New Roman"/>
          <w:sz w:val="24"/>
          <w:szCs w:val="24"/>
          <w:lang w:eastAsia="ru-RU"/>
        </w:rPr>
        <w:t xml:space="preserve"> район», бюджетов муниципальных образований сельских поселений в </w:t>
      </w:r>
      <w:proofErr w:type="spellStart"/>
      <w:r w:rsidRPr="003B137E">
        <w:rPr>
          <w:rFonts w:ascii="Times New Roman" w:hAnsi="Times New Roman" w:cs="Times New Roman"/>
          <w:sz w:val="24"/>
          <w:szCs w:val="24"/>
          <w:lang w:eastAsia="ru-RU"/>
        </w:rPr>
        <w:t>Можгинском</w:t>
      </w:r>
      <w:proofErr w:type="spellEnd"/>
      <w:r w:rsidRPr="003B137E">
        <w:rPr>
          <w:rFonts w:ascii="Times New Roman" w:hAnsi="Times New Roman" w:cs="Times New Roman"/>
          <w:sz w:val="24"/>
          <w:szCs w:val="24"/>
          <w:lang w:eastAsia="ru-RU"/>
        </w:rPr>
        <w:t xml:space="preserve"> районе</w:t>
      </w:r>
    </w:p>
    <w:p w:rsidR="00647355" w:rsidRPr="003B137E" w:rsidRDefault="00647355" w:rsidP="00647355">
      <w:pPr>
        <w:spacing w:after="0" w:line="240" w:lineRule="auto"/>
        <w:ind w:firstLine="709"/>
        <w:jc w:val="both"/>
        <w:rPr>
          <w:rFonts w:ascii="Times New Roman" w:hAnsi="Times New Roman" w:cs="Times New Roman"/>
          <w:sz w:val="24"/>
          <w:szCs w:val="24"/>
          <w:lang w:eastAsia="ru-RU"/>
        </w:rPr>
      </w:pPr>
      <w:r w:rsidRPr="003B137E">
        <w:rPr>
          <w:rFonts w:ascii="Times New Roman" w:hAnsi="Times New Roman" w:cs="Times New Roman"/>
          <w:sz w:val="24"/>
          <w:szCs w:val="24"/>
          <w:lang w:eastAsia="ru-RU"/>
        </w:rPr>
        <w:t>Главными администраторами источников финансирования дефицита бюджета муниципального образования «</w:t>
      </w:r>
      <w:proofErr w:type="spellStart"/>
      <w:r w:rsidRPr="003B137E">
        <w:rPr>
          <w:rFonts w:ascii="Times New Roman" w:hAnsi="Times New Roman" w:cs="Times New Roman"/>
          <w:sz w:val="24"/>
          <w:szCs w:val="24"/>
          <w:lang w:eastAsia="ru-RU"/>
        </w:rPr>
        <w:t>Можгинский</w:t>
      </w:r>
      <w:proofErr w:type="spellEnd"/>
      <w:r w:rsidRPr="003B137E">
        <w:rPr>
          <w:rFonts w:ascii="Times New Roman" w:hAnsi="Times New Roman" w:cs="Times New Roman"/>
          <w:sz w:val="24"/>
          <w:szCs w:val="24"/>
          <w:lang w:eastAsia="ru-RU"/>
        </w:rPr>
        <w:t xml:space="preserve"> район», бюджетов муниципальных образований сельских поселений в </w:t>
      </w:r>
      <w:proofErr w:type="spellStart"/>
      <w:r w:rsidRPr="003B137E">
        <w:rPr>
          <w:rFonts w:ascii="Times New Roman" w:hAnsi="Times New Roman" w:cs="Times New Roman"/>
          <w:sz w:val="24"/>
          <w:szCs w:val="24"/>
          <w:lang w:eastAsia="ru-RU"/>
        </w:rPr>
        <w:t>Можгинском</w:t>
      </w:r>
      <w:proofErr w:type="spellEnd"/>
      <w:r w:rsidRPr="003B137E">
        <w:rPr>
          <w:rFonts w:ascii="Times New Roman" w:hAnsi="Times New Roman" w:cs="Times New Roman"/>
          <w:sz w:val="24"/>
          <w:szCs w:val="24"/>
          <w:lang w:eastAsia="ru-RU"/>
        </w:rPr>
        <w:t xml:space="preserve"> районе.</w:t>
      </w:r>
    </w:p>
    <w:p w:rsidR="00647355" w:rsidRPr="003B137E" w:rsidRDefault="00647355" w:rsidP="00647355">
      <w:pPr>
        <w:keepNext/>
        <w:shd w:val="clear" w:color="auto" w:fill="FFFFFF"/>
        <w:tabs>
          <w:tab w:val="left" w:pos="1276"/>
        </w:tabs>
        <w:spacing w:after="0" w:line="240" w:lineRule="auto"/>
        <w:ind w:right="-1"/>
        <w:jc w:val="both"/>
        <w:rPr>
          <w:rFonts w:ascii="Times New Roman" w:hAnsi="Times New Roman" w:cs="Times New Roman"/>
          <w:sz w:val="24"/>
          <w:szCs w:val="24"/>
          <w:lang w:eastAsia="ru-RU"/>
        </w:rPr>
      </w:pPr>
      <w:r w:rsidRPr="003B137E">
        <w:rPr>
          <w:rFonts w:ascii="Times New Roman" w:hAnsi="Times New Roman"/>
          <w:bCs/>
          <w:sz w:val="24"/>
          <w:szCs w:val="24"/>
        </w:rPr>
        <w:t xml:space="preserve">            Для принятия </w:t>
      </w:r>
      <w:proofErr w:type="gramStart"/>
      <w:r w:rsidRPr="003B137E">
        <w:rPr>
          <w:rFonts w:ascii="Times New Roman" w:hAnsi="Times New Roman"/>
          <w:bCs/>
          <w:sz w:val="24"/>
          <w:szCs w:val="24"/>
        </w:rPr>
        <w:t>обоснованных  и</w:t>
      </w:r>
      <w:proofErr w:type="gramEnd"/>
      <w:r w:rsidRPr="003B137E">
        <w:rPr>
          <w:rFonts w:ascii="Times New Roman" w:hAnsi="Times New Roman"/>
          <w:bCs/>
          <w:sz w:val="24"/>
          <w:szCs w:val="24"/>
        </w:rPr>
        <w:t xml:space="preserve"> оперативных управленческих решений в сфере повышения эффективности деятельности органов местного самоуправления  и муниципальных учреждений в рамках проведения независимой оценки  качества оказываемых муниципальных услуг (работ) будет осуществляться взаимодействие с организациями и гражданами  </w:t>
      </w:r>
      <w:proofErr w:type="spellStart"/>
      <w:r w:rsidRPr="003B137E">
        <w:rPr>
          <w:rFonts w:ascii="Times New Roman" w:hAnsi="Times New Roman"/>
          <w:bCs/>
          <w:sz w:val="24"/>
          <w:szCs w:val="24"/>
        </w:rPr>
        <w:t>Можгинского</w:t>
      </w:r>
      <w:proofErr w:type="spellEnd"/>
      <w:r w:rsidRPr="003B137E">
        <w:rPr>
          <w:rFonts w:ascii="Times New Roman" w:hAnsi="Times New Roman"/>
          <w:bCs/>
          <w:sz w:val="24"/>
          <w:szCs w:val="24"/>
        </w:rPr>
        <w:t xml:space="preserve"> района.</w:t>
      </w:r>
    </w:p>
    <w:p w:rsidR="00647355" w:rsidRPr="003B137E" w:rsidRDefault="00647355" w:rsidP="00647355">
      <w:pPr>
        <w:spacing w:after="0" w:line="240" w:lineRule="auto"/>
        <w:ind w:firstLine="709"/>
        <w:jc w:val="both"/>
        <w:rPr>
          <w:rFonts w:ascii="Times New Roman" w:hAnsi="Times New Roman" w:cs="Times New Roman"/>
          <w:color w:val="000000" w:themeColor="text1"/>
          <w:sz w:val="24"/>
          <w:szCs w:val="24"/>
        </w:rPr>
      </w:pPr>
      <w:r w:rsidRPr="003B137E">
        <w:rPr>
          <w:rFonts w:ascii="Times New Roman" w:hAnsi="Times New Roman" w:cs="Times New Roman"/>
          <w:color w:val="000000" w:themeColor="text1"/>
          <w:sz w:val="24"/>
          <w:szCs w:val="24"/>
        </w:rPr>
        <w:t xml:space="preserve">Органы местного самоуправления муниципальных образований сельских поселений </w:t>
      </w:r>
      <w:proofErr w:type="spellStart"/>
      <w:r w:rsidRPr="003B137E">
        <w:rPr>
          <w:rFonts w:ascii="Times New Roman" w:hAnsi="Times New Roman" w:cs="Times New Roman"/>
          <w:color w:val="000000" w:themeColor="text1"/>
          <w:sz w:val="24"/>
          <w:szCs w:val="24"/>
        </w:rPr>
        <w:t>Можгинского</w:t>
      </w:r>
      <w:proofErr w:type="spellEnd"/>
      <w:r w:rsidRPr="003B137E">
        <w:rPr>
          <w:rFonts w:ascii="Times New Roman" w:hAnsi="Times New Roman" w:cs="Times New Roman"/>
          <w:color w:val="000000" w:themeColor="text1"/>
          <w:sz w:val="24"/>
          <w:szCs w:val="24"/>
        </w:rPr>
        <w:t xml:space="preserve"> района в соответствии с Федеральным </w:t>
      </w:r>
      <w:hyperlink r:id="rId25" w:history="1">
        <w:r w:rsidRPr="003B137E">
          <w:rPr>
            <w:rFonts w:ascii="Times New Roman" w:hAnsi="Times New Roman" w:cs="Times New Roman"/>
            <w:color w:val="000000" w:themeColor="text1"/>
            <w:sz w:val="24"/>
            <w:szCs w:val="24"/>
          </w:rPr>
          <w:t>законом</w:t>
        </w:r>
      </w:hyperlink>
      <w:r w:rsidRPr="003B137E">
        <w:rPr>
          <w:rFonts w:ascii="Times New Roman" w:hAnsi="Times New Roman" w:cs="Times New Roman"/>
          <w:color w:val="000000" w:themeColor="text1"/>
          <w:sz w:val="24"/>
          <w:szCs w:val="24"/>
        </w:rPr>
        <w:t xml:space="preserve"> от 6 октября 2003 года</w:t>
      </w:r>
      <w:r w:rsidR="002E5DE6">
        <w:rPr>
          <w:rFonts w:ascii="Times New Roman" w:hAnsi="Times New Roman" w:cs="Times New Roman"/>
          <w:color w:val="000000" w:themeColor="text1"/>
          <w:sz w:val="24"/>
          <w:szCs w:val="24"/>
        </w:rPr>
        <w:t xml:space="preserve"> </w:t>
      </w:r>
      <w:r w:rsidRPr="003B137E">
        <w:rPr>
          <w:rFonts w:ascii="Times New Roman" w:hAnsi="Times New Roman" w:cs="Times New Roman"/>
          <w:color w:val="000000" w:themeColor="text1"/>
          <w:sz w:val="24"/>
          <w:szCs w:val="24"/>
        </w:rPr>
        <w:t xml:space="preserve">№ 131 "Об общих принципах организации местного самоуправления в Российской </w:t>
      </w:r>
      <w:r w:rsidRPr="003B137E">
        <w:rPr>
          <w:rFonts w:ascii="Times New Roman" w:hAnsi="Times New Roman" w:cs="Times New Roman"/>
          <w:color w:val="000000" w:themeColor="text1"/>
          <w:sz w:val="24"/>
          <w:szCs w:val="24"/>
        </w:rPr>
        <w:lastRenderedPageBreak/>
        <w:t xml:space="preserve">Федерации" и Бюджетным </w:t>
      </w:r>
      <w:hyperlink r:id="rId26" w:history="1">
        <w:r w:rsidRPr="003B137E">
          <w:rPr>
            <w:rFonts w:ascii="Times New Roman" w:hAnsi="Times New Roman" w:cs="Times New Roman"/>
            <w:color w:val="000000" w:themeColor="text1"/>
            <w:sz w:val="24"/>
            <w:szCs w:val="24"/>
          </w:rPr>
          <w:t>кодексом</w:t>
        </w:r>
      </w:hyperlink>
      <w:r w:rsidRPr="003B137E">
        <w:rPr>
          <w:rFonts w:ascii="Times New Roman" w:hAnsi="Times New Roman" w:cs="Times New Roman"/>
          <w:color w:val="000000" w:themeColor="text1"/>
          <w:sz w:val="24"/>
          <w:szCs w:val="24"/>
        </w:rPr>
        <w:t xml:space="preserve"> Российской Федерации осуществляют выполнение мероприятий предусмотренных данной подпрограммой 2.</w:t>
      </w:r>
    </w:p>
    <w:p w:rsidR="00647355"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5"/>
          <w:szCs w:val="25"/>
        </w:rPr>
      </w:pPr>
    </w:p>
    <w:p w:rsidR="00647355" w:rsidRPr="003B137E" w:rsidRDefault="00647355" w:rsidP="00647355">
      <w:pPr>
        <w:widowControl w:val="0"/>
        <w:autoSpaceDE w:val="0"/>
        <w:autoSpaceDN w:val="0"/>
        <w:adjustRightInd w:val="0"/>
        <w:spacing w:after="0" w:line="240" w:lineRule="auto"/>
        <w:contextualSpacing/>
        <w:jc w:val="center"/>
        <w:outlineLvl w:val="3"/>
        <w:rPr>
          <w:rFonts w:ascii="Times New Roman" w:hAnsi="Times New Roman" w:cs="Times New Roman"/>
          <w:b/>
          <w:color w:val="000000" w:themeColor="text1"/>
          <w:sz w:val="24"/>
          <w:szCs w:val="24"/>
        </w:rPr>
      </w:pPr>
      <w:bookmarkStart w:id="15" w:name="Par662"/>
      <w:bookmarkStart w:id="16" w:name="Par672"/>
      <w:bookmarkStart w:id="17" w:name="Par681"/>
      <w:bookmarkEnd w:id="15"/>
      <w:bookmarkEnd w:id="16"/>
      <w:bookmarkEnd w:id="17"/>
      <w:r w:rsidRPr="003B137E">
        <w:rPr>
          <w:rFonts w:ascii="Times New Roman" w:hAnsi="Times New Roman" w:cs="Times New Roman"/>
          <w:b/>
          <w:color w:val="000000" w:themeColor="text1"/>
          <w:sz w:val="24"/>
          <w:szCs w:val="24"/>
        </w:rPr>
        <w:t>3.9. Ресурсное обеспечение подпрограммы</w:t>
      </w:r>
    </w:p>
    <w:p w:rsidR="00647355" w:rsidRPr="003B137E" w:rsidRDefault="00647355" w:rsidP="00647355">
      <w:pPr>
        <w:widowControl w:val="0"/>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p>
    <w:p w:rsidR="00647355" w:rsidRPr="003B137E" w:rsidRDefault="00647355" w:rsidP="00647355">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3B137E">
        <w:rPr>
          <w:rFonts w:ascii="Times New Roman" w:hAnsi="Times New Roman" w:cs="Times New Roman"/>
          <w:color w:val="000000" w:themeColor="text1"/>
          <w:sz w:val="24"/>
          <w:szCs w:val="24"/>
        </w:rPr>
        <w:t xml:space="preserve">          Сведения о ресурсном </w:t>
      </w:r>
      <w:hyperlink w:anchor="Par4639" w:history="1">
        <w:r w:rsidRPr="003B137E">
          <w:rPr>
            <w:rFonts w:ascii="Times New Roman" w:hAnsi="Times New Roman" w:cs="Times New Roman"/>
            <w:color w:val="000000" w:themeColor="text1"/>
            <w:sz w:val="24"/>
            <w:szCs w:val="24"/>
          </w:rPr>
          <w:t>обеспечении</w:t>
        </w:r>
      </w:hyperlink>
      <w:r w:rsidRPr="003B137E">
        <w:rPr>
          <w:rFonts w:ascii="Times New Roman" w:hAnsi="Times New Roman" w:cs="Times New Roman"/>
          <w:color w:val="000000" w:themeColor="text1"/>
          <w:sz w:val="24"/>
          <w:szCs w:val="24"/>
        </w:rPr>
        <w:t xml:space="preserve"> подпрограммы 2 за счет средств бюджета муниципального образования «</w:t>
      </w:r>
      <w:proofErr w:type="spellStart"/>
      <w:r w:rsidRPr="003B137E">
        <w:rPr>
          <w:rFonts w:ascii="Times New Roman" w:hAnsi="Times New Roman" w:cs="Times New Roman"/>
          <w:color w:val="000000" w:themeColor="text1"/>
          <w:sz w:val="24"/>
          <w:szCs w:val="24"/>
        </w:rPr>
        <w:t>Можгинский</w:t>
      </w:r>
      <w:proofErr w:type="spellEnd"/>
      <w:r w:rsidRPr="003B137E">
        <w:rPr>
          <w:rFonts w:ascii="Times New Roman" w:hAnsi="Times New Roman" w:cs="Times New Roman"/>
          <w:color w:val="000000" w:themeColor="text1"/>
          <w:sz w:val="24"/>
          <w:szCs w:val="24"/>
        </w:rPr>
        <w:t xml:space="preserve"> район» представлены в </w:t>
      </w:r>
      <w:r w:rsidRPr="003B137E">
        <w:rPr>
          <w:rFonts w:ascii="Times New Roman" w:hAnsi="Times New Roman" w:cs="Times New Roman"/>
          <w:i/>
          <w:color w:val="000000" w:themeColor="text1"/>
          <w:sz w:val="24"/>
          <w:szCs w:val="24"/>
          <w:u w:val="single"/>
        </w:rPr>
        <w:t>приложении 5</w:t>
      </w:r>
      <w:r w:rsidRPr="003B137E">
        <w:rPr>
          <w:rFonts w:ascii="Times New Roman" w:hAnsi="Times New Roman" w:cs="Times New Roman"/>
          <w:color w:val="000000" w:themeColor="text1"/>
          <w:sz w:val="24"/>
          <w:szCs w:val="24"/>
        </w:rPr>
        <w:t xml:space="preserve"> к муниципальной программе.</w:t>
      </w:r>
    </w:p>
    <w:p w:rsidR="00647355" w:rsidRPr="003B137E" w:rsidRDefault="00647355" w:rsidP="00647355">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3B137E">
        <w:rPr>
          <w:rFonts w:ascii="Times New Roman" w:hAnsi="Times New Roman" w:cs="Times New Roman"/>
          <w:color w:val="000000" w:themeColor="text1"/>
          <w:sz w:val="24"/>
          <w:szCs w:val="24"/>
        </w:rPr>
        <w:t xml:space="preserve">          Сведения о ресурсном </w:t>
      </w:r>
      <w:hyperlink w:anchor="Par4639" w:history="1">
        <w:r w:rsidRPr="003B137E">
          <w:rPr>
            <w:rFonts w:ascii="Times New Roman" w:hAnsi="Times New Roman" w:cs="Times New Roman"/>
            <w:color w:val="000000" w:themeColor="text1"/>
            <w:sz w:val="24"/>
            <w:szCs w:val="24"/>
          </w:rPr>
          <w:t>обеспечении</w:t>
        </w:r>
      </w:hyperlink>
      <w:r w:rsidRPr="003B137E">
        <w:rPr>
          <w:rFonts w:ascii="Times New Roman" w:hAnsi="Times New Roman" w:cs="Times New Roman"/>
          <w:color w:val="000000" w:themeColor="text1"/>
          <w:sz w:val="24"/>
          <w:szCs w:val="24"/>
        </w:rPr>
        <w:t xml:space="preserve"> подпрограммы 2 за счет всех источников финансирования представлены в </w:t>
      </w:r>
      <w:r w:rsidRPr="003B137E">
        <w:rPr>
          <w:rFonts w:ascii="Times New Roman" w:hAnsi="Times New Roman" w:cs="Times New Roman"/>
          <w:i/>
          <w:color w:val="000000" w:themeColor="text1"/>
          <w:sz w:val="24"/>
          <w:szCs w:val="24"/>
          <w:u w:val="single"/>
        </w:rPr>
        <w:t>приложении 6</w:t>
      </w:r>
      <w:r w:rsidRPr="003B137E">
        <w:rPr>
          <w:rFonts w:ascii="Times New Roman" w:hAnsi="Times New Roman" w:cs="Times New Roman"/>
          <w:color w:val="000000" w:themeColor="text1"/>
          <w:sz w:val="24"/>
          <w:szCs w:val="24"/>
        </w:rPr>
        <w:t xml:space="preserve"> к муниципальной программе.</w:t>
      </w:r>
    </w:p>
    <w:p w:rsidR="00647355" w:rsidRPr="003B137E" w:rsidRDefault="00647355" w:rsidP="00647355">
      <w:pPr>
        <w:widowControl w:val="0"/>
        <w:autoSpaceDE w:val="0"/>
        <w:autoSpaceDN w:val="0"/>
        <w:adjustRightInd w:val="0"/>
        <w:spacing w:after="0" w:line="240" w:lineRule="auto"/>
        <w:contextualSpacing/>
        <w:rPr>
          <w:rFonts w:ascii="Times New Roman" w:hAnsi="Times New Roman" w:cs="Times New Roman"/>
          <w:b/>
          <w:color w:val="000000" w:themeColor="text1"/>
          <w:sz w:val="24"/>
          <w:szCs w:val="24"/>
        </w:rPr>
      </w:pPr>
      <w:r w:rsidRPr="003B137E">
        <w:rPr>
          <w:rFonts w:ascii="Times New Roman" w:hAnsi="Times New Roman" w:cs="Times New Roman"/>
          <w:color w:val="000000" w:themeColor="text1"/>
          <w:sz w:val="24"/>
          <w:szCs w:val="24"/>
        </w:rPr>
        <w:t xml:space="preserve">          Объемы финансирования подпрограммы 2 и направления их использования могут быть уточнены с учетом достигнутых результатов в сфере повышения эффективности расходов бюджета муниципального образования «</w:t>
      </w:r>
      <w:proofErr w:type="spellStart"/>
      <w:r w:rsidRPr="003B137E">
        <w:rPr>
          <w:rFonts w:ascii="Times New Roman" w:hAnsi="Times New Roman" w:cs="Times New Roman"/>
          <w:color w:val="000000" w:themeColor="text1"/>
          <w:sz w:val="24"/>
          <w:szCs w:val="24"/>
        </w:rPr>
        <w:t>Можгинский</w:t>
      </w:r>
      <w:proofErr w:type="spellEnd"/>
      <w:r w:rsidRPr="003B137E">
        <w:rPr>
          <w:rFonts w:ascii="Times New Roman" w:hAnsi="Times New Roman" w:cs="Times New Roman"/>
          <w:color w:val="000000" w:themeColor="text1"/>
          <w:sz w:val="24"/>
          <w:szCs w:val="24"/>
        </w:rPr>
        <w:t xml:space="preserve"> район», а также в случае получения субсидии из республиканского бюджета на </w:t>
      </w:r>
      <w:proofErr w:type="spellStart"/>
      <w:r w:rsidRPr="003B137E">
        <w:rPr>
          <w:rFonts w:ascii="Times New Roman" w:hAnsi="Times New Roman" w:cs="Times New Roman"/>
          <w:color w:val="000000" w:themeColor="text1"/>
          <w:sz w:val="24"/>
          <w:szCs w:val="24"/>
        </w:rPr>
        <w:t>софинансирование</w:t>
      </w:r>
      <w:proofErr w:type="spellEnd"/>
      <w:r w:rsidRPr="003B137E">
        <w:rPr>
          <w:rFonts w:ascii="Times New Roman" w:hAnsi="Times New Roman" w:cs="Times New Roman"/>
          <w:color w:val="000000" w:themeColor="text1"/>
          <w:sz w:val="24"/>
          <w:szCs w:val="24"/>
        </w:rPr>
        <w:t xml:space="preserve"> мероприятий подпрограммы 2 повышения эффективности бюджетных расходов по итогам конкурсного отбора.</w:t>
      </w:r>
    </w:p>
    <w:p w:rsidR="00647355" w:rsidRDefault="00647355" w:rsidP="00647355">
      <w:pPr>
        <w:widowControl w:val="0"/>
        <w:autoSpaceDE w:val="0"/>
        <w:autoSpaceDN w:val="0"/>
        <w:adjustRightInd w:val="0"/>
        <w:spacing w:after="0" w:line="240" w:lineRule="auto"/>
        <w:contextualSpacing/>
        <w:jc w:val="center"/>
        <w:outlineLvl w:val="3"/>
        <w:rPr>
          <w:rFonts w:ascii="Times New Roman" w:hAnsi="Times New Roman" w:cs="Times New Roman"/>
          <w:b/>
          <w:color w:val="000000" w:themeColor="text1"/>
          <w:sz w:val="28"/>
          <w:szCs w:val="28"/>
        </w:rPr>
      </w:pPr>
    </w:p>
    <w:p w:rsidR="00647355" w:rsidRPr="003B137E" w:rsidRDefault="00647355" w:rsidP="00647355">
      <w:pPr>
        <w:widowControl w:val="0"/>
        <w:autoSpaceDE w:val="0"/>
        <w:autoSpaceDN w:val="0"/>
        <w:adjustRightInd w:val="0"/>
        <w:spacing w:after="0" w:line="240" w:lineRule="auto"/>
        <w:contextualSpacing/>
        <w:jc w:val="center"/>
        <w:outlineLvl w:val="3"/>
        <w:rPr>
          <w:rFonts w:ascii="Times New Roman" w:hAnsi="Times New Roman" w:cs="Times New Roman"/>
          <w:b/>
          <w:color w:val="000000" w:themeColor="text1"/>
          <w:sz w:val="24"/>
          <w:szCs w:val="24"/>
        </w:rPr>
      </w:pPr>
      <w:r w:rsidRPr="003B137E">
        <w:rPr>
          <w:rFonts w:ascii="Times New Roman" w:hAnsi="Times New Roman" w:cs="Times New Roman"/>
          <w:b/>
          <w:color w:val="000000" w:themeColor="text1"/>
          <w:sz w:val="24"/>
          <w:szCs w:val="24"/>
        </w:rPr>
        <w:t xml:space="preserve">3.10. Риски и меры по управлению рисками  </w:t>
      </w:r>
    </w:p>
    <w:p w:rsidR="00647355" w:rsidRPr="003B137E" w:rsidRDefault="00647355" w:rsidP="00647355">
      <w:pPr>
        <w:widowControl w:val="0"/>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p>
    <w:p w:rsidR="00647355" w:rsidRPr="003B137E"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3B137E">
        <w:rPr>
          <w:rFonts w:ascii="Times New Roman" w:hAnsi="Times New Roman" w:cs="Times New Roman"/>
          <w:color w:val="000000" w:themeColor="text1"/>
          <w:sz w:val="24"/>
          <w:szCs w:val="24"/>
        </w:rPr>
        <w:t xml:space="preserve">Внешними рисками для местного бюджета, которые оказывают влияние на сбалансированность и устойчивость консолидированного бюджета </w:t>
      </w:r>
      <w:proofErr w:type="spellStart"/>
      <w:r w:rsidRPr="003B137E">
        <w:rPr>
          <w:rFonts w:ascii="Times New Roman" w:hAnsi="Times New Roman" w:cs="Times New Roman"/>
          <w:color w:val="000000" w:themeColor="text1"/>
          <w:sz w:val="24"/>
          <w:szCs w:val="24"/>
        </w:rPr>
        <w:t>Можгинского</w:t>
      </w:r>
      <w:proofErr w:type="spellEnd"/>
      <w:r w:rsidRPr="003B137E">
        <w:rPr>
          <w:rFonts w:ascii="Times New Roman" w:hAnsi="Times New Roman" w:cs="Times New Roman"/>
          <w:color w:val="000000" w:themeColor="text1"/>
          <w:sz w:val="24"/>
          <w:szCs w:val="24"/>
        </w:rPr>
        <w:t xml:space="preserve"> района, являются:</w:t>
      </w:r>
    </w:p>
    <w:p w:rsidR="00647355" w:rsidRPr="003B137E"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3B137E">
        <w:rPr>
          <w:rFonts w:ascii="Times New Roman" w:hAnsi="Times New Roman" w:cs="Times New Roman"/>
          <w:color w:val="000000" w:themeColor="text1"/>
          <w:sz w:val="24"/>
          <w:szCs w:val="24"/>
        </w:rPr>
        <w:t xml:space="preserve">1. Изменение экономической ситуации в стране и мире окажет существенное влияние на показатели бюджета, долгосрочного финансового плана. Для минимизации последствий риска будет осуществляться мониторинг ситуации в реальном секторе экономики, в случае ухудшения экономической ситуации - корректировка параметров консолидированного бюджета </w:t>
      </w:r>
      <w:proofErr w:type="spellStart"/>
      <w:r w:rsidRPr="003B137E">
        <w:rPr>
          <w:rFonts w:ascii="Times New Roman" w:hAnsi="Times New Roman" w:cs="Times New Roman"/>
          <w:color w:val="000000" w:themeColor="text1"/>
          <w:sz w:val="24"/>
          <w:szCs w:val="24"/>
        </w:rPr>
        <w:t>Можгинского</w:t>
      </w:r>
      <w:proofErr w:type="spellEnd"/>
      <w:r w:rsidRPr="003B137E">
        <w:rPr>
          <w:rFonts w:ascii="Times New Roman" w:hAnsi="Times New Roman" w:cs="Times New Roman"/>
          <w:color w:val="000000" w:themeColor="text1"/>
          <w:sz w:val="24"/>
          <w:szCs w:val="24"/>
        </w:rPr>
        <w:t xml:space="preserve"> района.</w:t>
      </w:r>
    </w:p>
    <w:p w:rsidR="00647355" w:rsidRPr="003B137E"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3B137E">
        <w:rPr>
          <w:rFonts w:ascii="Times New Roman" w:hAnsi="Times New Roman" w:cs="Times New Roman"/>
          <w:color w:val="000000" w:themeColor="text1"/>
          <w:sz w:val="24"/>
          <w:szCs w:val="24"/>
        </w:rPr>
        <w:t xml:space="preserve">2. Изменение налогового и бюджетного законодательства Российской Федерации, приводящее к централизации доходов на федеральном и региональном уровнях. </w:t>
      </w:r>
    </w:p>
    <w:p w:rsidR="00647355" w:rsidRPr="003B137E"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3B137E">
        <w:rPr>
          <w:rFonts w:ascii="Times New Roman" w:hAnsi="Times New Roman" w:cs="Times New Roman"/>
          <w:color w:val="000000" w:themeColor="text1"/>
          <w:sz w:val="24"/>
          <w:szCs w:val="24"/>
        </w:rPr>
        <w:t xml:space="preserve">3. Система распределения межбюджетных трансфертов, предусмотренных в региональном бюджете, между муниципальными образованиями Удмуртской Республики. Для получения межбюджетных трансфертов осуществляется взаимодействие органов местного самоуправления </w:t>
      </w:r>
      <w:proofErr w:type="spellStart"/>
      <w:r w:rsidRPr="003B137E">
        <w:rPr>
          <w:rFonts w:ascii="Times New Roman" w:hAnsi="Times New Roman" w:cs="Times New Roman"/>
          <w:color w:val="000000" w:themeColor="text1"/>
          <w:sz w:val="24"/>
          <w:szCs w:val="24"/>
        </w:rPr>
        <w:t>Можгинского</w:t>
      </w:r>
      <w:proofErr w:type="spellEnd"/>
      <w:r w:rsidRPr="003B137E">
        <w:rPr>
          <w:rFonts w:ascii="Times New Roman" w:hAnsi="Times New Roman" w:cs="Times New Roman"/>
          <w:color w:val="000000" w:themeColor="text1"/>
          <w:sz w:val="24"/>
          <w:szCs w:val="24"/>
        </w:rPr>
        <w:t xml:space="preserve"> района с органами исполнительной власти Удмуртской Республики, являющимися главными распорядителями соответствующих средств регионального бюджета.</w:t>
      </w:r>
    </w:p>
    <w:p w:rsidR="00647355" w:rsidRPr="003B137E"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3B137E">
        <w:rPr>
          <w:rFonts w:ascii="Times New Roman" w:hAnsi="Times New Roman" w:cs="Times New Roman"/>
          <w:color w:val="000000" w:themeColor="text1"/>
          <w:sz w:val="24"/>
          <w:szCs w:val="24"/>
        </w:rPr>
        <w:t xml:space="preserve">4. Корректировка объемов дотаций на выравнивание уровня бюджетной обеспеченности из регионального бюджета, а также неопределенность объемов привлечения средств в виде дотаций на обеспечение сбалансированности бюджета </w:t>
      </w:r>
      <w:proofErr w:type="spellStart"/>
      <w:r w:rsidRPr="003B137E">
        <w:rPr>
          <w:rFonts w:ascii="Times New Roman" w:hAnsi="Times New Roman" w:cs="Times New Roman"/>
          <w:color w:val="000000" w:themeColor="text1"/>
          <w:sz w:val="24"/>
          <w:szCs w:val="24"/>
        </w:rPr>
        <w:t>Можгинского</w:t>
      </w:r>
      <w:proofErr w:type="spellEnd"/>
      <w:r w:rsidRPr="003B137E">
        <w:rPr>
          <w:rFonts w:ascii="Times New Roman" w:hAnsi="Times New Roman" w:cs="Times New Roman"/>
          <w:color w:val="000000" w:themeColor="text1"/>
          <w:sz w:val="24"/>
          <w:szCs w:val="24"/>
        </w:rPr>
        <w:t xml:space="preserve"> района на этапе утверждения бюджета. Следствием данных рисков может стать недостаточность бюджетных ресурсов для выполнения расходных обязательств </w:t>
      </w:r>
      <w:proofErr w:type="spellStart"/>
      <w:r w:rsidRPr="003B137E">
        <w:rPr>
          <w:rFonts w:ascii="Times New Roman" w:hAnsi="Times New Roman" w:cs="Times New Roman"/>
          <w:color w:val="000000" w:themeColor="text1"/>
          <w:sz w:val="24"/>
          <w:szCs w:val="24"/>
        </w:rPr>
        <w:t>Можгинского</w:t>
      </w:r>
      <w:proofErr w:type="spellEnd"/>
      <w:r w:rsidRPr="003B137E">
        <w:rPr>
          <w:rFonts w:ascii="Times New Roman" w:hAnsi="Times New Roman" w:cs="Times New Roman"/>
          <w:color w:val="000000" w:themeColor="text1"/>
          <w:sz w:val="24"/>
          <w:szCs w:val="24"/>
        </w:rPr>
        <w:t xml:space="preserve"> района. Для управления риском будут реализовываться меры, направленные на привлечение дополнительных ресурсов из регионального бюджета.</w:t>
      </w:r>
    </w:p>
    <w:p w:rsidR="00647355" w:rsidRPr="003B137E"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3B137E">
        <w:rPr>
          <w:rFonts w:ascii="Times New Roman" w:hAnsi="Times New Roman" w:cs="Times New Roman"/>
          <w:color w:val="000000" w:themeColor="text1"/>
          <w:sz w:val="24"/>
          <w:szCs w:val="24"/>
        </w:rPr>
        <w:t>Внутренними рисками реализации подпрограммы 2 являются:</w:t>
      </w:r>
    </w:p>
    <w:p w:rsidR="00647355" w:rsidRPr="003B137E"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3B137E">
        <w:rPr>
          <w:rFonts w:ascii="Times New Roman" w:hAnsi="Times New Roman" w:cs="Times New Roman"/>
          <w:color w:val="000000" w:themeColor="text1"/>
          <w:sz w:val="24"/>
          <w:szCs w:val="24"/>
        </w:rPr>
        <w:t xml:space="preserve">1. Риск наращивания расходов консолидированного бюджета </w:t>
      </w:r>
      <w:proofErr w:type="spellStart"/>
      <w:r w:rsidRPr="003B137E">
        <w:rPr>
          <w:rFonts w:ascii="Times New Roman" w:hAnsi="Times New Roman" w:cs="Times New Roman"/>
          <w:color w:val="000000" w:themeColor="text1"/>
          <w:sz w:val="24"/>
          <w:szCs w:val="24"/>
        </w:rPr>
        <w:t>Можгинского</w:t>
      </w:r>
      <w:proofErr w:type="spellEnd"/>
      <w:r w:rsidRPr="003B137E">
        <w:rPr>
          <w:rFonts w:ascii="Times New Roman" w:hAnsi="Times New Roman" w:cs="Times New Roman"/>
          <w:color w:val="000000" w:themeColor="text1"/>
          <w:sz w:val="24"/>
          <w:szCs w:val="24"/>
        </w:rPr>
        <w:t xml:space="preserve"> района, необеспеченных доходами, увеличение объема дефицита консолидированного бюджета </w:t>
      </w:r>
      <w:proofErr w:type="spellStart"/>
      <w:r w:rsidRPr="003B137E">
        <w:rPr>
          <w:rFonts w:ascii="Times New Roman" w:hAnsi="Times New Roman" w:cs="Times New Roman"/>
          <w:color w:val="000000" w:themeColor="text1"/>
          <w:sz w:val="24"/>
          <w:szCs w:val="24"/>
        </w:rPr>
        <w:t>Можгинского</w:t>
      </w:r>
      <w:proofErr w:type="spellEnd"/>
      <w:r w:rsidRPr="003B137E">
        <w:rPr>
          <w:rFonts w:ascii="Times New Roman" w:hAnsi="Times New Roman" w:cs="Times New Roman"/>
          <w:color w:val="000000" w:themeColor="text1"/>
          <w:sz w:val="24"/>
          <w:szCs w:val="24"/>
        </w:rPr>
        <w:t xml:space="preserve"> района. Для минимизации риска необходимо проведение жесткой бюджетной политики. В этих целях будут внедряться в практику муниципального управления элементы долгосрочного финансового планирования.</w:t>
      </w:r>
    </w:p>
    <w:p w:rsidR="00647355" w:rsidRPr="003B137E"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3B137E">
        <w:rPr>
          <w:rFonts w:ascii="Times New Roman" w:hAnsi="Times New Roman" w:cs="Times New Roman"/>
          <w:color w:val="000000" w:themeColor="text1"/>
          <w:sz w:val="24"/>
          <w:szCs w:val="24"/>
        </w:rPr>
        <w:t>2. Риски принятия ошибочных управленческих решений. Для минимизации рисков выполняется финансово-экономическое обоснование планируемых решений. Проводится обсуждение значимых решений, в том числе публичное.</w:t>
      </w:r>
    </w:p>
    <w:p w:rsidR="00647355" w:rsidRPr="003B137E"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3B137E">
        <w:rPr>
          <w:rFonts w:ascii="Times New Roman" w:hAnsi="Times New Roman" w:cs="Times New Roman"/>
          <w:color w:val="000000" w:themeColor="text1"/>
          <w:sz w:val="24"/>
          <w:szCs w:val="24"/>
        </w:rPr>
        <w:t xml:space="preserve">3. Организационные риски. Связаны с необходимостью координации действий большого количества участников (главных администраторов доходов, главных </w:t>
      </w:r>
      <w:r w:rsidRPr="003B137E">
        <w:rPr>
          <w:rFonts w:ascii="Times New Roman" w:hAnsi="Times New Roman" w:cs="Times New Roman"/>
          <w:color w:val="000000" w:themeColor="text1"/>
          <w:sz w:val="24"/>
          <w:szCs w:val="24"/>
        </w:rPr>
        <w:lastRenderedPageBreak/>
        <w:t>распорядителей средств бюджета, муниципальных образований), что может привести к невыполнению в установленные сроки отдельных мероприятий. Мерами по управлению данной группой рисков являются мониторинг реализации мероприятий муниципальной программы, закрепление персональной ответственности руководителей за достижение непосредственных и конечных результатов.</w:t>
      </w:r>
    </w:p>
    <w:p w:rsidR="00647355" w:rsidRPr="003B137E" w:rsidRDefault="00647355" w:rsidP="00647355">
      <w:pPr>
        <w:widowControl w:val="0"/>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3B137E">
        <w:rPr>
          <w:rFonts w:ascii="Times New Roman" w:hAnsi="Times New Roman" w:cs="Times New Roman"/>
          <w:color w:val="000000" w:themeColor="text1"/>
          <w:sz w:val="24"/>
          <w:szCs w:val="24"/>
        </w:rPr>
        <w:t xml:space="preserve">4. Кадровые риски. Связаны с недостаточным уровнем квалификации муниципальных служащих для осуществления качественного финансового менеджмента в управлении общественными финансами. </w:t>
      </w:r>
      <w:bookmarkStart w:id="18" w:name="Par707"/>
      <w:bookmarkStart w:id="19" w:name="Par710"/>
      <w:bookmarkStart w:id="20" w:name="Par812"/>
      <w:bookmarkStart w:id="21" w:name="Par830"/>
      <w:bookmarkStart w:id="22" w:name="Par842"/>
      <w:bookmarkStart w:id="23" w:name="Par847"/>
      <w:bookmarkStart w:id="24" w:name="Par869"/>
      <w:bookmarkStart w:id="25" w:name="Par883"/>
      <w:bookmarkStart w:id="26" w:name="Par890"/>
      <w:bookmarkStart w:id="27" w:name="Par912"/>
      <w:bookmarkStart w:id="28" w:name="Par921"/>
      <w:bookmarkStart w:id="29" w:name="Par1401"/>
      <w:bookmarkStart w:id="30" w:name="Par1645"/>
      <w:bookmarkStart w:id="31" w:name="Par1687"/>
      <w:bookmarkStart w:id="32" w:name="Par1733"/>
      <w:bookmarkStart w:id="33" w:name="Par174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3B137E">
        <w:rPr>
          <w:rFonts w:ascii="Times New Roman" w:hAnsi="Times New Roman" w:cs="Times New Roman"/>
          <w:color w:val="000000" w:themeColor="text1"/>
          <w:sz w:val="24"/>
          <w:szCs w:val="24"/>
        </w:rPr>
        <w:t>Для минимизации риска будет проводиться повышение квалификации муниципальных служащих.</w:t>
      </w:r>
    </w:p>
    <w:p w:rsidR="00647355" w:rsidRPr="003B137E" w:rsidRDefault="00647355" w:rsidP="00647355">
      <w:pPr>
        <w:widowControl w:val="0"/>
        <w:autoSpaceDE w:val="0"/>
        <w:autoSpaceDN w:val="0"/>
        <w:adjustRightInd w:val="0"/>
        <w:spacing w:after="0" w:line="240" w:lineRule="auto"/>
        <w:ind w:firstLine="539"/>
        <w:jc w:val="both"/>
        <w:rPr>
          <w:rFonts w:ascii="Times New Roman" w:hAnsi="Times New Roman" w:cs="Times New Roman"/>
          <w:color w:val="000000" w:themeColor="text1"/>
          <w:sz w:val="24"/>
          <w:szCs w:val="24"/>
        </w:rPr>
      </w:pPr>
    </w:p>
    <w:p w:rsidR="00647355" w:rsidRPr="003B137E" w:rsidRDefault="00647355" w:rsidP="00647355">
      <w:pPr>
        <w:widowControl w:val="0"/>
        <w:autoSpaceDE w:val="0"/>
        <w:autoSpaceDN w:val="0"/>
        <w:adjustRightInd w:val="0"/>
        <w:spacing w:after="0" w:line="240" w:lineRule="auto"/>
        <w:contextualSpacing/>
        <w:jc w:val="center"/>
        <w:outlineLvl w:val="1"/>
        <w:rPr>
          <w:rFonts w:ascii="Times New Roman" w:hAnsi="Times New Roman" w:cs="Times New Roman"/>
          <w:b/>
          <w:color w:val="000000" w:themeColor="text1"/>
          <w:sz w:val="24"/>
          <w:szCs w:val="24"/>
        </w:rPr>
      </w:pPr>
      <w:r w:rsidRPr="003B137E">
        <w:rPr>
          <w:rFonts w:ascii="Times New Roman" w:hAnsi="Times New Roman" w:cs="Times New Roman"/>
          <w:b/>
          <w:color w:val="000000" w:themeColor="text1"/>
          <w:sz w:val="24"/>
          <w:szCs w:val="24"/>
        </w:rPr>
        <w:t>3.11.  Конечные результаты и оценка эффективности</w:t>
      </w:r>
    </w:p>
    <w:p w:rsidR="00647355" w:rsidRPr="003B137E" w:rsidRDefault="00647355" w:rsidP="00647355">
      <w:pPr>
        <w:widowControl w:val="0"/>
        <w:autoSpaceDE w:val="0"/>
        <w:autoSpaceDN w:val="0"/>
        <w:adjustRightInd w:val="0"/>
        <w:spacing w:after="0" w:line="240" w:lineRule="auto"/>
        <w:contextualSpacing/>
        <w:jc w:val="center"/>
        <w:rPr>
          <w:rFonts w:ascii="Times New Roman" w:hAnsi="Times New Roman" w:cs="Times New Roman"/>
          <w:b/>
          <w:color w:val="000000" w:themeColor="text1"/>
          <w:sz w:val="24"/>
          <w:szCs w:val="24"/>
        </w:rPr>
      </w:pPr>
      <w:r w:rsidRPr="003B137E">
        <w:rPr>
          <w:rFonts w:ascii="Times New Roman" w:hAnsi="Times New Roman" w:cs="Times New Roman"/>
          <w:b/>
          <w:color w:val="000000" w:themeColor="text1"/>
          <w:sz w:val="24"/>
          <w:szCs w:val="24"/>
        </w:rPr>
        <w:t>муниципальной подпрограммы</w:t>
      </w:r>
    </w:p>
    <w:p w:rsidR="00647355" w:rsidRPr="003B137E" w:rsidRDefault="00647355" w:rsidP="00647355">
      <w:pPr>
        <w:widowControl w:val="0"/>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p>
    <w:p w:rsidR="00647355" w:rsidRPr="003B137E"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3B137E">
        <w:rPr>
          <w:rFonts w:ascii="Times New Roman" w:hAnsi="Times New Roman" w:cs="Times New Roman"/>
          <w:color w:val="000000" w:themeColor="text1"/>
          <w:sz w:val="24"/>
          <w:szCs w:val="24"/>
        </w:rPr>
        <w:t xml:space="preserve">Реализация подпрограммы 2 будет способствовать достижению целей и задач других муниципальных программ </w:t>
      </w:r>
      <w:proofErr w:type="spellStart"/>
      <w:r w:rsidRPr="003B137E">
        <w:rPr>
          <w:rFonts w:ascii="Times New Roman" w:hAnsi="Times New Roman" w:cs="Times New Roman"/>
          <w:color w:val="000000" w:themeColor="text1"/>
          <w:sz w:val="24"/>
          <w:szCs w:val="24"/>
        </w:rPr>
        <w:t>Можгинского</w:t>
      </w:r>
      <w:proofErr w:type="spellEnd"/>
      <w:r w:rsidRPr="003B137E">
        <w:rPr>
          <w:rFonts w:ascii="Times New Roman" w:hAnsi="Times New Roman" w:cs="Times New Roman"/>
          <w:color w:val="000000" w:themeColor="text1"/>
          <w:sz w:val="24"/>
          <w:szCs w:val="24"/>
        </w:rPr>
        <w:t xml:space="preserve"> района, социально-экономическому развитию </w:t>
      </w:r>
      <w:proofErr w:type="spellStart"/>
      <w:r w:rsidRPr="003B137E">
        <w:rPr>
          <w:rFonts w:ascii="Times New Roman" w:hAnsi="Times New Roman" w:cs="Times New Roman"/>
          <w:color w:val="000000" w:themeColor="text1"/>
          <w:sz w:val="24"/>
          <w:szCs w:val="24"/>
        </w:rPr>
        <w:t>Можгинского</w:t>
      </w:r>
      <w:proofErr w:type="spellEnd"/>
      <w:r w:rsidRPr="003B137E">
        <w:rPr>
          <w:rFonts w:ascii="Times New Roman" w:hAnsi="Times New Roman" w:cs="Times New Roman"/>
          <w:color w:val="000000" w:themeColor="text1"/>
          <w:sz w:val="24"/>
          <w:szCs w:val="24"/>
        </w:rPr>
        <w:t xml:space="preserve"> района, повышению эффективности муниципального управления.</w:t>
      </w:r>
    </w:p>
    <w:p w:rsidR="00647355" w:rsidRPr="003B137E"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3B137E">
        <w:rPr>
          <w:rFonts w:ascii="Times New Roman" w:hAnsi="Times New Roman" w:cs="Times New Roman"/>
          <w:color w:val="000000" w:themeColor="text1"/>
          <w:sz w:val="24"/>
          <w:szCs w:val="24"/>
        </w:rPr>
        <w:t>К концу 1 этапа достигнуты следующие результаты:</w:t>
      </w:r>
    </w:p>
    <w:p w:rsidR="00647355" w:rsidRPr="003B137E"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3B137E">
        <w:rPr>
          <w:rFonts w:ascii="Times New Roman" w:hAnsi="Times New Roman" w:cs="Times New Roman"/>
          <w:color w:val="000000" w:themeColor="text1"/>
          <w:sz w:val="24"/>
          <w:szCs w:val="24"/>
        </w:rPr>
        <w:t>1) обеспечены требования Бюджетного кодекса Российской Федерации по сбалансированности бюджета муниципального образования «</w:t>
      </w:r>
      <w:proofErr w:type="spellStart"/>
      <w:r w:rsidRPr="003B137E">
        <w:rPr>
          <w:rFonts w:ascii="Times New Roman" w:hAnsi="Times New Roman" w:cs="Times New Roman"/>
          <w:color w:val="000000" w:themeColor="text1"/>
          <w:sz w:val="24"/>
          <w:szCs w:val="24"/>
        </w:rPr>
        <w:t>Можгинский</w:t>
      </w:r>
      <w:proofErr w:type="spellEnd"/>
      <w:r w:rsidRPr="003B137E">
        <w:rPr>
          <w:rFonts w:ascii="Times New Roman" w:hAnsi="Times New Roman" w:cs="Times New Roman"/>
          <w:color w:val="000000" w:themeColor="text1"/>
          <w:sz w:val="24"/>
          <w:szCs w:val="24"/>
        </w:rPr>
        <w:t xml:space="preserve"> район»;</w:t>
      </w:r>
    </w:p>
    <w:p w:rsidR="00647355" w:rsidRPr="003B137E"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3B137E">
        <w:rPr>
          <w:rFonts w:ascii="Times New Roman" w:hAnsi="Times New Roman" w:cs="Times New Roman"/>
          <w:color w:val="000000" w:themeColor="text1"/>
          <w:sz w:val="24"/>
          <w:szCs w:val="24"/>
        </w:rPr>
        <w:t>2) разработан и применяется в практике муниципального управления бюджетный прогноз муниципального образования «</w:t>
      </w:r>
      <w:proofErr w:type="spellStart"/>
      <w:r w:rsidRPr="003B137E">
        <w:rPr>
          <w:rFonts w:ascii="Times New Roman" w:hAnsi="Times New Roman" w:cs="Times New Roman"/>
          <w:color w:val="000000" w:themeColor="text1"/>
          <w:sz w:val="24"/>
          <w:szCs w:val="24"/>
        </w:rPr>
        <w:t>Можгинский</w:t>
      </w:r>
      <w:proofErr w:type="spellEnd"/>
      <w:r w:rsidRPr="003B137E">
        <w:rPr>
          <w:rFonts w:ascii="Times New Roman" w:hAnsi="Times New Roman" w:cs="Times New Roman"/>
          <w:color w:val="000000" w:themeColor="text1"/>
          <w:sz w:val="24"/>
          <w:szCs w:val="24"/>
        </w:rPr>
        <w:t xml:space="preserve"> район» на долгосрочный период;</w:t>
      </w:r>
    </w:p>
    <w:p w:rsidR="00647355" w:rsidRPr="003B137E"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3B137E">
        <w:rPr>
          <w:rFonts w:ascii="Times New Roman" w:hAnsi="Times New Roman" w:cs="Times New Roman"/>
          <w:color w:val="000000" w:themeColor="text1"/>
          <w:sz w:val="24"/>
          <w:szCs w:val="24"/>
        </w:rPr>
        <w:t>3) формирование бюджета муниципального образования «</w:t>
      </w:r>
      <w:proofErr w:type="spellStart"/>
      <w:r w:rsidRPr="003B137E">
        <w:rPr>
          <w:rFonts w:ascii="Times New Roman" w:hAnsi="Times New Roman" w:cs="Times New Roman"/>
          <w:color w:val="000000" w:themeColor="text1"/>
          <w:sz w:val="24"/>
          <w:szCs w:val="24"/>
        </w:rPr>
        <w:t>Можгинский</w:t>
      </w:r>
      <w:proofErr w:type="spellEnd"/>
      <w:r w:rsidRPr="003B137E">
        <w:rPr>
          <w:rFonts w:ascii="Times New Roman" w:hAnsi="Times New Roman" w:cs="Times New Roman"/>
          <w:color w:val="000000" w:themeColor="text1"/>
          <w:sz w:val="24"/>
          <w:szCs w:val="24"/>
        </w:rPr>
        <w:t xml:space="preserve"> район» осуществляется по принципу программно-целевого планирования;</w:t>
      </w:r>
    </w:p>
    <w:p w:rsidR="00647355" w:rsidRPr="003B137E"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3B137E">
        <w:rPr>
          <w:rFonts w:ascii="Times New Roman" w:hAnsi="Times New Roman" w:cs="Times New Roman"/>
          <w:color w:val="000000" w:themeColor="text1"/>
          <w:sz w:val="24"/>
          <w:szCs w:val="24"/>
        </w:rPr>
        <w:t>4) обеспечено надлежащее качество управления муниципальными финансами;</w:t>
      </w:r>
    </w:p>
    <w:p w:rsidR="00647355" w:rsidRPr="003B137E"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3B137E">
        <w:rPr>
          <w:rFonts w:ascii="Times New Roman" w:hAnsi="Times New Roman" w:cs="Times New Roman"/>
          <w:color w:val="000000" w:themeColor="text1"/>
          <w:sz w:val="24"/>
          <w:szCs w:val="24"/>
        </w:rPr>
        <w:t>5) средний уровень качества финансового менеджмента главных распорядителей средств бюджета муниципального образования «</w:t>
      </w:r>
      <w:proofErr w:type="spellStart"/>
      <w:r w:rsidRPr="003B137E">
        <w:rPr>
          <w:rFonts w:ascii="Times New Roman" w:hAnsi="Times New Roman" w:cs="Times New Roman"/>
          <w:color w:val="000000" w:themeColor="text1"/>
          <w:sz w:val="24"/>
          <w:szCs w:val="24"/>
        </w:rPr>
        <w:t>Можгинский</w:t>
      </w:r>
      <w:proofErr w:type="spellEnd"/>
      <w:r w:rsidRPr="003B137E">
        <w:rPr>
          <w:rFonts w:ascii="Times New Roman" w:hAnsi="Times New Roman" w:cs="Times New Roman"/>
          <w:color w:val="000000" w:themeColor="text1"/>
          <w:sz w:val="24"/>
          <w:szCs w:val="24"/>
        </w:rPr>
        <w:t xml:space="preserve"> район» составил 89,2 процента;</w:t>
      </w:r>
    </w:p>
    <w:p w:rsidR="00647355" w:rsidRPr="003B137E"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3B137E">
        <w:rPr>
          <w:rFonts w:ascii="Times New Roman" w:hAnsi="Times New Roman" w:cs="Times New Roman"/>
          <w:color w:val="000000" w:themeColor="text1"/>
          <w:sz w:val="24"/>
          <w:szCs w:val="24"/>
        </w:rPr>
        <w:t>6) приняты меры для повышения качества управления муниципальными финансами;</w:t>
      </w:r>
    </w:p>
    <w:p w:rsidR="00647355" w:rsidRPr="003B137E"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3B137E">
        <w:rPr>
          <w:rFonts w:ascii="Times New Roman" w:hAnsi="Times New Roman" w:cs="Times New Roman"/>
          <w:color w:val="000000" w:themeColor="text1"/>
          <w:sz w:val="24"/>
          <w:szCs w:val="24"/>
        </w:rPr>
        <w:t>7) финансирование муниципальных учреждений осуществляется по услугам и работам, включенным в общероссийские базовые (отраслевые) перечни (классификаторы) государственных и муниципальных услуг, оказываемых физическим лицам, в Региональный перечень (классификатор) государственных (муниципальных) услуг и работ;</w:t>
      </w:r>
    </w:p>
    <w:p w:rsidR="00647355" w:rsidRPr="003B137E"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3B137E">
        <w:rPr>
          <w:rFonts w:ascii="Times New Roman" w:hAnsi="Times New Roman" w:cs="Times New Roman"/>
          <w:color w:val="000000" w:themeColor="text1"/>
          <w:sz w:val="24"/>
          <w:szCs w:val="24"/>
        </w:rPr>
        <w:t>8) обеспечено размещение информации о бюджетном процессе в муниципальном образовании «</w:t>
      </w:r>
      <w:proofErr w:type="spellStart"/>
      <w:r w:rsidRPr="003B137E">
        <w:rPr>
          <w:rFonts w:ascii="Times New Roman" w:hAnsi="Times New Roman" w:cs="Times New Roman"/>
          <w:color w:val="000000" w:themeColor="text1"/>
          <w:sz w:val="24"/>
          <w:szCs w:val="24"/>
        </w:rPr>
        <w:t>Можгинский</w:t>
      </w:r>
      <w:proofErr w:type="spellEnd"/>
      <w:r w:rsidRPr="003B137E">
        <w:rPr>
          <w:rFonts w:ascii="Times New Roman" w:hAnsi="Times New Roman" w:cs="Times New Roman"/>
          <w:color w:val="000000" w:themeColor="text1"/>
          <w:sz w:val="24"/>
          <w:szCs w:val="24"/>
        </w:rPr>
        <w:t xml:space="preserve"> район» в открытом доступе на едином портале бюджетной системы Российской Федерации;</w:t>
      </w:r>
    </w:p>
    <w:p w:rsidR="00647355" w:rsidRPr="003B137E"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3B137E">
        <w:rPr>
          <w:rFonts w:ascii="Times New Roman" w:hAnsi="Times New Roman" w:cs="Times New Roman"/>
          <w:color w:val="000000" w:themeColor="text1"/>
          <w:sz w:val="24"/>
          <w:szCs w:val="24"/>
        </w:rPr>
        <w:t>9) повышение открытости информации о муниципальных финансах;</w:t>
      </w:r>
    </w:p>
    <w:p w:rsidR="00647355" w:rsidRPr="003B137E"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3B137E">
        <w:rPr>
          <w:rFonts w:ascii="Times New Roman" w:hAnsi="Times New Roman" w:cs="Times New Roman"/>
          <w:color w:val="000000" w:themeColor="text1"/>
          <w:sz w:val="24"/>
          <w:szCs w:val="24"/>
        </w:rPr>
        <w:t xml:space="preserve">10) по итогам 2018 года уровень качества управления муниципальными финансами муниципальных образований поселений в </w:t>
      </w:r>
      <w:proofErr w:type="spellStart"/>
      <w:r w:rsidRPr="003B137E">
        <w:rPr>
          <w:rFonts w:ascii="Times New Roman" w:hAnsi="Times New Roman" w:cs="Times New Roman"/>
          <w:color w:val="000000" w:themeColor="text1"/>
          <w:sz w:val="24"/>
          <w:szCs w:val="24"/>
        </w:rPr>
        <w:t>Можгинском</w:t>
      </w:r>
      <w:proofErr w:type="spellEnd"/>
      <w:r w:rsidRPr="003B137E">
        <w:rPr>
          <w:rFonts w:ascii="Times New Roman" w:hAnsi="Times New Roman" w:cs="Times New Roman"/>
          <w:color w:val="000000" w:themeColor="text1"/>
          <w:sz w:val="24"/>
          <w:szCs w:val="24"/>
        </w:rPr>
        <w:t xml:space="preserve"> районе соответствует </w:t>
      </w:r>
      <w:r w:rsidRPr="003B137E">
        <w:rPr>
          <w:rFonts w:ascii="Times New Roman" w:hAnsi="Times New Roman" w:cs="Times New Roman"/>
          <w:color w:val="000000" w:themeColor="text1"/>
          <w:sz w:val="24"/>
          <w:szCs w:val="24"/>
          <w:lang w:val="en-US"/>
        </w:rPr>
        <w:t>II</w:t>
      </w:r>
      <w:r w:rsidRPr="003B137E">
        <w:rPr>
          <w:rFonts w:ascii="Times New Roman" w:hAnsi="Times New Roman" w:cs="Times New Roman"/>
          <w:color w:val="000000" w:themeColor="text1"/>
          <w:sz w:val="24"/>
          <w:szCs w:val="24"/>
        </w:rPr>
        <w:t xml:space="preserve"> степени качества.</w:t>
      </w:r>
    </w:p>
    <w:p w:rsidR="00647355" w:rsidRPr="003B137E"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3B137E">
        <w:rPr>
          <w:rFonts w:ascii="Times New Roman" w:hAnsi="Times New Roman" w:cs="Times New Roman"/>
          <w:color w:val="000000" w:themeColor="text1"/>
          <w:sz w:val="24"/>
          <w:szCs w:val="24"/>
        </w:rPr>
        <w:t>В результате реализации подпрограммы 2 планируется к концу 2 этапа планируется достигнуть следующих результатов:</w:t>
      </w:r>
    </w:p>
    <w:p w:rsidR="00647355" w:rsidRPr="003B137E"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3B137E">
        <w:rPr>
          <w:rFonts w:ascii="Times New Roman" w:hAnsi="Times New Roman" w:cs="Times New Roman"/>
          <w:color w:val="000000" w:themeColor="text1"/>
          <w:sz w:val="24"/>
          <w:szCs w:val="24"/>
        </w:rPr>
        <w:t xml:space="preserve">1) обеспечение сбалансированности и устойчивости консолидированного бюджета </w:t>
      </w:r>
      <w:proofErr w:type="spellStart"/>
      <w:r w:rsidRPr="003B137E">
        <w:rPr>
          <w:rFonts w:ascii="Times New Roman" w:hAnsi="Times New Roman" w:cs="Times New Roman"/>
          <w:color w:val="000000" w:themeColor="text1"/>
          <w:sz w:val="24"/>
          <w:szCs w:val="24"/>
        </w:rPr>
        <w:t>Можгинского</w:t>
      </w:r>
      <w:proofErr w:type="spellEnd"/>
      <w:r w:rsidRPr="003B137E">
        <w:rPr>
          <w:rFonts w:ascii="Times New Roman" w:hAnsi="Times New Roman" w:cs="Times New Roman"/>
          <w:color w:val="000000" w:themeColor="text1"/>
          <w:sz w:val="24"/>
          <w:szCs w:val="24"/>
        </w:rPr>
        <w:t xml:space="preserve"> района;   </w:t>
      </w:r>
    </w:p>
    <w:p w:rsidR="00647355" w:rsidRPr="003B137E"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3B137E">
        <w:rPr>
          <w:rFonts w:ascii="Times New Roman" w:hAnsi="Times New Roman" w:cs="Times New Roman"/>
          <w:color w:val="000000" w:themeColor="text1"/>
          <w:sz w:val="24"/>
          <w:szCs w:val="24"/>
        </w:rPr>
        <w:t>2) внедрение в практику долгосрочного финансового планирования;</w:t>
      </w:r>
    </w:p>
    <w:p w:rsidR="00647355" w:rsidRPr="003B137E"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3B137E">
        <w:rPr>
          <w:rFonts w:ascii="Times New Roman" w:hAnsi="Times New Roman" w:cs="Times New Roman"/>
          <w:color w:val="000000" w:themeColor="text1"/>
          <w:sz w:val="24"/>
          <w:szCs w:val="24"/>
        </w:rPr>
        <w:t xml:space="preserve">3) оптимизация налоговых льгот по местным налогам муниципальных образований </w:t>
      </w:r>
      <w:proofErr w:type="spellStart"/>
      <w:r w:rsidRPr="003B137E">
        <w:rPr>
          <w:rFonts w:ascii="Times New Roman" w:hAnsi="Times New Roman" w:cs="Times New Roman"/>
          <w:color w:val="000000" w:themeColor="text1"/>
          <w:sz w:val="24"/>
          <w:szCs w:val="24"/>
        </w:rPr>
        <w:t>Можгинского</w:t>
      </w:r>
      <w:proofErr w:type="spellEnd"/>
      <w:r w:rsidRPr="003B137E">
        <w:rPr>
          <w:rFonts w:ascii="Times New Roman" w:hAnsi="Times New Roman" w:cs="Times New Roman"/>
          <w:color w:val="000000" w:themeColor="text1"/>
          <w:sz w:val="24"/>
          <w:szCs w:val="24"/>
        </w:rPr>
        <w:t xml:space="preserve"> района;                </w:t>
      </w:r>
    </w:p>
    <w:p w:rsidR="00647355" w:rsidRPr="003B137E"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3B137E">
        <w:rPr>
          <w:rFonts w:ascii="Times New Roman" w:hAnsi="Times New Roman" w:cs="Times New Roman"/>
          <w:color w:val="000000" w:themeColor="text1"/>
          <w:sz w:val="24"/>
          <w:szCs w:val="24"/>
        </w:rPr>
        <w:t xml:space="preserve">4) обеспечение надлежащего качества управления </w:t>
      </w:r>
      <w:proofErr w:type="gramStart"/>
      <w:r w:rsidRPr="003B137E">
        <w:rPr>
          <w:rFonts w:ascii="Times New Roman" w:hAnsi="Times New Roman" w:cs="Times New Roman"/>
          <w:color w:val="000000" w:themeColor="text1"/>
          <w:sz w:val="24"/>
          <w:szCs w:val="24"/>
        </w:rPr>
        <w:t>муниципальными  финансами</w:t>
      </w:r>
      <w:proofErr w:type="gramEnd"/>
      <w:r w:rsidRPr="003B137E">
        <w:rPr>
          <w:rFonts w:ascii="Times New Roman" w:hAnsi="Times New Roman" w:cs="Times New Roman"/>
          <w:color w:val="000000" w:themeColor="text1"/>
          <w:sz w:val="24"/>
          <w:szCs w:val="24"/>
        </w:rPr>
        <w:t xml:space="preserve"> </w:t>
      </w:r>
      <w:proofErr w:type="spellStart"/>
      <w:r w:rsidRPr="003B137E">
        <w:rPr>
          <w:rFonts w:ascii="Times New Roman" w:hAnsi="Times New Roman" w:cs="Times New Roman"/>
          <w:color w:val="000000" w:themeColor="text1"/>
          <w:sz w:val="24"/>
          <w:szCs w:val="24"/>
        </w:rPr>
        <w:t>Можгинского</w:t>
      </w:r>
      <w:proofErr w:type="spellEnd"/>
      <w:r w:rsidRPr="003B137E">
        <w:rPr>
          <w:rFonts w:ascii="Times New Roman" w:hAnsi="Times New Roman" w:cs="Times New Roman"/>
          <w:color w:val="000000" w:themeColor="text1"/>
          <w:sz w:val="24"/>
          <w:szCs w:val="24"/>
        </w:rPr>
        <w:t xml:space="preserve"> района. Средний уровень качества финансового менеджмента главных        распорядителей средств бюджета муниципального образования «</w:t>
      </w:r>
      <w:proofErr w:type="spellStart"/>
      <w:r w:rsidRPr="003B137E">
        <w:rPr>
          <w:rFonts w:ascii="Times New Roman" w:hAnsi="Times New Roman" w:cs="Times New Roman"/>
          <w:color w:val="000000" w:themeColor="text1"/>
          <w:sz w:val="24"/>
          <w:szCs w:val="24"/>
        </w:rPr>
        <w:t>Можгинский</w:t>
      </w:r>
      <w:proofErr w:type="spellEnd"/>
      <w:r w:rsidRPr="003B137E">
        <w:rPr>
          <w:rFonts w:ascii="Times New Roman" w:hAnsi="Times New Roman" w:cs="Times New Roman"/>
          <w:color w:val="000000" w:themeColor="text1"/>
          <w:sz w:val="24"/>
          <w:szCs w:val="24"/>
        </w:rPr>
        <w:t xml:space="preserve"> район» не ниже 70 процентов;</w:t>
      </w:r>
    </w:p>
    <w:p w:rsidR="00647355" w:rsidRPr="003B137E"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3B137E">
        <w:rPr>
          <w:rFonts w:ascii="Times New Roman" w:hAnsi="Times New Roman" w:cs="Times New Roman"/>
          <w:color w:val="000000" w:themeColor="text1"/>
          <w:sz w:val="24"/>
          <w:szCs w:val="24"/>
        </w:rPr>
        <w:t>5) повышение качества управления муниципальными финансами;</w:t>
      </w:r>
    </w:p>
    <w:p w:rsidR="00647355" w:rsidRPr="003B137E"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3B137E">
        <w:rPr>
          <w:rFonts w:ascii="Times New Roman" w:hAnsi="Times New Roman" w:cs="Times New Roman"/>
          <w:color w:val="000000" w:themeColor="text1"/>
          <w:sz w:val="24"/>
          <w:szCs w:val="24"/>
        </w:rPr>
        <w:t xml:space="preserve">6) достижение социальной эффективности, выражающейся в повышении качества и </w:t>
      </w:r>
      <w:r w:rsidRPr="003B137E">
        <w:rPr>
          <w:rFonts w:ascii="Times New Roman" w:hAnsi="Times New Roman" w:cs="Times New Roman"/>
          <w:color w:val="000000" w:themeColor="text1"/>
          <w:sz w:val="24"/>
          <w:szCs w:val="24"/>
        </w:rPr>
        <w:lastRenderedPageBreak/>
        <w:t>доступности предоставляемых муниципальных услуг, за счет: изменения подходов к финансированию муниципальных учреждений, создания конкурентной среды в общественном секторе;</w:t>
      </w:r>
    </w:p>
    <w:p w:rsidR="00647355" w:rsidRPr="003B137E"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3B137E">
        <w:rPr>
          <w:rFonts w:ascii="Times New Roman" w:hAnsi="Times New Roman" w:cs="Times New Roman"/>
          <w:color w:val="000000" w:themeColor="text1"/>
          <w:sz w:val="24"/>
          <w:szCs w:val="24"/>
        </w:rPr>
        <w:t>7) внедрение систем мотивации руководителей и специалистов муниципальных учреждений на оказание качественных муниципальных услуг в соответствии с муниципальными заданиями, снижение издержек на их оказание;</w:t>
      </w:r>
    </w:p>
    <w:p w:rsidR="00647355" w:rsidRPr="003B137E"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3B137E">
        <w:rPr>
          <w:rFonts w:ascii="Times New Roman" w:hAnsi="Times New Roman" w:cs="Times New Roman"/>
          <w:color w:val="000000" w:themeColor="text1"/>
          <w:sz w:val="24"/>
          <w:szCs w:val="24"/>
        </w:rPr>
        <w:t>8) повышение открытости информации о муниципальных финансах;</w:t>
      </w:r>
    </w:p>
    <w:p w:rsidR="00647355" w:rsidRPr="003B137E"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3B137E">
        <w:rPr>
          <w:rFonts w:ascii="Times New Roman" w:hAnsi="Times New Roman" w:cs="Times New Roman"/>
          <w:color w:val="000000" w:themeColor="text1"/>
          <w:sz w:val="24"/>
          <w:szCs w:val="24"/>
        </w:rPr>
        <w:t xml:space="preserve">9) доля просроченной кредиторской задолженности не превысит   1 процента в расходах бюджетов муниципальных образований поселений в </w:t>
      </w:r>
      <w:proofErr w:type="spellStart"/>
      <w:r w:rsidRPr="003B137E">
        <w:rPr>
          <w:rFonts w:ascii="Times New Roman" w:hAnsi="Times New Roman" w:cs="Times New Roman"/>
          <w:color w:val="000000" w:themeColor="text1"/>
          <w:sz w:val="24"/>
          <w:szCs w:val="24"/>
        </w:rPr>
        <w:t>Можгинском</w:t>
      </w:r>
      <w:proofErr w:type="spellEnd"/>
      <w:r w:rsidRPr="003B137E">
        <w:rPr>
          <w:rFonts w:ascii="Times New Roman" w:hAnsi="Times New Roman" w:cs="Times New Roman"/>
          <w:color w:val="000000" w:themeColor="text1"/>
          <w:sz w:val="24"/>
          <w:szCs w:val="24"/>
        </w:rPr>
        <w:t xml:space="preserve"> районе;                                   </w:t>
      </w:r>
    </w:p>
    <w:p w:rsidR="00647355" w:rsidRPr="003B137E"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3B137E">
        <w:rPr>
          <w:rFonts w:ascii="Times New Roman" w:hAnsi="Times New Roman" w:cs="Times New Roman"/>
          <w:color w:val="000000" w:themeColor="text1"/>
          <w:sz w:val="24"/>
          <w:szCs w:val="24"/>
        </w:rPr>
        <w:t xml:space="preserve">10) соблюдение всеми муниципальными образованиями сельскими поселениями </w:t>
      </w:r>
      <w:proofErr w:type="spellStart"/>
      <w:r w:rsidRPr="003B137E">
        <w:rPr>
          <w:rFonts w:ascii="Times New Roman" w:hAnsi="Times New Roman" w:cs="Times New Roman"/>
          <w:color w:val="000000" w:themeColor="text1"/>
          <w:sz w:val="24"/>
          <w:szCs w:val="24"/>
        </w:rPr>
        <w:t>Можгинского</w:t>
      </w:r>
      <w:proofErr w:type="spellEnd"/>
      <w:r w:rsidRPr="003B137E">
        <w:rPr>
          <w:rFonts w:ascii="Times New Roman" w:hAnsi="Times New Roman" w:cs="Times New Roman"/>
          <w:color w:val="000000" w:themeColor="text1"/>
          <w:sz w:val="24"/>
          <w:szCs w:val="24"/>
        </w:rPr>
        <w:t xml:space="preserve"> района ограничений по объему дефицитов бюджетов муниципальных образований, установленных Бюджетным </w:t>
      </w:r>
      <w:hyperlink r:id="rId27" w:history="1">
        <w:r w:rsidRPr="003B137E">
          <w:rPr>
            <w:rStyle w:val="a8"/>
            <w:rFonts w:ascii="Times New Roman" w:hAnsi="Times New Roman" w:cs="Times New Roman"/>
            <w:sz w:val="24"/>
            <w:szCs w:val="24"/>
          </w:rPr>
          <w:t>кодексом</w:t>
        </w:r>
      </w:hyperlink>
      <w:r w:rsidRPr="003B137E">
        <w:rPr>
          <w:rFonts w:ascii="Times New Roman" w:hAnsi="Times New Roman" w:cs="Times New Roman"/>
          <w:color w:val="000000" w:themeColor="text1"/>
          <w:sz w:val="24"/>
          <w:szCs w:val="24"/>
        </w:rPr>
        <w:t xml:space="preserve"> Российской Федерации;                             </w:t>
      </w:r>
    </w:p>
    <w:p w:rsidR="00647355" w:rsidRPr="003B137E"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3B137E">
        <w:rPr>
          <w:rFonts w:ascii="Times New Roman" w:hAnsi="Times New Roman" w:cs="Times New Roman"/>
          <w:color w:val="000000" w:themeColor="text1"/>
          <w:sz w:val="24"/>
          <w:szCs w:val="24"/>
        </w:rPr>
        <w:t xml:space="preserve">11) соблюдение всеми муниципальными образованиями сельскими поселениями </w:t>
      </w:r>
      <w:proofErr w:type="spellStart"/>
      <w:r w:rsidRPr="003B137E">
        <w:rPr>
          <w:rFonts w:ascii="Times New Roman" w:hAnsi="Times New Roman" w:cs="Times New Roman"/>
          <w:color w:val="000000" w:themeColor="text1"/>
          <w:sz w:val="24"/>
          <w:szCs w:val="24"/>
        </w:rPr>
        <w:t>Можгинского</w:t>
      </w:r>
      <w:proofErr w:type="spellEnd"/>
      <w:r w:rsidRPr="003B137E">
        <w:rPr>
          <w:rFonts w:ascii="Times New Roman" w:hAnsi="Times New Roman" w:cs="Times New Roman"/>
          <w:color w:val="000000" w:themeColor="text1"/>
          <w:sz w:val="24"/>
          <w:szCs w:val="24"/>
        </w:rPr>
        <w:t xml:space="preserve"> района установленных бюджетным законодательством Российской Федерации </w:t>
      </w:r>
      <w:proofErr w:type="gramStart"/>
      <w:r w:rsidRPr="003B137E">
        <w:rPr>
          <w:rFonts w:ascii="Times New Roman" w:hAnsi="Times New Roman" w:cs="Times New Roman"/>
          <w:color w:val="000000" w:themeColor="text1"/>
          <w:sz w:val="24"/>
          <w:szCs w:val="24"/>
        </w:rPr>
        <w:t>ограничений  по</w:t>
      </w:r>
      <w:proofErr w:type="gramEnd"/>
      <w:r w:rsidRPr="003B137E">
        <w:rPr>
          <w:rFonts w:ascii="Times New Roman" w:hAnsi="Times New Roman" w:cs="Times New Roman"/>
          <w:color w:val="000000" w:themeColor="text1"/>
          <w:sz w:val="24"/>
          <w:szCs w:val="24"/>
        </w:rPr>
        <w:t xml:space="preserve"> объемам муниципального долга и расходам на его обслуживание;                                              </w:t>
      </w:r>
    </w:p>
    <w:p w:rsidR="00647355" w:rsidRPr="003B137E" w:rsidRDefault="00647355" w:rsidP="00647355">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3B137E">
        <w:rPr>
          <w:rFonts w:ascii="Times New Roman" w:hAnsi="Times New Roman" w:cs="Times New Roman"/>
          <w:color w:val="000000" w:themeColor="text1"/>
          <w:sz w:val="24"/>
          <w:szCs w:val="24"/>
        </w:rPr>
        <w:t xml:space="preserve">12) уровень качества управления муниципальными финансами муниципальных образований поселений в </w:t>
      </w:r>
      <w:proofErr w:type="spellStart"/>
      <w:r w:rsidRPr="003B137E">
        <w:rPr>
          <w:rFonts w:ascii="Times New Roman" w:hAnsi="Times New Roman" w:cs="Times New Roman"/>
          <w:color w:val="000000" w:themeColor="text1"/>
          <w:sz w:val="24"/>
          <w:szCs w:val="24"/>
        </w:rPr>
        <w:t>Можгинском</w:t>
      </w:r>
      <w:proofErr w:type="spellEnd"/>
      <w:r w:rsidRPr="003B137E">
        <w:rPr>
          <w:rFonts w:ascii="Times New Roman" w:hAnsi="Times New Roman" w:cs="Times New Roman"/>
          <w:color w:val="000000" w:themeColor="text1"/>
          <w:sz w:val="24"/>
          <w:szCs w:val="24"/>
        </w:rPr>
        <w:t xml:space="preserve"> районе не ниже </w:t>
      </w:r>
      <w:r w:rsidRPr="003B137E">
        <w:rPr>
          <w:rFonts w:ascii="Times New Roman" w:hAnsi="Times New Roman" w:cs="Times New Roman"/>
          <w:color w:val="000000" w:themeColor="text1"/>
          <w:sz w:val="24"/>
          <w:szCs w:val="24"/>
          <w:lang w:val="en-US"/>
        </w:rPr>
        <w:t>II</w:t>
      </w:r>
      <w:r w:rsidRPr="003B137E">
        <w:rPr>
          <w:rFonts w:ascii="Times New Roman" w:hAnsi="Times New Roman" w:cs="Times New Roman"/>
          <w:color w:val="000000" w:themeColor="text1"/>
          <w:sz w:val="24"/>
          <w:szCs w:val="24"/>
        </w:rPr>
        <w:t xml:space="preserve"> степени качества.                                                    </w:t>
      </w:r>
    </w:p>
    <w:p w:rsidR="00647355" w:rsidRDefault="00647355" w:rsidP="00A22B2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47355" w:rsidRPr="009F2DB3" w:rsidRDefault="00647355" w:rsidP="00647355">
      <w:pPr>
        <w:widowControl w:val="0"/>
        <w:autoSpaceDE w:val="0"/>
        <w:autoSpaceDN w:val="0"/>
        <w:adjustRightInd w:val="0"/>
        <w:spacing w:after="0" w:line="240" w:lineRule="auto"/>
        <w:contextualSpacing/>
        <w:jc w:val="center"/>
        <w:outlineLvl w:val="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4. </w:t>
      </w:r>
      <w:r w:rsidR="00083D1D">
        <w:rPr>
          <w:rFonts w:ascii="Times New Roman" w:hAnsi="Times New Roman" w:cs="Times New Roman"/>
          <w:b/>
          <w:color w:val="000000" w:themeColor="text1"/>
          <w:sz w:val="24"/>
          <w:szCs w:val="24"/>
        </w:rPr>
        <w:t>П</w:t>
      </w:r>
      <w:r>
        <w:rPr>
          <w:rFonts w:ascii="Times New Roman" w:hAnsi="Times New Roman" w:cs="Times New Roman"/>
          <w:b/>
          <w:color w:val="000000" w:themeColor="text1"/>
          <w:sz w:val="24"/>
          <w:szCs w:val="24"/>
        </w:rPr>
        <w:t>одпрограмма</w:t>
      </w:r>
      <w:r w:rsidRPr="009F2DB3">
        <w:rPr>
          <w:rFonts w:ascii="Times New Roman" w:hAnsi="Times New Roman" w:cs="Times New Roman"/>
          <w:b/>
          <w:color w:val="000000" w:themeColor="text1"/>
          <w:sz w:val="24"/>
          <w:szCs w:val="24"/>
        </w:rPr>
        <w:t xml:space="preserve"> "Создание условий для реализации</w:t>
      </w:r>
    </w:p>
    <w:p w:rsidR="00647355" w:rsidRPr="009F2DB3" w:rsidRDefault="00647355" w:rsidP="00647355">
      <w:pPr>
        <w:widowControl w:val="0"/>
        <w:autoSpaceDE w:val="0"/>
        <w:autoSpaceDN w:val="0"/>
        <w:adjustRightInd w:val="0"/>
        <w:spacing w:after="0" w:line="240" w:lineRule="auto"/>
        <w:contextualSpacing/>
        <w:jc w:val="center"/>
        <w:rPr>
          <w:rFonts w:ascii="Times New Roman" w:hAnsi="Times New Roman" w:cs="Times New Roman"/>
          <w:b/>
          <w:color w:val="000000" w:themeColor="text1"/>
          <w:sz w:val="24"/>
          <w:szCs w:val="24"/>
        </w:rPr>
      </w:pPr>
      <w:r w:rsidRPr="009F2DB3">
        <w:rPr>
          <w:rFonts w:ascii="Times New Roman" w:hAnsi="Times New Roman" w:cs="Times New Roman"/>
          <w:b/>
          <w:color w:val="000000" w:themeColor="text1"/>
          <w:sz w:val="24"/>
          <w:szCs w:val="24"/>
        </w:rPr>
        <w:t>муниципальной программы"</w:t>
      </w:r>
    </w:p>
    <w:p w:rsidR="00647355" w:rsidRDefault="00647355" w:rsidP="00A22B2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F2DB3" w:rsidRPr="009F2DB3" w:rsidRDefault="009F2DB3" w:rsidP="009F2DB3">
      <w:pPr>
        <w:widowControl w:val="0"/>
        <w:autoSpaceDE w:val="0"/>
        <w:autoSpaceDN w:val="0"/>
        <w:adjustRightInd w:val="0"/>
        <w:spacing w:after="0" w:line="240" w:lineRule="auto"/>
        <w:contextualSpacing/>
        <w:jc w:val="center"/>
        <w:outlineLvl w:val="2"/>
        <w:rPr>
          <w:rFonts w:ascii="Times New Roman" w:hAnsi="Times New Roman" w:cs="Times New Roman"/>
          <w:b/>
          <w:color w:val="000000" w:themeColor="text1"/>
          <w:sz w:val="24"/>
          <w:szCs w:val="24"/>
        </w:rPr>
      </w:pPr>
      <w:r w:rsidRPr="009F2DB3">
        <w:rPr>
          <w:rFonts w:ascii="Times New Roman" w:hAnsi="Times New Roman" w:cs="Times New Roman"/>
          <w:b/>
          <w:color w:val="000000" w:themeColor="text1"/>
          <w:sz w:val="24"/>
          <w:szCs w:val="24"/>
        </w:rPr>
        <w:t>Паспорт</w:t>
      </w:r>
    </w:p>
    <w:p w:rsidR="000E07C3" w:rsidRPr="009F2DB3" w:rsidRDefault="009F2DB3" w:rsidP="009F2DB3">
      <w:pPr>
        <w:widowControl w:val="0"/>
        <w:autoSpaceDE w:val="0"/>
        <w:autoSpaceDN w:val="0"/>
        <w:adjustRightInd w:val="0"/>
        <w:spacing w:after="0" w:line="240" w:lineRule="auto"/>
        <w:contextualSpacing/>
        <w:jc w:val="center"/>
        <w:outlineLvl w:val="2"/>
        <w:rPr>
          <w:rFonts w:ascii="Times New Roman" w:hAnsi="Times New Roman" w:cs="Times New Roman"/>
          <w:b/>
          <w:color w:val="000000" w:themeColor="text1"/>
          <w:sz w:val="24"/>
          <w:szCs w:val="24"/>
        </w:rPr>
      </w:pPr>
      <w:r w:rsidRPr="009F2DB3">
        <w:rPr>
          <w:rFonts w:ascii="Times New Roman" w:hAnsi="Times New Roman" w:cs="Times New Roman"/>
          <w:b/>
          <w:color w:val="000000" w:themeColor="text1"/>
          <w:sz w:val="24"/>
          <w:szCs w:val="24"/>
        </w:rPr>
        <w:t xml:space="preserve">подпрограммы </w:t>
      </w:r>
      <w:r w:rsidR="000E07C3" w:rsidRPr="009F2DB3">
        <w:rPr>
          <w:rFonts w:ascii="Times New Roman" w:hAnsi="Times New Roman" w:cs="Times New Roman"/>
          <w:b/>
          <w:color w:val="000000" w:themeColor="text1"/>
          <w:sz w:val="24"/>
          <w:szCs w:val="24"/>
        </w:rPr>
        <w:t>"Создание условий для реализации</w:t>
      </w:r>
    </w:p>
    <w:p w:rsidR="000E07C3" w:rsidRPr="009F2DB3" w:rsidRDefault="000E07C3" w:rsidP="000E07C3">
      <w:pPr>
        <w:widowControl w:val="0"/>
        <w:autoSpaceDE w:val="0"/>
        <w:autoSpaceDN w:val="0"/>
        <w:adjustRightInd w:val="0"/>
        <w:spacing w:after="0" w:line="240" w:lineRule="auto"/>
        <w:contextualSpacing/>
        <w:jc w:val="center"/>
        <w:rPr>
          <w:rFonts w:ascii="Times New Roman" w:hAnsi="Times New Roman" w:cs="Times New Roman"/>
          <w:b/>
          <w:color w:val="000000" w:themeColor="text1"/>
          <w:sz w:val="24"/>
          <w:szCs w:val="24"/>
        </w:rPr>
      </w:pPr>
      <w:r w:rsidRPr="009F2DB3">
        <w:rPr>
          <w:rFonts w:ascii="Times New Roman" w:hAnsi="Times New Roman" w:cs="Times New Roman"/>
          <w:b/>
          <w:color w:val="000000" w:themeColor="text1"/>
          <w:sz w:val="24"/>
          <w:szCs w:val="24"/>
        </w:rPr>
        <w:t>муниципальной программы"</w:t>
      </w:r>
    </w:p>
    <w:p w:rsidR="000E07C3" w:rsidRPr="009F2DB3" w:rsidRDefault="000E07C3" w:rsidP="000E07C3">
      <w:pPr>
        <w:widowControl w:val="0"/>
        <w:autoSpaceDE w:val="0"/>
        <w:autoSpaceDN w:val="0"/>
        <w:adjustRightInd w:val="0"/>
        <w:spacing w:after="0" w:line="360" w:lineRule="auto"/>
        <w:jc w:val="center"/>
        <w:rPr>
          <w:rFonts w:ascii="Times New Roman" w:hAnsi="Times New Roman" w:cs="Times New Roman"/>
          <w:color w:val="000000" w:themeColor="text1"/>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60"/>
        <w:gridCol w:w="6738"/>
      </w:tblGrid>
      <w:tr w:rsidR="000E07C3" w:rsidRPr="00804052" w:rsidTr="003B7574">
        <w:trPr>
          <w:trHeight w:val="400"/>
          <w:tblCellSpacing w:w="5" w:type="nil"/>
        </w:trPr>
        <w:tc>
          <w:tcPr>
            <w:tcW w:w="2760" w:type="dxa"/>
            <w:tcBorders>
              <w:top w:val="single" w:sz="8" w:space="0" w:color="auto"/>
              <w:left w:val="single" w:sz="8" w:space="0" w:color="auto"/>
              <w:bottom w:val="single" w:sz="8" w:space="0" w:color="auto"/>
              <w:right w:val="single" w:sz="8" w:space="0" w:color="auto"/>
            </w:tcBorders>
          </w:tcPr>
          <w:p w:rsidR="000E07C3" w:rsidRPr="00804052" w:rsidRDefault="000E07C3" w:rsidP="003B7574">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bookmarkStart w:id="34" w:name="Par1749"/>
            <w:bookmarkEnd w:id="34"/>
            <w:r w:rsidRPr="00804052">
              <w:rPr>
                <w:rFonts w:ascii="Times New Roman" w:hAnsi="Times New Roman" w:cs="Times New Roman"/>
                <w:color w:val="000000" w:themeColor="text1"/>
                <w:sz w:val="24"/>
                <w:szCs w:val="24"/>
              </w:rPr>
              <w:t xml:space="preserve">Наименование         </w:t>
            </w:r>
          </w:p>
          <w:p w:rsidR="000E07C3" w:rsidRPr="00804052" w:rsidRDefault="000E07C3" w:rsidP="003B7574">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подпрограммы         </w:t>
            </w:r>
          </w:p>
        </w:tc>
        <w:tc>
          <w:tcPr>
            <w:tcW w:w="6738" w:type="dxa"/>
            <w:tcBorders>
              <w:top w:val="single" w:sz="8" w:space="0" w:color="auto"/>
              <w:left w:val="single" w:sz="8" w:space="0" w:color="auto"/>
              <w:bottom w:val="single" w:sz="8" w:space="0" w:color="auto"/>
              <w:right w:val="single" w:sz="8" w:space="0" w:color="auto"/>
            </w:tcBorders>
          </w:tcPr>
          <w:p w:rsidR="000E07C3" w:rsidRPr="00804052" w:rsidRDefault="000E07C3" w:rsidP="003B7574">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Создание условий для реализации </w:t>
            </w:r>
            <w:r>
              <w:rPr>
                <w:rFonts w:ascii="Times New Roman" w:hAnsi="Times New Roman" w:cs="Times New Roman"/>
                <w:color w:val="000000" w:themeColor="text1"/>
                <w:sz w:val="24"/>
                <w:szCs w:val="24"/>
              </w:rPr>
              <w:t>муниципальной</w:t>
            </w:r>
            <w:r w:rsidRPr="00804052">
              <w:rPr>
                <w:rFonts w:ascii="Times New Roman" w:hAnsi="Times New Roman" w:cs="Times New Roman"/>
                <w:color w:val="000000" w:themeColor="text1"/>
                <w:sz w:val="24"/>
                <w:szCs w:val="24"/>
              </w:rPr>
              <w:t xml:space="preserve">  </w:t>
            </w:r>
          </w:p>
          <w:p w:rsidR="000E07C3" w:rsidRPr="00804052" w:rsidRDefault="000E07C3" w:rsidP="003B7574">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программы                                          </w:t>
            </w:r>
          </w:p>
        </w:tc>
      </w:tr>
      <w:tr w:rsidR="000E07C3" w:rsidRPr="00804052" w:rsidTr="003B7574">
        <w:trPr>
          <w:trHeight w:val="400"/>
          <w:tblCellSpacing w:w="5" w:type="nil"/>
        </w:trPr>
        <w:tc>
          <w:tcPr>
            <w:tcW w:w="2760" w:type="dxa"/>
            <w:tcBorders>
              <w:top w:val="single" w:sz="8" w:space="0" w:color="auto"/>
              <w:left w:val="single" w:sz="8" w:space="0" w:color="auto"/>
              <w:bottom w:val="single" w:sz="8" w:space="0" w:color="auto"/>
              <w:right w:val="single" w:sz="8" w:space="0" w:color="auto"/>
            </w:tcBorders>
          </w:tcPr>
          <w:p w:rsidR="000E07C3" w:rsidRPr="00804052" w:rsidRDefault="000E07C3" w:rsidP="003B7574">
            <w:pPr>
              <w:widowControl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Координатор</w:t>
            </w:r>
          </w:p>
        </w:tc>
        <w:tc>
          <w:tcPr>
            <w:tcW w:w="6738" w:type="dxa"/>
            <w:tcBorders>
              <w:top w:val="single" w:sz="8" w:space="0" w:color="auto"/>
              <w:left w:val="single" w:sz="8" w:space="0" w:color="auto"/>
              <w:bottom w:val="single" w:sz="8" w:space="0" w:color="auto"/>
              <w:right w:val="single" w:sz="8" w:space="0" w:color="auto"/>
            </w:tcBorders>
          </w:tcPr>
          <w:p w:rsidR="000E07C3" w:rsidRPr="00804052" w:rsidRDefault="004D1619" w:rsidP="004D1619">
            <w:pPr>
              <w:widowControl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0E07C3">
              <w:rPr>
                <w:rFonts w:ascii="Times New Roman" w:hAnsi="Times New Roman" w:cs="Times New Roman"/>
                <w:color w:val="000000" w:themeColor="text1"/>
                <w:sz w:val="24"/>
                <w:szCs w:val="24"/>
              </w:rPr>
              <w:t>ачальник Управления финансов Администрации муниципального образования «</w:t>
            </w:r>
            <w:proofErr w:type="spellStart"/>
            <w:r w:rsidR="000E07C3">
              <w:rPr>
                <w:rFonts w:ascii="Times New Roman" w:hAnsi="Times New Roman" w:cs="Times New Roman"/>
                <w:color w:val="000000" w:themeColor="text1"/>
                <w:sz w:val="24"/>
                <w:szCs w:val="24"/>
              </w:rPr>
              <w:t>Можгинский</w:t>
            </w:r>
            <w:proofErr w:type="spellEnd"/>
            <w:r w:rsidR="000E07C3">
              <w:rPr>
                <w:rFonts w:ascii="Times New Roman" w:hAnsi="Times New Roman" w:cs="Times New Roman"/>
                <w:color w:val="000000" w:themeColor="text1"/>
                <w:sz w:val="24"/>
                <w:szCs w:val="24"/>
              </w:rPr>
              <w:t xml:space="preserve"> район»</w:t>
            </w:r>
          </w:p>
        </w:tc>
      </w:tr>
      <w:tr w:rsidR="000E07C3" w:rsidRPr="00804052" w:rsidTr="003B7574">
        <w:trPr>
          <w:trHeight w:val="600"/>
          <w:tblCellSpacing w:w="5" w:type="nil"/>
        </w:trPr>
        <w:tc>
          <w:tcPr>
            <w:tcW w:w="2760" w:type="dxa"/>
            <w:tcBorders>
              <w:left w:val="single" w:sz="8" w:space="0" w:color="auto"/>
              <w:bottom w:val="single" w:sz="8" w:space="0" w:color="auto"/>
              <w:right w:val="single" w:sz="8" w:space="0" w:color="auto"/>
            </w:tcBorders>
          </w:tcPr>
          <w:p w:rsidR="000E07C3" w:rsidRPr="00804052" w:rsidRDefault="000E07C3" w:rsidP="003B7574">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Ответственный        </w:t>
            </w:r>
          </w:p>
          <w:p w:rsidR="000E07C3" w:rsidRPr="00804052" w:rsidRDefault="000E07C3" w:rsidP="003B7574">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исполнитель       </w:t>
            </w:r>
          </w:p>
          <w:p w:rsidR="000E07C3" w:rsidRPr="00F81887" w:rsidRDefault="000E07C3" w:rsidP="003B7574">
            <w:pPr>
              <w:widowControl w:val="0"/>
              <w:autoSpaceDE w:val="0"/>
              <w:autoSpaceDN w:val="0"/>
              <w:adjustRightInd w:val="0"/>
              <w:spacing w:after="0" w:line="240" w:lineRule="auto"/>
              <w:contextualSpacing/>
              <w:rPr>
                <w:rFonts w:ascii="Times New Roman" w:hAnsi="Times New Roman" w:cs="Times New Roman"/>
                <w:color w:val="000000" w:themeColor="text1"/>
                <w:sz w:val="16"/>
                <w:szCs w:val="16"/>
              </w:rPr>
            </w:pPr>
            <w:r w:rsidRPr="00804052">
              <w:rPr>
                <w:rFonts w:ascii="Times New Roman" w:hAnsi="Times New Roman" w:cs="Times New Roman"/>
                <w:color w:val="000000" w:themeColor="text1"/>
                <w:sz w:val="24"/>
                <w:szCs w:val="24"/>
              </w:rPr>
              <w:t xml:space="preserve">    </w:t>
            </w:r>
          </w:p>
        </w:tc>
        <w:tc>
          <w:tcPr>
            <w:tcW w:w="6738" w:type="dxa"/>
            <w:tcBorders>
              <w:left w:val="single" w:sz="8" w:space="0" w:color="auto"/>
              <w:bottom w:val="single" w:sz="8" w:space="0" w:color="auto"/>
              <w:right w:val="single" w:sz="8" w:space="0" w:color="auto"/>
            </w:tcBorders>
          </w:tcPr>
          <w:p w:rsidR="000E07C3" w:rsidRPr="00804052" w:rsidRDefault="000E07C3" w:rsidP="003B7574">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Управление финансов Администрации </w:t>
            </w:r>
            <w:proofErr w:type="spellStart"/>
            <w:r>
              <w:rPr>
                <w:rFonts w:ascii="Times New Roman" w:hAnsi="Times New Roman" w:cs="Times New Roman"/>
                <w:color w:val="000000" w:themeColor="text1"/>
                <w:sz w:val="24"/>
                <w:szCs w:val="24"/>
              </w:rPr>
              <w:t>Можгинского</w:t>
            </w:r>
            <w:proofErr w:type="spellEnd"/>
            <w:r>
              <w:rPr>
                <w:rFonts w:ascii="Times New Roman" w:hAnsi="Times New Roman" w:cs="Times New Roman"/>
                <w:color w:val="000000" w:themeColor="text1"/>
                <w:sz w:val="24"/>
                <w:szCs w:val="24"/>
              </w:rPr>
              <w:t xml:space="preserve"> района</w:t>
            </w:r>
          </w:p>
        </w:tc>
      </w:tr>
      <w:tr w:rsidR="000E07C3" w:rsidRPr="00804052" w:rsidTr="003B7574">
        <w:trPr>
          <w:trHeight w:val="400"/>
          <w:tblCellSpacing w:w="5" w:type="nil"/>
        </w:trPr>
        <w:tc>
          <w:tcPr>
            <w:tcW w:w="2760" w:type="dxa"/>
            <w:tcBorders>
              <w:left w:val="single" w:sz="8" w:space="0" w:color="auto"/>
              <w:bottom w:val="single" w:sz="8" w:space="0" w:color="auto"/>
              <w:right w:val="single" w:sz="8" w:space="0" w:color="auto"/>
            </w:tcBorders>
          </w:tcPr>
          <w:p w:rsidR="000E07C3" w:rsidRPr="00804052" w:rsidRDefault="000E07C3" w:rsidP="003B7574">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Соисполнители        </w:t>
            </w:r>
          </w:p>
          <w:p w:rsidR="000E07C3" w:rsidRPr="00804052" w:rsidRDefault="000E07C3" w:rsidP="003B7574">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   </w:t>
            </w:r>
          </w:p>
        </w:tc>
        <w:tc>
          <w:tcPr>
            <w:tcW w:w="6738" w:type="dxa"/>
            <w:tcBorders>
              <w:left w:val="single" w:sz="8" w:space="0" w:color="auto"/>
              <w:bottom w:val="single" w:sz="8" w:space="0" w:color="auto"/>
              <w:right w:val="single" w:sz="8" w:space="0" w:color="auto"/>
            </w:tcBorders>
          </w:tcPr>
          <w:p w:rsidR="000E07C3" w:rsidRPr="008E4CAA" w:rsidRDefault="000E07C3" w:rsidP="003B7574">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нет</w:t>
            </w:r>
          </w:p>
        </w:tc>
      </w:tr>
      <w:tr w:rsidR="000E07C3" w:rsidRPr="00804052" w:rsidTr="003B7574">
        <w:trPr>
          <w:trHeight w:val="400"/>
          <w:tblCellSpacing w:w="5" w:type="nil"/>
        </w:trPr>
        <w:tc>
          <w:tcPr>
            <w:tcW w:w="2760" w:type="dxa"/>
            <w:tcBorders>
              <w:left w:val="single" w:sz="8" w:space="0" w:color="auto"/>
              <w:bottom w:val="single" w:sz="8" w:space="0" w:color="auto"/>
              <w:right w:val="single" w:sz="8" w:space="0" w:color="auto"/>
            </w:tcBorders>
          </w:tcPr>
          <w:p w:rsidR="000E07C3" w:rsidRPr="00804052" w:rsidRDefault="000E07C3" w:rsidP="003B7574">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Цели  </w:t>
            </w:r>
          </w:p>
        </w:tc>
        <w:tc>
          <w:tcPr>
            <w:tcW w:w="6738" w:type="dxa"/>
            <w:tcBorders>
              <w:left w:val="single" w:sz="8" w:space="0" w:color="auto"/>
              <w:bottom w:val="single" w:sz="8" w:space="0" w:color="auto"/>
              <w:right w:val="single" w:sz="8" w:space="0" w:color="auto"/>
            </w:tcBorders>
          </w:tcPr>
          <w:p w:rsidR="000E07C3" w:rsidRPr="00804052" w:rsidRDefault="000E07C3" w:rsidP="003B7574">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Обеспечение условий для реализации </w:t>
            </w:r>
            <w:r>
              <w:rPr>
                <w:rFonts w:ascii="Times New Roman" w:hAnsi="Times New Roman" w:cs="Times New Roman"/>
                <w:color w:val="000000" w:themeColor="text1"/>
                <w:sz w:val="24"/>
                <w:szCs w:val="24"/>
              </w:rPr>
              <w:t xml:space="preserve">муниципальной </w:t>
            </w:r>
            <w:r w:rsidRPr="00804052">
              <w:rPr>
                <w:rFonts w:ascii="Times New Roman" w:hAnsi="Times New Roman" w:cs="Times New Roman"/>
                <w:color w:val="000000" w:themeColor="text1"/>
                <w:sz w:val="24"/>
                <w:szCs w:val="24"/>
              </w:rPr>
              <w:t xml:space="preserve">программы                                          </w:t>
            </w:r>
          </w:p>
        </w:tc>
      </w:tr>
      <w:tr w:rsidR="000E07C3" w:rsidRPr="00804052" w:rsidTr="003B7574">
        <w:trPr>
          <w:trHeight w:val="400"/>
          <w:tblCellSpacing w:w="5" w:type="nil"/>
        </w:trPr>
        <w:tc>
          <w:tcPr>
            <w:tcW w:w="2760" w:type="dxa"/>
            <w:tcBorders>
              <w:left w:val="single" w:sz="8" w:space="0" w:color="auto"/>
              <w:bottom w:val="single" w:sz="8" w:space="0" w:color="auto"/>
              <w:right w:val="single" w:sz="8" w:space="0" w:color="auto"/>
            </w:tcBorders>
          </w:tcPr>
          <w:p w:rsidR="000E07C3" w:rsidRPr="00804052" w:rsidRDefault="000E07C3" w:rsidP="003B7574">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Задачи  </w:t>
            </w:r>
          </w:p>
        </w:tc>
        <w:tc>
          <w:tcPr>
            <w:tcW w:w="6738" w:type="dxa"/>
            <w:tcBorders>
              <w:left w:val="single" w:sz="8" w:space="0" w:color="auto"/>
              <w:bottom w:val="single" w:sz="8" w:space="0" w:color="auto"/>
              <w:right w:val="single" w:sz="8" w:space="0" w:color="auto"/>
            </w:tcBorders>
          </w:tcPr>
          <w:p w:rsidR="000E07C3" w:rsidRPr="00804052" w:rsidRDefault="000E07C3" w:rsidP="003B7574">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Выполнение полномочий (функций)</w:t>
            </w:r>
          </w:p>
          <w:p w:rsidR="000E07C3" w:rsidRPr="00804052" w:rsidRDefault="000E07C3" w:rsidP="003B7574">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Управлением финансов Администрации </w:t>
            </w:r>
            <w:proofErr w:type="spellStart"/>
            <w:r>
              <w:rPr>
                <w:rFonts w:ascii="Times New Roman" w:hAnsi="Times New Roman" w:cs="Times New Roman"/>
                <w:color w:val="000000" w:themeColor="text1"/>
                <w:sz w:val="24"/>
                <w:szCs w:val="24"/>
              </w:rPr>
              <w:t>Можгинского</w:t>
            </w:r>
            <w:proofErr w:type="spellEnd"/>
            <w:r>
              <w:rPr>
                <w:rFonts w:ascii="Times New Roman" w:hAnsi="Times New Roman" w:cs="Times New Roman"/>
                <w:color w:val="000000" w:themeColor="text1"/>
                <w:sz w:val="24"/>
                <w:szCs w:val="24"/>
              </w:rPr>
              <w:t xml:space="preserve"> </w:t>
            </w:r>
            <w:r w:rsidRPr="008E4CAA">
              <w:rPr>
                <w:rFonts w:ascii="Times New Roman" w:hAnsi="Times New Roman" w:cs="Times New Roman"/>
                <w:color w:val="000000" w:themeColor="text1"/>
                <w:sz w:val="24"/>
                <w:szCs w:val="24"/>
              </w:rPr>
              <w:t>района</w:t>
            </w:r>
            <w:r w:rsidRPr="00804052">
              <w:rPr>
                <w:rFonts w:ascii="Times New Roman" w:hAnsi="Times New Roman" w:cs="Times New Roman"/>
                <w:color w:val="000000" w:themeColor="text1"/>
                <w:sz w:val="24"/>
                <w:szCs w:val="24"/>
              </w:rPr>
              <w:t xml:space="preserve">                     </w:t>
            </w:r>
          </w:p>
        </w:tc>
      </w:tr>
      <w:tr w:rsidR="000E07C3" w:rsidRPr="00804052" w:rsidTr="003B7574">
        <w:trPr>
          <w:trHeight w:val="400"/>
          <w:tblCellSpacing w:w="5" w:type="nil"/>
        </w:trPr>
        <w:tc>
          <w:tcPr>
            <w:tcW w:w="2760" w:type="dxa"/>
            <w:tcBorders>
              <w:left w:val="single" w:sz="8" w:space="0" w:color="auto"/>
              <w:bottom w:val="single" w:sz="8" w:space="0" w:color="auto"/>
              <w:right w:val="single" w:sz="8" w:space="0" w:color="auto"/>
            </w:tcBorders>
          </w:tcPr>
          <w:p w:rsidR="000E07C3" w:rsidRPr="00804052" w:rsidRDefault="000E07C3" w:rsidP="003B7574">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Целевые показатели   </w:t>
            </w:r>
          </w:p>
          <w:p w:rsidR="000E07C3" w:rsidRPr="00804052" w:rsidRDefault="000E07C3" w:rsidP="003B7574">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(индикаторы)         </w:t>
            </w:r>
          </w:p>
          <w:p w:rsidR="000E07C3" w:rsidRPr="00804052" w:rsidRDefault="000E07C3" w:rsidP="003B7574">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p>
        </w:tc>
        <w:tc>
          <w:tcPr>
            <w:tcW w:w="6738" w:type="dxa"/>
            <w:tcBorders>
              <w:left w:val="single" w:sz="8" w:space="0" w:color="auto"/>
              <w:bottom w:val="single" w:sz="8" w:space="0" w:color="auto"/>
              <w:right w:val="single" w:sz="8" w:space="0" w:color="auto"/>
            </w:tcBorders>
          </w:tcPr>
          <w:p w:rsidR="000E07C3" w:rsidRPr="00804052" w:rsidRDefault="000E07C3" w:rsidP="003B7574">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Уровень выполнения значений целевых показателей (индикаторов) </w:t>
            </w:r>
            <w:r>
              <w:rPr>
                <w:rFonts w:ascii="Times New Roman" w:hAnsi="Times New Roman" w:cs="Times New Roman"/>
                <w:color w:val="000000" w:themeColor="text1"/>
                <w:sz w:val="24"/>
                <w:szCs w:val="24"/>
              </w:rPr>
              <w:t>муниципальной</w:t>
            </w:r>
            <w:r w:rsidRPr="00804052">
              <w:rPr>
                <w:rFonts w:ascii="Times New Roman" w:hAnsi="Times New Roman" w:cs="Times New Roman"/>
                <w:color w:val="000000" w:themeColor="text1"/>
                <w:sz w:val="24"/>
                <w:szCs w:val="24"/>
              </w:rPr>
              <w:t xml:space="preserve"> программы            </w:t>
            </w:r>
          </w:p>
        </w:tc>
      </w:tr>
      <w:tr w:rsidR="000E07C3" w:rsidRPr="00804052" w:rsidTr="003B7574">
        <w:trPr>
          <w:trHeight w:val="400"/>
          <w:tblCellSpacing w:w="5" w:type="nil"/>
        </w:trPr>
        <w:tc>
          <w:tcPr>
            <w:tcW w:w="2760" w:type="dxa"/>
            <w:tcBorders>
              <w:left w:val="single" w:sz="8" w:space="0" w:color="auto"/>
              <w:bottom w:val="single" w:sz="8" w:space="0" w:color="auto"/>
              <w:right w:val="single" w:sz="8" w:space="0" w:color="auto"/>
            </w:tcBorders>
          </w:tcPr>
          <w:p w:rsidR="000E07C3" w:rsidRPr="00804052" w:rsidRDefault="000E07C3" w:rsidP="003B7574">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Срок</w:t>
            </w:r>
            <w:r>
              <w:rPr>
                <w:rFonts w:ascii="Times New Roman" w:hAnsi="Times New Roman" w:cs="Times New Roman"/>
                <w:color w:val="000000" w:themeColor="text1"/>
                <w:sz w:val="24"/>
                <w:szCs w:val="24"/>
              </w:rPr>
              <w:t>и и этапы</w:t>
            </w:r>
            <w:r w:rsidRPr="00804052">
              <w:rPr>
                <w:rFonts w:ascii="Times New Roman" w:hAnsi="Times New Roman" w:cs="Times New Roman"/>
                <w:color w:val="000000" w:themeColor="text1"/>
                <w:sz w:val="24"/>
                <w:szCs w:val="24"/>
              </w:rPr>
              <w:t xml:space="preserve"> реализации      </w:t>
            </w:r>
          </w:p>
          <w:p w:rsidR="000E07C3" w:rsidRPr="00804052" w:rsidRDefault="000E07C3" w:rsidP="003B7574">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   </w:t>
            </w:r>
          </w:p>
        </w:tc>
        <w:tc>
          <w:tcPr>
            <w:tcW w:w="6738" w:type="dxa"/>
            <w:tcBorders>
              <w:left w:val="single" w:sz="8" w:space="0" w:color="auto"/>
              <w:bottom w:val="single" w:sz="8" w:space="0" w:color="auto"/>
              <w:right w:val="single" w:sz="8" w:space="0" w:color="auto"/>
            </w:tcBorders>
          </w:tcPr>
          <w:p w:rsidR="000E07C3" w:rsidRDefault="000E07C3" w:rsidP="003B7574">
            <w:pPr>
              <w:widowControl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Сроки реализации </w:t>
            </w:r>
            <w:r w:rsidR="00083D1D">
              <w:rPr>
                <w:rFonts w:ascii="Times New Roman" w:hAnsi="Times New Roman" w:cs="Times New Roman"/>
                <w:color w:val="000000" w:themeColor="text1"/>
                <w:sz w:val="24"/>
                <w:szCs w:val="24"/>
              </w:rPr>
              <w:t>под</w:t>
            </w:r>
            <w:r>
              <w:rPr>
                <w:rFonts w:ascii="Times New Roman" w:hAnsi="Times New Roman" w:cs="Times New Roman"/>
                <w:color w:val="000000" w:themeColor="text1"/>
                <w:sz w:val="24"/>
                <w:szCs w:val="24"/>
              </w:rPr>
              <w:t xml:space="preserve">программы </w:t>
            </w:r>
            <w:r w:rsidRPr="00804052">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5</w:t>
            </w:r>
            <w:r w:rsidRPr="00804052">
              <w:rPr>
                <w:rFonts w:ascii="Times New Roman" w:hAnsi="Times New Roman" w:cs="Times New Roman"/>
                <w:color w:val="000000" w:themeColor="text1"/>
                <w:sz w:val="24"/>
                <w:szCs w:val="24"/>
              </w:rPr>
              <w:t xml:space="preserve"> - 202</w:t>
            </w:r>
            <w:r>
              <w:rPr>
                <w:rFonts w:ascii="Times New Roman" w:hAnsi="Times New Roman" w:cs="Times New Roman"/>
                <w:color w:val="000000" w:themeColor="text1"/>
                <w:sz w:val="24"/>
                <w:szCs w:val="24"/>
              </w:rPr>
              <w:t>4</w:t>
            </w:r>
            <w:r w:rsidRPr="00804052">
              <w:rPr>
                <w:rFonts w:ascii="Times New Roman" w:hAnsi="Times New Roman" w:cs="Times New Roman"/>
                <w:color w:val="000000" w:themeColor="text1"/>
                <w:sz w:val="24"/>
                <w:szCs w:val="24"/>
              </w:rPr>
              <w:t xml:space="preserve"> годы         </w:t>
            </w:r>
          </w:p>
          <w:p w:rsidR="000E07C3" w:rsidRDefault="000E07C3" w:rsidP="003B7574">
            <w:pPr>
              <w:widowControl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1-й этап- 2015- 2018 годы</w:t>
            </w:r>
          </w:p>
          <w:p w:rsidR="000E07C3" w:rsidRPr="00804052" w:rsidRDefault="000E07C3" w:rsidP="003B7574">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2-й э</w:t>
            </w:r>
            <w:r w:rsidRPr="00804052">
              <w:rPr>
                <w:rFonts w:ascii="Times New Roman" w:hAnsi="Times New Roman" w:cs="Times New Roman"/>
                <w:color w:val="000000" w:themeColor="text1"/>
                <w:sz w:val="24"/>
                <w:szCs w:val="24"/>
              </w:rPr>
              <w:t>тап</w:t>
            </w:r>
            <w:r>
              <w:rPr>
                <w:rFonts w:ascii="Times New Roman" w:hAnsi="Times New Roman" w:cs="Times New Roman"/>
                <w:color w:val="000000" w:themeColor="text1"/>
                <w:sz w:val="24"/>
                <w:szCs w:val="24"/>
              </w:rPr>
              <w:t>- 2019- 2024 годы</w:t>
            </w:r>
            <w:r w:rsidRPr="00804052">
              <w:rPr>
                <w:rFonts w:ascii="Times New Roman" w:hAnsi="Times New Roman" w:cs="Times New Roman"/>
                <w:color w:val="000000" w:themeColor="text1"/>
                <w:sz w:val="24"/>
                <w:szCs w:val="24"/>
              </w:rPr>
              <w:t xml:space="preserve">                                                      </w:t>
            </w:r>
          </w:p>
        </w:tc>
      </w:tr>
      <w:tr w:rsidR="000E07C3" w:rsidRPr="00804052" w:rsidTr="003B7574">
        <w:trPr>
          <w:trHeight w:val="1400"/>
          <w:tblCellSpacing w:w="5" w:type="nil"/>
        </w:trPr>
        <w:tc>
          <w:tcPr>
            <w:tcW w:w="2760" w:type="dxa"/>
            <w:tcBorders>
              <w:left w:val="single" w:sz="8" w:space="0" w:color="auto"/>
              <w:bottom w:val="single" w:sz="8" w:space="0" w:color="auto"/>
              <w:right w:val="single" w:sz="8" w:space="0" w:color="auto"/>
            </w:tcBorders>
          </w:tcPr>
          <w:p w:rsidR="000E07C3" w:rsidRPr="00804052" w:rsidRDefault="000E07C3" w:rsidP="003B7574">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Ресурсное обеспечение</w:t>
            </w:r>
            <w:r>
              <w:rPr>
                <w:rFonts w:ascii="Times New Roman" w:hAnsi="Times New Roman" w:cs="Times New Roman"/>
                <w:color w:val="000000" w:themeColor="text1"/>
                <w:sz w:val="24"/>
                <w:szCs w:val="24"/>
              </w:rPr>
              <w:t xml:space="preserve"> за счет средств бюджета муниципального образования «</w:t>
            </w:r>
            <w:proofErr w:type="spellStart"/>
            <w:r>
              <w:rPr>
                <w:rFonts w:ascii="Times New Roman" w:hAnsi="Times New Roman" w:cs="Times New Roman"/>
                <w:color w:val="000000" w:themeColor="text1"/>
                <w:sz w:val="24"/>
                <w:szCs w:val="24"/>
              </w:rPr>
              <w:t>Можгинский</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район»</w:t>
            </w:r>
            <w:r w:rsidRPr="00804052">
              <w:rPr>
                <w:rFonts w:ascii="Times New Roman" w:hAnsi="Times New Roman" w:cs="Times New Roman"/>
                <w:color w:val="000000" w:themeColor="text1"/>
                <w:sz w:val="24"/>
                <w:szCs w:val="24"/>
              </w:rPr>
              <w:t xml:space="preserve">   </w:t>
            </w:r>
            <w:proofErr w:type="gramEnd"/>
            <w:r w:rsidRPr="00804052">
              <w:rPr>
                <w:rFonts w:ascii="Times New Roman" w:hAnsi="Times New Roman" w:cs="Times New Roman"/>
                <w:color w:val="000000" w:themeColor="text1"/>
                <w:sz w:val="24"/>
                <w:szCs w:val="24"/>
              </w:rPr>
              <w:t xml:space="preserve">   </w:t>
            </w:r>
          </w:p>
        </w:tc>
        <w:tc>
          <w:tcPr>
            <w:tcW w:w="6738" w:type="dxa"/>
            <w:tcBorders>
              <w:left w:val="single" w:sz="8" w:space="0" w:color="auto"/>
              <w:bottom w:val="single" w:sz="8" w:space="0" w:color="auto"/>
              <w:right w:val="single" w:sz="8" w:space="0" w:color="auto"/>
            </w:tcBorders>
          </w:tcPr>
          <w:p w:rsidR="00482C5F" w:rsidRPr="00482C5F" w:rsidRDefault="00482C5F" w:rsidP="00482C5F">
            <w:pPr>
              <w:widowControl w:val="0"/>
              <w:autoSpaceDE w:val="0"/>
              <w:autoSpaceDN w:val="0"/>
              <w:adjustRightInd w:val="0"/>
              <w:spacing w:after="0" w:line="240" w:lineRule="auto"/>
              <w:contextualSpacing/>
              <w:rPr>
                <w:rFonts w:ascii="Times New Roman" w:hAnsi="Times New Roman" w:cs="Times New Roman"/>
                <w:color w:val="000000" w:themeColor="text1"/>
              </w:rPr>
            </w:pPr>
            <w:r w:rsidRPr="00482C5F">
              <w:rPr>
                <w:rFonts w:ascii="Times New Roman" w:hAnsi="Times New Roman" w:cs="Times New Roman"/>
                <w:color w:val="000000" w:themeColor="text1"/>
              </w:rPr>
              <w:t xml:space="preserve">Объем бюджетных ассигнований на реализацию         </w:t>
            </w:r>
          </w:p>
          <w:p w:rsidR="00482C5F" w:rsidRPr="00482C5F" w:rsidRDefault="00482C5F" w:rsidP="00482C5F">
            <w:pPr>
              <w:widowControl w:val="0"/>
              <w:autoSpaceDE w:val="0"/>
              <w:autoSpaceDN w:val="0"/>
              <w:adjustRightInd w:val="0"/>
              <w:spacing w:after="0" w:line="240" w:lineRule="auto"/>
              <w:contextualSpacing/>
              <w:rPr>
                <w:rFonts w:ascii="Times New Roman" w:hAnsi="Times New Roman" w:cs="Times New Roman"/>
                <w:color w:val="000000" w:themeColor="text1"/>
              </w:rPr>
            </w:pPr>
            <w:r w:rsidRPr="00482C5F">
              <w:rPr>
                <w:rFonts w:ascii="Times New Roman" w:hAnsi="Times New Roman" w:cs="Times New Roman"/>
                <w:color w:val="000000" w:themeColor="text1"/>
              </w:rPr>
              <w:t>подпрограммы за счет средств бюджета муниципального образования «</w:t>
            </w:r>
            <w:proofErr w:type="spellStart"/>
            <w:r w:rsidRPr="00482C5F">
              <w:rPr>
                <w:rFonts w:ascii="Times New Roman" w:hAnsi="Times New Roman" w:cs="Times New Roman"/>
                <w:color w:val="000000" w:themeColor="text1"/>
              </w:rPr>
              <w:t>Можгинский</w:t>
            </w:r>
            <w:proofErr w:type="spellEnd"/>
            <w:r w:rsidRPr="00482C5F">
              <w:rPr>
                <w:rFonts w:ascii="Times New Roman" w:hAnsi="Times New Roman" w:cs="Times New Roman"/>
                <w:color w:val="000000" w:themeColor="text1"/>
              </w:rPr>
              <w:t xml:space="preserve"> район» составит 71 758,2 тыс. рублей, в том числе:                                       </w:t>
            </w:r>
          </w:p>
          <w:p w:rsidR="00482C5F" w:rsidRPr="00482C5F" w:rsidRDefault="00482C5F" w:rsidP="00482C5F">
            <w:pPr>
              <w:widowControl w:val="0"/>
              <w:autoSpaceDE w:val="0"/>
              <w:autoSpaceDN w:val="0"/>
              <w:adjustRightInd w:val="0"/>
              <w:spacing w:after="0" w:line="240" w:lineRule="auto"/>
              <w:contextualSpacing/>
              <w:rPr>
                <w:rFonts w:ascii="Times New Roman" w:hAnsi="Times New Roman" w:cs="Times New Roman"/>
                <w:color w:val="000000" w:themeColor="text1"/>
              </w:rPr>
            </w:pPr>
            <w:r w:rsidRPr="00482C5F">
              <w:rPr>
                <w:rFonts w:ascii="Times New Roman" w:hAnsi="Times New Roman" w:cs="Times New Roman"/>
                <w:color w:val="000000" w:themeColor="text1"/>
              </w:rPr>
              <w:t>в 2015 году – 7 584 тыс. рублей</w:t>
            </w:r>
          </w:p>
          <w:p w:rsidR="00482C5F" w:rsidRPr="00482C5F" w:rsidRDefault="00482C5F" w:rsidP="00482C5F">
            <w:pPr>
              <w:widowControl w:val="0"/>
              <w:autoSpaceDE w:val="0"/>
              <w:autoSpaceDN w:val="0"/>
              <w:adjustRightInd w:val="0"/>
              <w:spacing w:after="0" w:line="240" w:lineRule="auto"/>
              <w:contextualSpacing/>
              <w:rPr>
                <w:rFonts w:ascii="Times New Roman" w:hAnsi="Times New Roman" w:cs="Times New Roman"/>
                <w:color w:val="000000" w:themeColor="text1"/>
              </w:rPr>
            </w:pPr>
            <w:r w:rsidRPr="00482C5F">
              <w:rPr>
                <w:rFonts w:ascii="Times New Roman" w:hAnsi="Times New Roman" w:cs="Times New Roman"/>
                <w:color w:val="000000" w:themeColor="text1"/>
              </w:rPr>
              <w:t>в 2016 году – 8 415,3 тыс. рублей</w:t>
            </w:r>
          </w:p>
          <w:p w:rsidR="00482C5F" w:rsidRPr="00482C5F" w:rsidRDefault="00482C5F" w:rsidP="00482C5F">
            <w:pPr>
              <w:widowControl w:val="0"/>
              <w:autoSpaceDE w:val="0"/>
              <w:autoSpaceDN w:val="0"/>
              <w:adjustRightInd w:val="0"/>
              <w:spacing w:after="0" w:line="240" w:lineRule="auto"/>
              <w:contextualSpacing/>
              <w:rPr>
                <w:rFonts w:ascii="Times New Roman" w:hAnsi="Times New Roman" w:cs="Times New Roman"/>
                <w:color w:val="000000" w:themeColor="text1"/>
              </w:rPr>
            </w:pPr>
            <w:r w:rsidRPr="00482C5F">
              <w:rPr>
                <w:rFonts w:ascii="Times New Roman" w:hAnsi="Times New Roman" w:cs="Times New Roman"/>
                <w:color w:val="000000" w:themeColor="text1"/>
              </w:rPr>
              <w:t>в 2017 году – 6 820,9 тыс. рублей</w:t>
            </w:r>
          </w:p>
          <w:p w:rsidR="00482C5F" w:rsidRPr="00482C5F" w:rsidRDefault="00482C5F" w:rsidP="00482C5F">
            <w:pPr>
              <w:widowControl w:val="0"/>
              <w:autoSpaceDE w:val="0"/>
              <w:autoSpaceDN w:val="0"/>
              <w:adjustRightInd w:val="0"/>
              <w:spacing w:after="0" w:line="240" w:lineRule="auto"/>
              <w:contextualSpacing/>
              <w:rPr>
                <w:rFonts w:ascii="Times New Roman" w:hAnsi="Times New Roman" w:cs="Times New Roman"/>
                <w:color w:val="000000" w:themeColor="text1"/>
              </w:rPr>
            </w:pPr>
            <w:r w:rsidRPr="00482C5F">
              <w:rPr>
                <w:rFonts w:ascii="Times New Roman" w:hAnsi="Times New Roman" w:cs="Times New Roman"/>
                <w:color w:val="000000" w:themeColor="text1"/>
              </w:rPr>
              <w:t>в 2018 году – 6 997 тыс. рублей</w:t>
            </w:r>
          </w:p>
          <w:p w:rsidR="00482C5F" w:rsidRPr="00482C5F" w:rsidRDefault="00482C5F" w:rsidP="00482C5F">
            <w:pPr>
              <w:widowControl w:val="0"/>
              <w:autoSpaceDE w:val="0"/>
              <w:autoSpaceDN w:val="0"/>
              <w:adjustRightInd w:val="0"/>
              <w:spacing w:after="0" w:line="240" w:lineRule="auto"/>
              <w:contextualSpacing/>
              <w:rPr>
                <w:rFonts w:ascii="Times New Roman" w:hAnsi="Times New Roman" w:cs="Times New Roman"/>
                <w:color w:val="000000" w:themeColor="text1"/>
              </w:rPr>
            </w:pPr>
            <w:r w:rsidRPr="00482C5F">
              <w:rPr>
                <w:rFonts w:ascii="Times New Roman" w:hAnsi="Times New Roman" w:cs="Times New Roman"/>
                <w:color w:val="000000" w:themeColor="text1"/>
              </w:rPr>
              <w:lastRenderedPageBreak/>
              <w:t>в 2019 году – 7 148 тыс. рублей</w:t>
            </w:r>
          </w:p>
          <w:p w:rsidR="00482C5F" w:rsidRPr="00482C5F" w:rsidRDefault="00482C5F" w:rsidP="00482C5F">
            <w:pPr>
              <w:widowControl w:val="0"/>
              <w:autoSpaceDE w:val="0"/>
              <w:autoSpaceDN w:val="0"/>
              <w:adjustRightInd w:val="0"/>
              <w:spacing w:after="0" w:line="240" w:lineRule="auto"/>
              <w:contextualSpacing/>
              <w:rPr>
                <w:rFonts w:ascii="Times New Roman" w:hAnsi="Times New Roman" w:cs="Times New Roman"/>
                <w:color w:val="000000" w:themeColor="text1"/>
              </w:rPr>
            </w:pPr>
            <w:r w:rsidRPr="00482C5F">
              <w:rPr>
                <w:rFonts w:ascii="Times New Roman" w:hAnsi="Times New Roman" w:cs="Times New Roman"/>
                <w:color w:val="000000" w:themeColor="text1"/>
              </w:rPr>
              <w:t>в 2020 году – 7 025 тыс. рублей</w:t>
            </w:r>
          </w:p>
          <w:p w:rsidR="00482C5F" w:rsidRPr="00482C5F" w:rsidRDefault="00482C5F" w:rsidP="00482C5F">
            <w:pPr>
              <w:widowControl w:val="0"/>
              <w:autoSpaceDE w:val="0"/>
              <w:autoSpaceDN w:val="0"/>
              <w:adjustRightInd w:val="0"/>
              <w:spacing w:after="0" w:line="240" w:lineRule="auto"/>
              <w:contextualSpacing/>
              <w:rPr>
                <w:rFonts w:ascii="Times New Roman" w:hAnsi="Times New Roman" w:cs="Times New Roman"/>
                <w:color w:val="000000" w:themeColor="text1"/>
              </w:rPr>
            </w:pPr>
            <w:r w:rsidRPr="00482C5F">
              <w:rPr>
                <w:rFonts w:ascii="Times New Roman" w:hAnsi="Times New Roman" w:cs="Times New Roman"/>
                <w:color w:val="000000" w:themeColor="text1"/>
              </w:rPr>
              <w:t xml:space="preserve">в 2021 году-   6 942 </w:t>
            </w:r>
            <w:proofErr w:type="spellStart"/>
            <w:r w:rsidRPr="00482C5F">
              <w:rPr>
                <w:rFonts w:ascii="Times New Roman" w:hAnsi="Times New Roman" w:cs="Times New Roman"/>
                <w:color w:val="000000" w:themeColor="text1"/>
              </w:rPr>
              <w:t>тыс.рублей</w:t>
            </w:r>
            <w:proofErr w:type="spellEnd"/>
          </w:p>
          <w:p w:rsidR="00482C5F" w:rsidRPr="00482C5F" w:rsidRDefault="00482C5F" w:rsidP="00482C5F">
            <w:pPr>
              <w:widowControl w:val="0"/>
              <w:autoSpaceDE w:val="0"/>
              <w:autoSpaceDN w:val="0"/>
              <w:adjustRightInd w:val="0"/>
              <w:spacing w:after="0" w:line="240" w:lineRule="auto"/>
              <w:contextualSpacing/>
              <w:rPr>
                <w:rFonts w:ascii="Times New Roman" w:hAnsi="Times New Roman" w:cs="Times New Roman"/>
                <w:color w:val="000000" w:themeColor="text1"/>
              </w:rPr>
            </w:pPr>
            <w:r w:rsidRPr="00482C5F">
              <w:rPr>
                <w:rFonts w:ascii="Times New Roman" w:hAnsi="Times New Roman" w:cs="Times New Roman"/>
                <w:color w:val="000000" w:themeColor="text1"/>
              </w:rPr>
              <w:t xml:space="preserve">в 2022 году-   6 942 </w:t>
            </w:r>
            <w:proofErr w:type="spellStart"/>
            <w:r w:rsidRPr="00482C5F">
              <w:rPr>
                <w:rFonts w:ascii="Times New Roman" w:hAnsi="Times New Roman" w:cs="Times New Roman"/>
                <w:color w:val="000000" w:themeColor="text1"/>
              </w:rPr>
              <w:t>тыс.рублей</w:t>
            </w:r>
            <w:proofErr w:type="spellEnd"/>
          </w:p>
          <w:p w:rsidR="00482C5F" w:rsidRPr="00482C5F" w:rsidRDefault="00482C5F" w:rsidP="00482C5F">
            <w:pPr>
              <w:widowControl w:val="0"/>
              <w:autoSpaceDE w:val="0"/>
              <w:autoSpaceDN w:val="0"/>
              <w:adjustRightInd w:val="0"/>
              <w:spacing w:after="0" w:line="240" w:lineRule="auto"/>
              <w:contextualSpacing/>
              <w:rPr>
                <w:rFonts w:ascii="Times New Roman" w:hAnsi="Times New Roman" w:cs="Times New Roman"/>
                <w:color w:val="000000" w:themeColor="text1"/>
              </w:rPr>
            </w:pPr>
            <w:r w:rsidRPr="00482C5F">
              <w:rPr>
                <w:rFonts w:ascii="Times New Roman" w:hAnsi="Times New Roman" w:cs="Times New Roman"/>
                <w:color w:val="000000" w:themeColor="text1"/>
              </w:rPr>
              <w:t xml:space="preserve">в 2023 году-   6 942 </w:t>
            </w:r>
            <w:proofErr w:type="spellStart"/>
            <w:r w:rsidRPr="00482C5F">
              <w:rPr>
                <w:rFonts w:ascii="Times New Roman" w:hAnsi="Times New Roman" w:cs="Times New Roman"/>
                <w:color w:val="000000" w:themeColor="text1"/>
              </w:rPr>
              <w:t>тыс.рублей</w:t>
            </w:r>
            <w:proofErr w:type="spellEnd"/>
          </w:p>
          <w:p w:rsidR="004D1619" w:rsidRPr="00804052" w:rsidRDefault="00482C5F" w:rsidP="00482C5F">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482C5F">
              <w:rPr>
                <w:rFonts w:ascii="Times New Roman" w:hAnsi="Times New Roman" w:cs="Times New Roman"/>
                <w:color w:val="000000" w:themeColor="text1"/>
              </w:rPr>
              <w:t xml:space="preserve">в 2024 году-   6 942 </w:t>
            </w:r>
            <w:proofErr w:type="spellStart"/>
            <w:r w:rsidRPr="00482C5F">
              <w:rPr>
                <w:rFonts w:ascii="Times New Roman" w:hAnsi="Times New Roman" w:cs="Times New Roman"/>
                <w:color w:val="000000" w:themeColor="text1"/>
              </w:rPr>
              <w:t>тыс.рублей</w:t>
            </w:r>
            <w:proofErr w:type="spellEnd"/>
          </w:p>
        </w:tc>
      </w:tr>
      <w:tr w:rsidR="000E07C3" w:rsidRPr="00804052" w:rsidTr="003B7574">
        <w:trPr>
          <w:trHeight w:val="550"/>
          <w:tblCellSpacing w:w="5" w:type="nil"/>
        </w:trPr>
        <w:tc>
          <w:tcPr>
            <w:tcW w:w="2760" w:type="dxa"/>
            <w:tcBorders>
              <w:left w:val="single" w:sz="8" w:space="0" w:color="auto"/>
              <w:bottom w:val="single" w:sz="8" w:space="0" w:color="auto"/>
              <w:right w:val="single" w:sz="8" w:space="0" w:color="auto"/>
            </w:tcBorders>
          </w:tcPr>
          <w:p w:rsidR="000E07C3" w:rsidRPr="00804052" w:rsidRDefault="00911367" w:rsidP="003B7574">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lastRenderedPageBreak/>
              <w:t>Ожидаемые конечные</w:t>
            </w:r>
            <w:r w:rsidR="000E07C3" w:rsidRPr="00804052">
              <w:rPr>
                <w:rFonts w:ascii="Times New Roman" w:hAnsi="Times New Roman" w:cs="Times New Roman"/>
                <w:color w:val="000000" w:themeColor="text1"/>
                <w:sz w:val="24"/>
                <w:szCs w:val="24"/>
              </w:rPr>
              <w:t xml:space="preserve">    </w:t>
            </w:r>
          </w:p>
          <w:p w:rsidR="000E07C3" w:rsidRPr="00804052" w:rsidRDefault="000E07C3" w:rsidP="003B7574">
            <w:pPr>
              <w:widowControl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804052">
              <w:rPr>
                <w:rFonts w:ascii="Times New Roman" w:hAnsi="Times New Roman" w:cs="Times New Roman"/>
                <w:color w:val="000000" w:themeColor="text1"/>
                <w:sz w:val="24"/>
                <w:szCs w:val="24"/>
              </w:rPr>
              <w:t>езультаты</w:t>
            </w:r>
            <w:r>
              <w:rPr>
                <w:rFonts w:ascii="Times New Roman" w:hAnsi="Times New Roman" w:cs="Times New Roman"/>
                <w:color w:val="000000" w:themeColor="text1"/>
                <w:sz w:val="24"/>
                <w:szCs w:val="24"/>
              </w:rPr>
              <w:t>, оценка планируемой</w:t>
            </w:r>
            <w:r w:rsidRPr="00804052">
              <w:rPr>
                <w:rFonts w:ascii="Times New Roman" w:hAnsi="Times New Roman" w:cs="Times New Roman"/>
                <w:color w:val="000000" w:themeColor="text1"/>
                <w:sz w:val="24"/>
                <w:szCs w:val="24"/>
              </w:rPr>
              <w:t xml:space="preserve">   </w:t>
            </w:r>
          </w:p>
          <w:p w:rsidR="000E07C3" w:rsidRPr="00804052" w:rsidRDefault="000E07C3" w:rsidP="003B7574">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эффективности  </w:t>
            </w:r>
          </w:p>
        </w:tc>
        <w:tc>
          <w:tcPr>
            <w:tcW w:w="6738" w:type="dxa"/>
            <w:tcBorders>
              <w:left w:val="single" w:sz="8" w:space="0" w:color="auto"/>
              <w:bottom w:val="single" w:sz="8" w:space="0" w:color="auto"/>
              <w:right w:val="single" w:sz="8" w:space="0" w:color="auto"/>
            </w:tcBorders>
          </w:tcPr>
          <w:p w:rsidR="00E05AEE" w:rsidRDefault="00E05AEE" w:rsidP="003B7574">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E05AEE">
              <w:rPr>
                <w:rFonts w:ascii="Times New Roman" w:hAnsi="Times New Roman" w:cs="Times New Roman"/>
                <w:color w:val="000000" w:themeColor="text1"/>
                <w:sz w:val="24"/>
                <w:szCs w:val="24"/>
              </w:rPr>
              <w:t>Достигнутые результаты к концу 1 этапа:</w:t>
            </w:r>
          </w:p>
          <w:p w:rsidR="00E05AEE" w:rsidRDefault="00E05AEE" w:rsidP="00E05AEE">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Pr="00E05AEE">
              <w:rPr>
                <w:rFonts w:ascii="Times New Roman" w:hAnsi="Times New Roman" w:cs="Times New Roman"/>
                <w:color w:val="000000" w:themeColor="text1"/>
                <w:sz w:val="24"/>
                <w:szCs w:val="24"/>
              </w:rPr>
              <w:t>оздан</w:t>
            </w:r>
            <w:r>
              <w:rPr>
                <w:rFonts w:ascii="Times New Roman" w:hAnsi="Times New Roman" w:cs="Times New Roman"/>
                <w:color w:val="000000" w:themeColor="text1"/>
                <w:sz w:val="24"/>
                <w:szCs w:val="24"/>
              </w:rPr>
              <w:t>ы</w:t>
            </w:r>
            <w:r w:rsidRPr="00E05AEE">
              <w:rPr>
                <w:rFonts w:ascii="Times New Roman" w:hAnsi="Times New Roman" w:cs="Times New Roman"/>
                <w:color w:val="000000" w:themeColor="text1"/>
                <w:sz w:val="24"/>
                <w:szCs w:val="24"/>
              </w:rPr>
              <w:t xml:space="preserve"> услови</w:t>
            </w:r>
            <w:r>
              <w:rPr>
                <w:rFonts w:ascii="Times New Roman" w:hAnsi="Times New Roman" w:cs="Times New Roman"/>
                <w:color w:val="000000" w:themeColor="text1"/>
                <w:sz w:val="24"/>
                <w:szCs w:val="24"/>
              </w:rPr>
              <w:t>я д</w:t>
            </w:r>
            <w:r w:rsidRPr="00E05AEE">
              <w:rPr>
                <w:rFonts w:ascii="Times New Roman" w:hAnsi="Times New Roman" w:cs="Times New Roman"/>
                <w:color w:val="000000" w:themeColor="text1"/>
                <w:sz w:val="24"/>
                <w:szCs w:val="24"/>
              </w:rPr>
              <w:t>ля реализации муниципальной программы</w:t>
            </w:r>
            <w:r>
              <w:rPr>
                <w:rFonts w:ascii="Times New Roman" w:hAnsi="Times New Roman" w:cs="Times New Roman"/>
                <w:color w:val="000000" w:themeColor="text1"/>
                <w:sz w:val="24"/>
                <w:szCs w:val="24"/>
              </w:rPr>
              <w:t>, обеспечено</w:t>
            </w:r>
            <w:r w:rsidRPr="00E05AEE">
              <w:rPr>
                <w:rFonts w:ascii="Times New Roman" w:hAnsi="Times New Roman" w:cs="Times New Roman"/>
                <w:color w:val="000000" w:themeColor="text1"/>
                <w:sz w:val="24"/>
                <w:szCs w:val="24"/>
              </w:rPr>
              <w:t xml:space="preserve"> достижение установленных значений всех целевых показателей муниципальной программы и ее подпрограмм                     </w:t>
            </w:r>
          </w:p>
          <w:p w:rsidR="00E05AEE" w:rsidRDefault="00E05AEE" w:rsidP="00E05AEE">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этап:</w:t>
            </w:r>
          </w:p>
          <w:p w:rsidR="000E07C3" w:rsidRPr="00804052" w:rsidRDefault="00E05AEE" w:rsidP="003B7574">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E07C3" w:rsidRPr="00804052">
              <w:rPr>
                <w:rFonts w:ascii="Times New Roman" w:hAnsi="Times New Roman" w:cs="Times New Roman"/>
                <w:color w:val="000000" w:themeColor="text1"/>
                <w:sz w:val="24"/>
                <w:szCs w:val="24"/>
              </w:rPr>
              <w:t xml:space="preserve">жидаемым конечным результатом реализации          </w:t>
            </w:r>
          </w:p>
          <w:p w:rsidR="000E07C3" w:rsidRPr="00804052" w:rsidRDefault="000E07C3" w:rsidP="003B7574">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подпрограммы является создание условий             </w:t>
            </w:r>
          </w:p>
          <w:p w:rsidR="000E07C3" w:rsidRPr="00804052" w:rsidRDefault="000E07C3" w:rsidP="003B7574">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для реализации </w:t>
            </w:r>
            <w:r>
              <w:rPr>
                <w:rFonts w:ascii="Times New Roman" w:hAnsi="Times New Roman" w:cs="Times New Roman"/>
                <w:color w:val="000000" w:themeColor="text1"/>
                <w:sz w:val="24"/>
                <w:szCs w:val="24"/>
              </w:rPr>
              <w:t>муниципальной</w:t>
            </w:r>
            <w:r w:rsidRPr="00804052">
              <w:rPr>
                <w:rFonts w:ascii="Times New Roman" w:hAnsi="Times New Roman" w:cs="Times New Roman"/>
                <w:color w:val="000000" w:themeColor="text1"/>
                <w:sz w:val="24"/>
                <w:szCs w:val="24"/>
              </w:rPr>
              <w:t xml:space="preserve"> программы           </w:t>
            </w:r>
          </w:p>
          <w:p w:rsidR="000E07C3" w:rsidRPr="00804052" w:rsidRDefault="000E07C3" w:rsidP="003B7574">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804052">
              <w:rPr>
                <w:rFonts w:ascii="Times New Roman" w:hAnsi="Times New Roman" w:cs="Times New Roman"/>
                <w:color w:val="000000" w:themeColor="text1"/>
                <w:sz w:val="24"/>
                <w:szCs w:val="24"/>
              </w:rPr>
              <w:t xml:space="preserve">и достижение на конец ее реализации установленных значений всех целевых показателей </w:t>
            </w:r>
            <w:r>
              <w:rPr>
                <w:rFonts w:ascii="Times New Roman" w:hAnsi="Times New Roman" w:cs="Times New Roman"/>
                <w:color w:val="000000" w:themeColor="text1"/>
                <w:sz w:val="24"/>
                <w:szCs w:val="24"/>
              </w:rPr>
              <w:t xml:space="preserve">муниципальной </w:t>
            </w:r>
            <w:r w:rsidRPr="00804052">
              <w:rPr>
                <w:rFonts w:ascii="Times New Roman" w:hAnsi="Times New Roman" w:cs="Times New Roman"/>
                <w:color w:val="000000" w:themeColor="text1"/>
                <w:sz w:val="24"/>
                <w:szCs w:val="24"/>
              </w:rPr>
              <w:t xml:space="preserve">программы и ее подпрограмм                     </w:t>
            </w:r>
          </w:p>
        </w:tc>
      </w:tr>
    </w:tbl>
    <w:p w:rsidR="003B137E" w:rsidRDefault="003B137E" w:rsidP="009C1D12">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5"/>
          <w:szCs w:val="25"/>
        </w:rPr>
      </w:pPr>
    </w:p>
    <w:p w:rsidR="002400A3" w:rsidRPr="00083D1D" w:rsidRDefault="00083D1D" w:rsidP="00555B6D">
      <w:pPr>
        <w:widowControl w:val="0"/>
        <w:autoSpaceDE w:val="0"/>
        <w:autoSpaceDN w:val="0"/>
        <w:adjustRightInd w:val="0"/>
        <w:spacing w:after="0" w:line="240" w:lineRule="auto"/>
        <w:contextualSpacing/>
        <w:jc w:val="center"/>
        <w:outlineLvl w:val="3"/>
        <w:rPr>
          <w:rFonts w:ascii="Times New Roman" w:hAnsi="Times New Roman" w:cs="Times New Roman"/>
          <w:b/>
          <w:color w:val="000000" w:themeColor="text1"/>
          <w:sz w:val="24"/>
          <w:szCs w:val="24"/>
        </w:rPr>
      </w:pPr>
      <w:bookmarkStart w:id="35" w:name="Par1797"/>
      <w:bookmarkEnd w:id="35"/>
      <w:r w:rsidRPr="00083D1D">
        <w:rPr>
          <w:rFonts w:ascii="Times New Roman" w:hAnsi="Times New Roman" w:cs="Times New Roman"/>
          <w:b/>
          <w:color w:val="000000" w:themeColor="text1"/>
          <w:sz w:val="24"/>
          <w:szCs w:val="24"/>
        </w:rPr>
        <w:t>4</w:t>
      </w:r>
      <w:r w:rsidR="002400A3" w:rsidRPr="00083D1D">
        <w:rPr>
          <w:rFonts w:ascii="Times New Roman" w:hAnsi="Times New Roman" w:cs="Times New Roman"/>
          <w:b/>
          <w:color w:val="000000" w:themeColor="text1"/>
          <w:sz w:val="24"/>
          <w:szCs w:val="24"/>
        </w:rPr>
        <w:t xml:space="preserve">.1. Характеристика </w:t>
      </w:r>
      <w:r w:rsidR="00555B6D" w:rsidRPr="00083D1D">
        <w:rPr>
          <w:rFonts w:ascii="Times New Roman" w:hAnsi="Times New Roman" w:cs="Times New Roman"/>
          <w:b/>
          <w:color w:val="000000" w:themeColor="text1"/>
          <w:sz w:val="24"/>
          <w:szCs w:val="24"/>
        </w:rPr>
        <w:t>сферы деятельности</w:t>
      </w:r>
    </w:p>
    <w:p w:rsidR="002400A3" w:rsidRPr="00083D1D" w:rsidRDefault="002400A3" w:rsidP="00AA0B2B">
      <w:pPr>
        <w:widowControl w:val="0"/>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p>
    <w:p w:rsidR="002400A3" w:rsidRPr="00083D1D" w:rsidRDefault="00A23EAF" w:rsidP="00A23EAF">
      <w:pPr>
        <w:widowControl w:val="0"/>
        <w:autoSpaceDE w:val="0"/>
        <w:autoSpaceDN w:val="0"/>
        <w:adjustRightInd w:val="0"/>
        <w:spacing w:after="0" w:line="240" w:lineRule="auto"/>
        <w:contextualSpacing/>
        <w:jc w:val="both"/>
        <w:outlineLvl w:val="2"/>
        <w:rPr>
          <w:rFonts w:ascii="Times New Roman" w:hAnsi="Times New Roman" w:cs="Times New Roman"/>
          <w:color w:val="000000" w:themeColor="text1"/>
          <w:sz w:val="24"/>
          <w:szCs w:val="24"/>
        </w:rPr>
      </w:pPr>
      <w:r w:rsidRPr="00083D1D">
        <w:rPr>
          <w:rFonts w:ascii="Times New Roman" w:hAnsi="Times New Roman" w:cs="Times New Roman"/>
          <w:color w:val="000000" w:themeColor="text1"/>
          <w:sz w:val="24"/>
          <w:szCs w:val="24"/>
        </w:rPr>
        <w:t xml:space="preserve">       </w:t>
      </w:r>
      <w:r w:rsidR="002400A3" w:rsidRPr="00083D1D">
        <w:rPr>
          <w:rFonts w:ascii="Times New Roman" w:hAnsi="Times New Roman" w:cs="Times New Roman"/>
          <w:color w:val="000000" w:themeColor="text1"/>
          <w:sz w:val="24"/>
          <w:szCs w:val="24"/>
        </w:rPr>
        <w:t>Подпрограмма</w:t>
      </w:r>
      <w:r w:rsidRPr="00083D1D">
        <w:rPr>
          <w:rFonts w:ascii="Times New Roman" w:hAnsi="Times New Roman" w:cs="Times New Roman"/>
          <w:color w:val="000000" w:themeColor="text1"/>
          <w:sz w:val="24"/>
          <w:szCs w:val="24"/>
        </w:rPr>
        <w:t xml:space="preserve"> "Создание условий для реализации муниципальной программы" (далее по тексту- подпрограмма</w:t>
      </w:r>
      <w:r w:rsidR="001C649B" w:rsidRPr="00083D1D">
        <w:rPr>
          <w:rFonts w:ascii="Times New Roman" w:hAnsi="Times New Roman" w:cs="Times New Roman"/>
          <w:color w:val="000000" w:themeColor="text1"/>
          <w:sz w:val="24"/>
          <w:szCs w:val="24"/>
        </w:rPr>
        <w:t xml:space="preserve"> 3</w:t>
      </w:r>
      <w:r w:rsidRPr="00083D1D">
        <w:rPr>
          <w:rFonts w:ascii="Times New Roman" w:hAnsi="Times New Roman" w:cs="Times New Roman"/>
          <w:color w:val="000000" w:themeColor="text1"/>
          <w:sz w:val="24"/>
          <w:szCs w:val="24"/>
        </w:rPr>
        <w:t xml:space="preserve">) </w:t>
      </w:r>
      <w:r w:rsidR="002400A3" w:rsidRPr="00083D1D">
        <w:rPr>
          <w:rFonts w:ascii="Times New Roman" w:hAnsi="Times New Roman" w:cs="Times New Roman"/>
          <w:color w:val="000000" w:themeColor="text1"/>
          <w:sz w:val="24"/>
          <w:szCs w:val="24"/>
        </w:rPr>
        <w:t xml:space="preserve">направлена на обеспечение реализации </w:t>
      </w:r>
      <w:r w:rsidR="00C036A3" w:rsidRPr="00083D1D">
        <w:rPr>
          <w:rFonts w:ascii="Times New Roman" w:hAnsi="Times New Roman" w:cs="Times New Roman"/>
          <w:color w:val="000000" w:themeColor="text1"/>
          <w:sz w:val="24"/>
          <w:szCs w:val="24"/>
        </w:rPr>
        <w:t>муниципальной</w:t>
      </w:r>
      <w:r w:rsidR="002400A3" w:rsidRPr="00083D1D">
        <w:rPr>
          <w:rFonts w:ascii="Times New Roman" w:hAnsi="Times New Roman" w:cs="Times New Roman"/>
          <w:color w:val="000000" w:themeColor="text1"/>
          <w:sz w:val="24"/>
          <w:szCs w:val="24"/>
        </w:rPr>
        <w:t xml:space="preserve"> программы.</w:t>
      </w:r>
    </w:p>
    <w:p w:rsidR="002400A3" w:rsidRPr="00083D1D" w:rsidRDefault="002400A3" w:rsidP="00AA0B2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083D1D">
        <w:rPr>
          <w:rFonts w:ascii="Times New Roman" w:hAnsi="Times New Roman" w:cs="Times New Roman"/>
          <w:color w:val="000000" w:themeColor="text1"/>
          <w:sz w:val="24"/>
          <w:szCs w:val="24"/>
        </w:rPr>
        <w:t>В подпрограмму</w:t>
      </w:r>
      <w:r w:rsidR="001C649B" w:rsidRPr="00083D1D">
        <w:rPr>
          <w:rFonts w:ascii="Times New Roman" w:hAnsi="Times New Roman" w:cs="Times New Roman"/>
          <w:color w:val="000000" w:themeColor="text1"/>
          <w:sz w:val="24"/>
          <w:szCs w:val="24"/>
        </w:rPr>
        <w:t xml:space="preserve"> 3</w:t>
      </w:r>
      <w:r w:rsidRPr="00083D1D">
        <w:rPr>
          <w:rFonts w:ascii="Times New Roman" w:hAnsi="Times New Roman" w:cs="Times New Roman"/>
          <w:color w:val="000000" w:themeColor="text1"/>
          <w:sz w:val="24"/>
          <w:szCs w:val="24"/>
        </w:rPr>
        <w:t xml:space="preserve"> включены расходы бюджета </w:t>
      </w:r>
      <w:r w:rsidR="00C036A3" w:rsidRPr="00083D1D">
        <w:rPr>
          <w:rFonts w:ascii="Times New Roman" w:hAnsi="Times New Roman" w:cs="Times New Roman"/>
          <w:color w:val="000000" w:themeColor="text1"/>
          <w:sz w:val="24"/>
          <w:szCs w:val="24"/>
        </w:rPr>
        <w:t>муниципального образования «</w:t>
      </w:r>
      <w:proofErr w:type="spellStart"/>
      <w:r w:rsidR="00C036A3" w:rsidRPr="00083D1D">
        <w:rPr>
          <w:rFonts w:ascii="Times New Roman" w:hAnsi="Times New Roman" w:cs="Times New Roman"/>
          <w:color w:val="000000" w:themeColor="text1"/>
          <w:sz w:val="24"/>
          <w:szCs w:val="24"/>
        </w:rPr>
        <w:t>Можгинский</w:t>
      </w:r>
      <w:proofErr w:type="spellEnd"/>
      <w:r w:rsidR="00C036A3" w:rsidRPr="00083D1D">
        <w:rPr>
          <w:rFonts w:ascii="Times New Roman" w:hAnsi="Times New Roman" w:cs="Times New Roman"/>
          <w:color w:val="000000" w:themeColor="text1"/>
          <w:sz w:val="24"/>
          <w:szCs w:val="24"/>
        </w:rPr>
        <w:t xml:space="preserve"> </w:t>
      </w:r>
      <w:proofErr w:type="gramStart"/>
      <w:r w:rsidR="00C036A3" w:rsidRPr="00083D1D">
        <w:rPr>
          <w:rFonts w:ascii="Times New Roman" w:hAnsi="Times New Roman" w:cs="Times New Roman"/>
          <w:color w:val="000000" w:themeColor="text1"/>
          <w:sz w:val="24"/>
          <w:szCs w:val="24"/>
        </w:rPr>
        <w:t xml:space="preserve">район» </w:t>
      </w:r>
      <w:r w:rsidRPr="00083D1D">
        <w:rPr>
          <w:rFonts w:ascii="Times New Roman" w:hAnsi="Times New Roman" w:cs="Times New Roman"/>
          <w:color w:val="000000" w:themeColor="text1"/>
          <w:sz w:val="24"/>
          <w:szCs w:val="24"/>
        </w:rPr>
        <w:t xml:space="preserve"> на</w:t>
      </w:r>
      <w:proofErr w:type="gramEnd"/>
      <w:r w:rsidRPr="00083D1D">
        <w:rPr>
          <w:rFonts w:ascii="Times New Roman" w:hAnsi="Times New Roman" w:cs="Times New Roman"/>
          <w:color w:val="000000" w:themeColor="text1"/>
          <w:sz w:val="24"/>
          <w:szCs w:val="24"/>
        </w:rPr>
        <w:t xml:space="preserve"> содержание </w:t>
      </w:r>
      <w:r w:rsidR="00C036A3" w:rsidRPr="00083D1D">
        <w:rPr>
          <w:rFonts w:ascii="Times New Roman" w:hAnsi="Times New Roman" w:cs="Times New Roman"/>
          <w:color w:val="000000" w:themeColor="text1"/>
          <w:sz w:val="24"/>
          <w:szCs w:val="24"/>
        </w:rPr>
        <w:t xml:space="preserve">Управления финансов Администрации </w:t>
      </w:r>
      <w:proofErr w:type="spellStart"/>
      <w:r w:rsidR="00C036A3" w:rsidRPr="00083D1D">
        <w:rPr>
          <w:rFonts w:ascii="Times New Roman" w:hAnsi="Times New Roman" w:cs="Times New Roman"/>
          <w:color w:val="000000" w:themeColor="text1"/>
          <w:sz w:val="24"/>
          <w:szCs w:val="24"/>
        </w:rPr>
        <w:t>Можгинского</w:t>
      </w:r>
      <w:proofErr w:type="spellEnd"/>
      <w:r w:rsidR="00C036A3" w:rsidRPr="00083D1D">
        <w:rPr>
          <w:rFonts w:ascii="Times New Roman" w:hAnsi="Times New Roman" w:cs="Times New Roman"/>
          <w:color w:val="000000" w:themeColor="text1"/>
          <w:sz w:val="24"/>
          <w:szCs w:val="24"/>
        </w:rPr>
        <w:t xml:space="preserve"> района</w:t>
      </w:r>
      <w:r w:rsidRPr="00083D1D">
        <w:rPr>
          <w:rFonts w:ascii="Times New Roman" w:hAnsi="Times New Roman" w:cs="Times New Roman"/>
          <w:color w:val="000000" w:themeColor="text1"/>
          <w:sz w:val="24"/>
          <w:szCs w:val="24"/>
        </w:rPr>
        <w:t xml:space="preserve">, за счет которых осуществляется реализация </w:t>
      </w:r>
      <w:r w:rsidR="00C036A3" w:rsidRPr="00083D1D">
        <w:rPr>
          <w:rFonts w:ascii="Times New Roman" w:hAnsi="Times New Roman" w:cs="Times New Roman"/>
          <w:color w:val="000000" w:themeColor="text1"/>
          <w:sz w:val="24"/>
          <w:szCs w:val="24"/>
        </w:rPr>
        <w:t>муниципальных</w:t>
      </w:r>
      <w:r w:rsidRPr="00083D1D">
        <w:rPr>
          <w:rFonts w:ascii="Times New Roman" w:hAnsi="Times New Roman" w:cs="Times New Roman"/>
          <w:color w:val="000000" w:themeColor="text1"/>
          <w:sz w:val="24"/>
          <w:szCs w:val="24"/>
        </w:rPr>
        <w:t xml:space="preserve"> полномочий (функций), направленных на решение задач </w:t>
      </w:r>
      <w:r w:rsidR="00C036A3" w:rsidRPr="00083D1D">
        <w:rPr>
          <w:rFonts w:ascii="Times New Roman" w:hAnsi="Times New Roman" w:cs="Times New Roman"/>
          <w:color w:val="000000" w:themeColor="text1"/>
          <w:sz w:val="24"/>
          <w:szCs w:val="24"/>
        </w:rPr>
        <w:t>муниципальной</w:t>
      </w:r>
      <w:r w:rsidRPr="00083D1D">
        <w:rPr>
          <w:rFonts w:ascii="Times New Roman" w:hAnsi="Times New Roman" w:cs="Times New Roman"/>
          <w:color w:val="000000" w:themeColor="text1"/>
          <w:sz w:val="24"/>
          <w:szCs w:val="24"/>
        </w:rPr>
        <w:t xml:space="preserve"> программы.</w:t>
      </w:r>
    </w:p>
    <w:p w:rsidR="00F81887" w:rsidRPr="00083D1D" w:rsidRDefault="00F81887" w:rsidP="00555B6D">
      <w:pPr>
        <w:widowControl w:val="0"/>
        <w:autoSpaceDE w:val="0"/>
        <w:autoSpaceDN w:val="0"/>
        <w:adjustRightInd w:val="0"/>
        <w:spacing w:after="0" w:line="240" w:lineRule="auto"/>
        <w:contextualSpacing/>
        <w:jc w:val="center"/>
        <w:outlineLvl w:val="3"/>
        <w:rPr>
          <w:rFonts w:ascii="Times New Roman" w:hAnsi="Times New Roman" w:cs="Times New Roman"/>
          <w:b/>
          <w:color w:val="000000" w:themeColor="text1"/>
          <w:sz w:val="24"/>
          <w:szCs w:val="24"/>
        </w:rPr>
      </w:pPr>
      <w:bookmarkStart w:id="36" w:name="Par1805"/>
      <w:bookmarkEnd w:id="36"/>
    </w:p>
    <w:p w:rsidR="002400A3" w:rsidRPr="00083D1D" w:rsidRDefault="00083D1D" w:rsidP="00555B6D">
      <w:pPr>
        <w:widowControl w:val="0"/>
        <w:autoSpaceDE w:val="0"/>
        <w:autoSpaceDN w:val="0"/>
        <w:adjustRightInd w:val="0"/>
        <w:spacing w:after="0" w:line="240" w:lineRule="auto"/>
        <w:contextualSpacing/>
        <w:jc w:val="center"/>
        <w:outlineLvl w:val="3"/>
        <w:rPr>
          <w:rFonts w:ascii="Times New Roman" w:hAnsi="Times New Roman" w:cs="Times New Roman"/>
          <w:b/>
          <w:color w:val="000000" w:themeColor="text1"/>
          <w:sz w:val="24"/>
          <w:szCs w:val="24"/>
        </w:rPr>
      </w:pPr>
      <w:r w:rsidRPr="00083D1D">
        <w:rPr>
          <w:rFonts w:ascii="Times New Roman" w:hAnsi="Times New Roman" w:cs="Times New Roman"/>
          <w:b/>
          <w:color w:val="000000" w:themeColor="text1"/>
          <w:sz w:val="24"/>
          <w:szCs w:val="24"/>
        </w:rPr>
        <w:t>4</w:t>
      </w:r>
      <w:r w:rsidR="002400A3" w:rsidRPr="00083D1D">
        <w:rPr>
          <w:rFonts w:ascii="Times New Roman" w:hAnsi="Times New Roman" w:cs="Times New Roman"/>
          <w:b/>
          <w:color w:val="000000" w:themeColor="text1"/>
          <w:sz w:val="24"/>
          <w:szCs w:val="24"/>
        </w:rPr>
        <w:t xml:space="preserve">.2. </w:t>
      </w:r>
      <w:r w:rsidR="00555B6D" w:rsidRPr="00083D1D">
        <w:rPr>
          <w:rFonts w:ascii="Times New Roman" w:hAnsi="Times New Roman" w:cs="Times New Roman"/>
          <w:b/>
          <w:color w:val="000000" w:themeColor="text1"/>
          <w:sz w:val="24"/>
          <w:szCs w:val="24"/>
        </w:rPr>
        <w:t>Приоритеты, цели и</w:t>
      </w:r>
      <w:r w:rsidR="002400A3" w:rsidRPr="00083D1D">
        <w:rPr>
          <w:rFonts w:ascii="Times New Roman" w:hAnsi="Times New Roman" w:cs="Times New Roman"/>
          <w:b/>
          <w:color w:val="000000" w:themeColor="text1"/>
          <w:sz w:val="24"/>
          <w:szCs w:val="24"/>
        </w:rPr>
        <w:t xml:space="preserve"> задачи </w:t>
      </w:r>
    </w:p>
    <w:p w:rsidR="00555B6D" w:rsidRPr="00083D1D" w:rsidRDefault="00555B6D" w:rsidP="00555B6D">
      <w:pPr>
        <w:widowControl w:val="0"/>
        <w:autoSpaceDE w:val="0"/>
        <w:autoSpaceDN w:val="0"/>
        <w:adjustRightInd w:val="0"/>
        <w:spacing w:after="0" w:line="240" w:lineRule="auto"/>
        <w:contextualSpacing/>
        <w:jc w:val="center"/>
        <w:outlineLvl w:val="3"/>
        <w:rPr>
          <w:rFonts w:ascii="Times New Roman" w:hAnsi="Times New Roman" w:cs="Times New Roman"/>
          <w:color w:val="000000" w:themeColor="text1"/>
          <w:sz w:val="24"/>
          <w:szCs w:val="24"/>
        </w:rPr>
      </w:pPr>
    </w:p>
    <w:p w:rsidR="002400A3" w:rsidRPr="00083D1D" w:rsidRDefault="002400A3" w:rsidP="00AA0B2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083D1D">
        <w:rPr>
          <w:rFonts w:ascii="Times New Roman" w:hAnsi="Times New Roman" w:cs="Times New Roman"/>
          <w:color w:val="000000" w:themeColor="text1"/>
          <w:sz w:val="24"/>
          <w:szCs w:val="24"/>
        </w:rPr>
        <w:t>Целью подпрограммы</w:t>
      </w:r>
      <w:r w:rsidR="001C649B" w:rsidRPr="00083D1D">
        <w:rPr>
          <w:rFonts w:ascii="Times New Roman" w:hAnsi="Times New Roman" w:cs="Times New Roman"/>
          <w:color w:val="000000" w:themeColor="text1"/>
          <w:sz w:val="24"/>
          <w:szCs w:val="24"/>
        </w:rPr>
        <w:t xml:space="preserve"> 3</w:t>
      </w:r>
      <w:r w:rsidRPr="00083D1D">
        <w:rPr>
          <w:rFonts w:ascii="Times New Roman" w:hAnsi="Times New Roman" w:cs="Times New Roman"/>
          <w:color w:val="000000" w:themeColor="text1"/>
          <w:sz w:val="24"/>
          <w:szCs w:val="24"/>
        </w:rPr>
        <w:t xml:space="preserve"> является обеспечение условий для реализации </w:t>
      </w:r>
      <w:r w:rsidR="00C036A3" w:rsidRPr="00083D1D">
        <w:rPr>
          <w:rFonts w:ascii="Times New Roman" w:hAnsi="Times New Roman" w:cs="Times New Roman"/>
          <w:color w:val="000000" w:themeColor="text1"/>
          <w:sz w:val="24"/>
          <w:szCs w:val="24"/>
        </w:rPr>
        <w:t>муниципальной</w:t>
      </w:r>
      <w:r w:rsidRPr="00083D1D">
        <w:rPr>
          <w:rFonts w:ascii="Times New Roman" w:hAnsi="Times New Roman" w:cs="Times New Roman"/>
          <w:color w:val="000000" w:themeColor="text1"/>
          <w:sz w:val="24"/>
          <w:szCs w:val="24"/>
        </w:rPr>
        <w:t xml:space="preserve"> программы.</w:t>
      </w:r>
    </w:p>
    <w:p w:rsidR="002400A3" w:rsidRPr="00083D1D" w:rsidRDefault="002400A3" w:rsidP="00AA0B2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083D1D">
        <w:rPr>
          <w:rFonts w:ascii="Times New Roman" w:hAnsi="Times New Roman" w:cs="Times New Roman"/>
          <w:color w:val="000000" w:themeColor="text1"/>
          <w:sz w:val="24"/>
          <w:szCs w:val="24"/>
        </w:rPr>
        <w:t xml:space="preserve">Для достижения поставленной цели будут осуществляться полномочия (функции) </w:t>
      </w:r>
      <w:r w:rsidR="00C036A3" w:rsidRPr="00083D1D">
        <w:rPr>
          <w:rFonts w:ascii="Times New Roman" w:hAnsi="Times New Roman" w:cs="Times New Roman"/>
          <w:color w:val="000000" w:themeColor="text1"/>
          <w:sz w:val="24"/>
          <w:szCs w:val="24"/>
        </w:rPr>
        <w:t xml:space="preserve">Управлением финансов Администрации </w:t>
      </w:r>
      <w:proofErr w:type="spellStart"/>
      <w:r w:rsidR="00C036A3" w:rsidRPr="00083D1D">
        <w:rPr>
          <w:rFonts w:ascii="Times New Roman" w:hAnsi="Times New Roman" w:cs="Times New Roman"/>
          <w:color w:val="000000" w:themeColor="text1"/>
          <w:sz w:val="24"/>
          <w:szCs w:val="24"/>
        </w:rPr>
        <w:t>Можгинского</w:t>
      </w:r>
      <w:proofErr w:type="spellEnd"/>
      <w:r w:rsidR="00C036A3" w:rsidRPr="00083D1D">
        <w:rPr>
          <w:rFonts w:ascii="Times New Roman" w:hAnsi="Times New Roman" w:cs="Times New Roman"/>
          <w:color w:val="000000" w:themeColor="text1"/>
          <w:sz w:val="24"/>
          <w:szCs w:val="24"/>
        </w:rPr>
        <w:t xml:space="preserve"> района и полномочия (функции)</w:t>
      </w:r>
      <w:r w:rsidRPr="00083D1D">
        <w:rPr>
          <w:rFonts w:ascii="Times New Roman" w:hAnsi="Times New Roman" w:cs="Times New Roman"/>
          <w:color w:val="000000" w:themeColor="text1"/>
          <w:sz w:val="24"/>
          <w:szCs w:val="24"/>
        </w:rPr>
        <w:t xml:space="preserve">, установленные </w:t>
      </w:r>
      <w:r w:rsidR="00652D18" w:rsidRPr="00083D1D">
        <w:rPr>
          <w:rFonts w:ascii="Times New Roman" w:hAnsi="Times New Roman" w:cs="Times New Roman"/>
          <w:color w:val="000000" w:themeColor="text1"/>
          <w:sz w:val="24"/>
          <w:szCs w:val="24"/>
        </w:rPr>
        <w:t>р</w:t>
      </w:r>
      <w:r w:rsidR="00271E50" w:rsidRPr="00083D1D">
        <w:rPr>
          <w:rFonts w:ascii="Times New Roman" w:hAnsi="Times New Roman" w:cs="Times New Roman"/>
          <w:sz w:val="24"/>
          <w:szCs w:val="24"/>
        </w:rPr>
        <w:t xml:space="preserve">ешением </w:t>
      </w:r>
      <w:proofErr w:type="spellStart"/>
      <w:r w:rsidR="00271E50" w:rsidRPr="00083D1D">
        <w:rPr>
          <w:rFonts w:ascii="Times New Roman" w:hAnsi="Times New Roman" w:cs="Times New Roman"/>
          <w:sz w:val="24"/>
          <w:szCs w:val="24"/>
        </w:rPr>
        <w:t>Можгинского</w:t>
      </w:r>
      <w:proofErr w:type="spellEnd"/>
      <w:r w:rsidR="00271E50" w:rsidRPr="00083D1D">
        <w:rPr>
          <w:rFonts w:ascii="Times New Roman" w:hAnsi="Times New Roman" w:cs="Times New Roman"/>
          <w:sz w:val="24"/>
          <w:szCs w:val="24"/>
        </w:rPr>
        <w:t xml:space="preserve"> районного Совета депутатов  № 12.4 от 25 июня 2008 года </w:t>
      </w:r>
      <w:r w:rsidR="00271E50" w:rsidRPr="00083D1D">
        <w:rPr>
          <w:rFonts w:ascii="Times New Roman" w:hAnsi="Times New Roman" w:cs="Times New Roman"/>
          <w:color w:val="000000" w:themeColor="text1"/>
          <w:sz w:val="24"/>
          <w:szCs w:val="24"/>
        </w:rPr>
        <w:t xml:space="preserve"> "О бюджетном процессе в муниципальном образовании «</w:t>
      </w:r>
      <w:proofErr w:type="spellStart"/>
      <w:r w:rsidR="00271E50" w:rsidRPr="00083D1D">
        <w:rPr>
          <w:rFonts w:ascii="Times New Roman" w:hAnsi="Times New Roman" w:cs="Times New Roman"/>
          <w:color w:val="000000" w:themeColor="text1"/>
          <w:sz w:val="24"/>
          <w:szCs w:val="24"/>
        </w:rPr>
        <w:t>Можгинский</w:t>
      </w:r>
      <w:proofErr w:type="spellEnd"/>
      <w:r w:rsidR="00271E50" w:rsidRPr="00083D1D">
        <w:rPr>
          <w:rFonts w:ascii="Times New Roman" w:hAnsi="Times New Roman" w:cs="Times New Roman"/>
          <w:color w:val="000000" w:themeColor="text1"/>
          <w:sz w:val="24"/>
          <w:szCs w:val="24"/>
        </w:rPr>
        <w:t xml:space="preserve"> район»</w:t>
      </w:r>
      <w:r w:rsidRPr="00083D1D">
        <w:rPr>
          <w:rFonts w:ascii="Times New Roman" w:hAnsi="Times New Roman" w:cs="Times New Roman"/>
          <w:color w:val="000000" w:themeColor="text1"/>
          <w:sz w:val="24"/>
          <w:szCs w:val="24"/>
        </w:rPr>
        <w:t>,</w:t>
      </w:r>
      <w:r w:rsidR="00652D18" w:rsidRPr="00083D1D">
        <w:rPr>
          <w:rFonts w:ascii="Times New Roman" w:hAnsi="Times New Roman" w:cs="Times New Roman"/>
          <w:color w:val="000000" w:themeColor="text1"/>
          <w:sz w:val="24"/>
          <w:szCs w:val="24"/>
        </w:rPr>
        <w:t xml:space="preserve"> решением Совета депутатов муниципального образования «</w:t>
      </w:r>
      <w:proofErr w:type="spellStart"/>
      <w:r w:rsidR="00652D18" w:rsidRPr="00083D1D">
        <w:rPr>
          <w:rFonts w:ascii="Times New Roman" w:hAnsi="Times New Roman" w:cs="Times New Roman"/>
          <w:color w:val="000000" w:themeColor="text1"/>
          <w:sz w:val="24"/>
          <w:szCs w:val="24"/>
        </w:rPr>
        <w:t>Можгинский</w:t>
      </w:r>
      <w:proofErr w:type="spellEnd"/>
      <w:r w:rsidR="00652D18" w:rsidRPr="00083D1D">
        <w:rPr>
          <w:rFonts w:ascii="Times New Roman" w:hAnsi="Times New Roman" w:cs="Times New Roman"/>
          <w:color w:val="000000" w:themeColor="text1"/>
          <w:sz w:val="24"/>
          <w:szCs w:val="24"/>
        </w:rPr>
        <w:t xml:space="preserve"> район» </w:t>
      </w:r>
      <w:r w:rsidR="00083D1D" w:rsidRPr="00083D1D">
        <w:rPr>
          <w:rFonts w:ascii="Times New Roman" w:hAnsi="Times New Roman" w:cs="Times New Roman"/>
          <w:color w:val="000000" w:themeColor="text1"/>
          <w:sz w:val="24"/>
          <w:szCs w:val="24"/>
        </w:rPr>
        <w:t>от 16 декабря 2015 года № 36.4</w:t>
      </w:r>
      <w:r w:rsidR="00652D18" w:rsidRPr="00083D1D">
        <w:rPr>
          <w:rFonts w:ascii="Times New Roman" w:hAnsi="Times New Roman" w:cs="Times New Roman"/>
          <w:color w:val="000000" w:themeColor="text1"/>
          <w:sz w:val="24"/>
          <w:szCs w:val="24"/>
        </w:rPr>
        <w:t xml:space="preserve"> «Об утверждении </w:t>
      </w:r>
      <w:r w:rsidR="00652D18" w:rsidRPr="00083D1D">
        <w:rPr>
          <w:sz w:val="24"/>
          <w:szCs w:val="24"/>
        </w:rPr>
        <w:t xml:space="preserve"> </w:t>
      </w:r>
      <w:hyperlink r:id="rId28" w:history="1">
        <w:r w:rsidR="00652D18" w:rsidRPr="00083D1D">
          <w:rPr>
            <w:rFonts w:ascii="Times New Roman" w:hAnsi="Times New Roman" w:cs="Times New Roman"/>
            <w:color w:val="000000" w:themeColor="text1"/>
            <w:sz w:val="24"/>
            <w:szCs w:val="24"/>
          </w:rPr>
          <w:t>Положени</w:t>
        </w:r>
      </w:hyperlink>
      <w:r w:rsidR="00652D18" w:rsidRPr="00083D1D">
        <w:rPr>
          <w:rFonts w:ascii="Times New Roman" w:hAnsi="Times New Roman" w:cs="Times New Roman"/>
          <w:color w:val="000000" w:themeColor="text1"/>
          <w:sz w:val="24"/>
          <w:szCs w:val="24"/>
        </w:rPr>
        <w:t>я об Управление финансов Администрации муниципального образования «</w:t>
      </w:r>
      <w:proofErr w:type="spellStart"/>
      <w:r w:rsidR="00652D18" w:rsidRPr="00083D1D">
        <w:rPr>
          <w:rFonts w:ascii="Times New Roman" w:hAnsi="Times New Roman" w:cs="Times New Roman"/>
          <w:color w:val="000000" w:themeColor="text1"/>
          <w:sz w:val="24"/>
          <w:szCs w:val="24"/>
        </w:rPr>
        <w:t>Можгинский</w:t>
      </w:r>
      <w:proofErr w:type="spellEnd"/>
      <w:r w:rsidR="00652D18" w:rsidRPr="00083D1D">
        <w:rPr>
          <w:rFonts w:ascii="Times New Roman" w:hAnsi="Times New Roman" w:cs="Times New Roman"/>
          <w:color w:val="000000" w:themeColor="text1"/>
          <w:sz w:val="24"/>
          <w:szCs w:val="24"/>
        </w:rPr>
        <w:t xml:space="preserve"> район»</w:t>
      </w:r>
      <w:r w:rsidR="005E7843" w:rsidRPr="00083D1D">
        <w:rPr>
          <w:rFonts w:ascii="Times New Roman" w:hAnsi="Times New Roman" w:cs="Times New Roman"/>
          <w:color w:val="000000" w:themeColor="text1"/>
          <w:sz w:val="24"/>
          <w:szCs w:val="24"/>
        </w:rPr>
        <w:t>.</w:t>
      </w:r>
    </w:p>
    <w:p w:rsidR="00F71593" w:rsidRDefault="00F71593" w:rsidP="00AA0B2B">
      <w:pPr>
        <w:widowControl w:val="0"/>
        <w:autoSpaceDE w:val="0"/>
        <w:autoSpaceDN w:val="0"/>
        <w:adjustRightInd w:val="0"/>
        <w:spacing w:after="0" w:line="240" w:lineRule="auto"/>
        <w:contextualSpacing/>
        <w:jc w:val="center"/>
        <w:outlineLvl w:val="3"/>
        <w:rPr>
          <w:rFonts w:ascii="Times New Roman" w:hAnsi="Times New Roman" w:cs="Times New Roman"/>
          <w:b/>
          <w:color w:val="000000" w:themeColor="text1"/>
          <w:sz w:val="26"/>
          <w:szCs w:val="26"/>
        </w:rPr>
      </w:pPr>
      <w:bookmarkStart w:id="37" w:name="Par1812"/>
      <w:bookmarkEnd w:id="37"/>
    </w:p>
    <w:p w:rsidR="002400A3" w:rsidRPr="00083D1D" w:rsidRDefault="00083D1D" w:rsidP="00555B6D">
      <w:pPr>
        <w:widowControl w:val="0"/>
        <w:autoSpaceDE w:val="0"/>
        <w:autoSpaceDN w:val="0"/>
        <w:adjustRightInd w:val="0"/>
        <w:spacing w:after="0" w:line="240" w:lineRule="auto"/>
        <w:contextualSpacing/>
        <w:jc w:val="center"/>
        <w:outlineLvl w:val="3"/>
        <w:rPr>
          <w:rFonts w:ascii="Times New Roman" w:hAnsi="Times New Roman" w:cs="Times New Roman"/>
          <w:b/>
          <w:color w:val="000000" w:themeColor="text1"/>
          <w:sz w:val="24"/>
          <w:szCs w:val="24"/>
        </w:rPr>
      </w:pPr>
      <w:r w:rsidRPr="00083D1D">
        <w:rPr>
          <w:rFonts w:ascii="Times New Roman" w:hAnsi="Times New Roman" w:cs="Times New Roman"/>
          <w:b/>
          <w:color w:val="000000" w:themeColor="text1"/>
          <w:sz w:val="24"/>
          <w:szCs w:val="24"/>
        </w:rPr>
        <w:t>4</w:t>
      </w:r>
      <w:r w:rsidR="002400A3" w:rsidRPr="00083D1D">
        <w:rPr>
          <w:rFonts w:ascii="Times New Roman" w:hAnsi="Times New Roman" w:cs="Times New Roman"/>
          <w:b/>
          <w:color w:val="000000" w:themeColor="text1"/>
          <w:sz w:val="24"/>
          <w:szCs w:val="24"/>
        </w:rPr>
        <w:t xml:space="preserve">.3. Целевые показатели (индикаторы) </w:t>
      </w:r>
    </w:p>
    <w:p w:rsidR="002400A3" w:rsidRPr="00083D1D" w:rsidRDefault="002400A3" w:rsidP="00AA0B2B">
      <w:pPr>
        <w:widowControl w:val="0"/>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p>
    <w:p w:rsidR="002400A3" w:rsidRPr="00083D1D" w:rsidRDefault="002400A3" w:rsidP="00AA0B2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083D1D">
        <w:rPr>
          <w:rFonts w:ascii="Times New Roman" w:hAnsi="Times New Roman" w:cs="Times New Roman"/>
          <w:color w:val="000000" w:themeColor="text1"/>
          <w:sz w:val="24"/>
          <w:szCs w:val="24"/>
        </w:rPr>
        <w:t>В качестве целевого показателя (индикатора) подпрограммы</w:t>
      </w:r>
      <w:r w:rsidR="001C649B" w:rsidRPr="00083D1D">
        <w:rPr>
          <w:rFonts w:ascii="Times New Roman" w:hAnsi="Times New Roman" w:cs="Times New Roman"/>
          <w:color w:val="000000" w:themeColor="text1"/>
          <w:sz w:val="24"/>
          <w:szCs w:val="24"/>
        </w:rPr>
        <w:t xml:space="preserve"> 3</w:t>
      </w:r>
      <w:r w:rsidRPr="00083D1D">
        <w:rPr>
          <w:rFonts w:ascii="Times New Roman" w:hAnsi="Times New Roman" w:cs="Times New Roman"/>
          <w:color w:val="000000" w:themeColor="text1"/>
          <w:sz w:val="24"/>
          <w:szCs w:val="24"/>
        </w:rPr>
        <w:t xml:space="preserve"> будет оцениваться показатель "Уровень выполнения значений целевых показателей (индикаторов) </w:t>
      </w:r>
      <w:r w:rsidR="00047784" w:rsidRPr="00083D1D">
        <w:rPr>
          <w:rFonts w:ascii="Times New Roman" w:hAnsi="Times New Roman" w:cs="Times New Roman"/>
          <w:color w:val="000000" w:themeColor="text1"/>
          <w:sz w:val="24"/>
          <w:szCs w:val="24"/>
        </w:rPr>
        <w:t>муниципальной</w:t>
      </w:r>
      <w:r w:rsidRPr="00083D1D">
        <w:rPr>
          <w:rFonts w:ascii="Times New Roman" w:hAnsi="Times New Roman" w:cs="Times New Roman"/>
          <w:color w:val="000000" w:themeColor="text1"/>
          <w:sz w:val="24"/>
          <w:szCs w:val="24"/>
        </w:rPr>
        <w:t xml:space="preserve"> программы, процентов".</w:t>
      </w:r>
    </w:p>
    <w:p w:rsidR="002400A3" w:rsidRPr="00083D1D" w:rsidRDefault="002400A3" w:rsidP="00AA0B2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083D1D">
        <w:rPr>
          <w:rFonts w:ascii="Times New Roman" w:hAnsi="Times New Roman" w:cs="Times New Roman"/>
          <w:color w:val="000000" w:themeColor="text1"/>
          <w:sz w:val="24"/>
          <w:szCs w:val="24"/>
        </w:rPr>
        <w:t xml:space="preserve">Показатель характеризует степень достижения значений целевых показателей (индикаторов) </w:t>
      </w:r>
      <w:r w:rsidR="00047784" w:rsidRPr="00083D1D">
        <w:rPr>
          <w:rFonts w:ascii="Times New Roman" w:hAnsi="Times New Roman" w:cs="Times New Roman"/>
          <w:color w:val="000000" w:themeColor="text1"/>
          <w:sz w:val="24"/>
          <w:szCs w:val="24"/>
        </w:rPr>
        <w:t>муниципальной</w:t>
      </w:r>
      <w:r w:rsidRPr="00083D1D">
        <w:rPr>
          <w:rFonts w:ascii="Times New Roman" w:hAnsi="Times New Roman" w:cs="Times New Roman"/>
          <w:color w:val="000000" w:themeColor="text1"/>
          <w:sz w:val="24"/>
          <w:szCs w:val="24"/>
        </w:rPr>
        <w:t xml:space="preserve"> программы и ее подпрограмм. Показатель рассчитывается по формуле:</w:t>
      </w:r>
    </w:p>
    <w:p w:rsidR="00F71593" w:rsidRPr="00083D1D" w:rsidRDefault="002400A3" w:rsidP="00F71593">
      <w:pPr>
        <w:widowControl w:val="0"/>
        <w:autoSpaceDE w:val="0"/>
        <w:autoSpaceDN w:val="0"/>
        <w:adjustRightInd w:val="0"/>
        <w:spacing w:after="0" w:line="240" w:lineRule="auto"/>
        <w:contextualSpacing/>
        <w:jc w:val="center"/>
        <w:rPr>
          <w:rFonts w:ascii="Calibri" w:hAnsi="Calibri" w:cs="Calibri"/>
          <w:color w:val="000000" w:themeColor="text1"/>
          <w:sz w:val="24"/>
          <w:szCs w:val="24"/>
        </w:rPr>
      </w:pPr>
      <w:r w:rsidRPr="00083D1D">
        <w:rPr>
          <w:rFonts w:ascii="Calibri" w:hAnsi="Calibri" w:cs="Calibri"/>
          <w:noProof/>
          <w:color w:val="000000" w:themeColor="text1"/>
          <w:sz w:val="24"/>
          <w:szCs w:val="24"/>
          <w:lang w:eastAsia="ru-RU"/>
        </w:rPr>
        <w:drawing>
          <wp:inline distT="0" distB="0" distL="0" distR="0" wp14:anchorId="557876C3" wp14:editId="0970ECC9">
            <wp:extent cx="1162050" cy="457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62050" cy="457200"/>
                    </a:xfrm>
                    <a:prstGeom prst="rect">
                      <a:avLst/>
                    </a:prstGeom>
                    <a:noFill/>
                    <a:ln>
                      <a:noFill/>
                    </a:ln>
                  </pic:spPr>
                </pic:pic>
              </a:graphicData>
            </a:graphic>
          </wp:inline>
        </w:drawing>
      </w:r>
      <w:r w:rsidRPr="00083D1D">
        <w:rPr>
          <w:rFonts w:ascii="Calibri" w:hAnsi="Calibri" w:cs="Calibri"/>
          <w:color w:val="000000" w:themeColor="text1"/>
          <w:sz w:val="24"/>
          <w:szCs w:val="24"/>
        </w:rPr>
        <w:t>,</w:t>
      </w:r>
      <w:r w:rsidR="00F71593" w:rsidRPr="00083D1D">
        <w:rPr>
          <w:rFonts w:ascii="Calibri" w:hAnsi="Calibri" w:cs="Calibri"/>
          <w:color w:val="000000" w:themeColor="text1"/>
          <w:sz w:val="24"/>
          <w:szCs w:val="24"/>
        </w:rPr>
        <w:t xml:space="preserve">                            </w:t>
      </w:r>
    </w:p>
    <w:p w:rsidR="002400A3" w:rsidRPr="00083D1D" w:rsidRDefault="002400A3" w:rsidP="00F71593">
      <w:pPr>
        <w:widowControl w:val="0"/>
        <w:autoSpaceDE w:val="0"/>
        <w:autoSpaceDN w:val="0"/>
        <w:adjustRightInd w:val="0"/>
        <w:spacing w:after="0" w:line="240" w:lineRule="auto"/>
        <w:contextualSpacing/>
        <w:rPr>
          <w:rFonts w:ascii="Times New Roman" w:hAnsi="Times New Roman" w:cs="Times New Roman"/>
          <w:color w:val="000000" w:themeColor="text1"/>
          <w:sz w:val="24"/>
          <w:szCs w:val="24"/>
        </w:rPr>
      </w:pPr>
      <w:r w:rsidRPr="00083D1D">
        <w:rPr>
          <w:rFonts w:ascii="Times New Roman" w:hAnsi="Times New Roman" w:cs="Times New Roman"/>
          <w:color w:val="000000" w:themeColor="text1"/>
          <w:sz w:val="24"/>
          <w:szCs w:val="24"/>
        </w:rPr>
        <w:t>где</w:t>
      </w:r>
    </w:p>
    <w:p w:rsidR="002400A3" w:rsidRPr="00083D1D" w:rsidRDefault="002400A3" w:rsidP="00AA0B2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083D1D">
        <w:rPr>
          <w:rFonts w:ascii="Times New Roman" w:hAnsi="Times New Roman" w:cs="Times New Roman"/>
          <w:noProof/>
          <w:color w:val="000000" w:themeColor="text1"/>
          <w:position w:val="-10"/>
          <w:sz w:val="24"/>
          <w:szCs w:val="24"/>
          <w:lang w:eastAsia="ru-RU"/>
        </w:rPr>
        <w:drawing>
          <wp:inline distT="0" distB="0" distL="0" distR="0" wp14:anchorId="47329861" wp14:editId="7B0C9BAC">
            <wp:extent cx="457200" cy="2571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Pr="00083D1D">
        <w:rPr>
          <w:rFonts w:ascii="Times New Roman" w:hAnsi="Times New Roman" w:cs="Times New Roman"/>
          <w:color w:val="000000" w:themeColor="text1"/>
          <w:sz w:val="24"/>
          <w:szCs w:val="24"/>
        </w:rPr>
        <w:t xml:space="preserve"> - индекс, характеризующий степень достижения в отчетном периоде </w:t>
      </w:r>
      <w:r w:rsidRPr="00083D1D">
        <w:rPr>
          <w:rFonts w:ascii="Times New Roman" w:hAnsi="Times New Roman" w:cs="Times New Roman"/>
          <w:color w:val="000000" w:themeColor="text1"/>
          <w:sz w:val="24"/>
          <w:szCs w:val="24"/>
        </w:rPr>
        <w:lastRenderedPageBreak/>
        <w:t>запланированного значения i-</w:t>
      </w:r>
      <w:proofErr w:type="spellStart"/>
      <w:r w:rsidRPr="00083D1D">
        <w:rPr>
          <w:rFonts w:ascii="Times New Roman" w:hAnsi="Times New Roman" w:cs="Times New Roman"/>
          <w:color w:val="000000" w:themeColor="text1"/>
          <w:sz w:val="24"/>
          <w:szCs w:val="24"/>
        </w:rPr>
        <w:t>го</w:t>
      </w:r>
      <w:proofErr w:type="spellEnd"/>
      <w:r w:rsidRPr="00083D1D">
        <w:rPr>
          <w:rFonts w:ascii="Times New Roman" w:hAnsi="Times New Roman" w:cs="Times New Roman"/>
          <w:color w:val="000000" w:themeColor="text1"/>
          <w:sz w:val="24"/>
          <w:szCs w:val="24"/>
        </w:rPr>
        <w:t xml:space="preserve"> целевого показателя (индикатора) </w:t>
      </w:r>
      <w:r w:rsidR="00047784" w:rsidRPr="00083D1D">
        <w:rPr>
          <w:rFonts w:ascii="Times New Roman" w:hAnsi="Times New Roman" w:cs="Times New Roman"/>
          <w:color w:val="000000" w:themeColor="text1"/>
          <w:sz w:val="24"/>
          <w:szCs w:val="24"/>
        </w:rPr>
        <w:t xml:space="preserve">муниципальной </w:t>
      </w:r>
      <w:r w:rsidRPr="00083D1D">
        <w:rPr>
          <w:rFonts w:ascii="Times New Roman" w:hAnsi="Times New Roman" w:cs="Times New Roman"/>
          <w:color w:val="000000" w:themeColor="text1"/>
          <w:sz w:val="24"/>
          <w:szCs w:val="24"/>
        </w:rPr>
        <w:t>программы;</w:t>
      </w:r>
    </w:p>
    <w:p w:rsidR="002400A3" w:rsidRPr="00083D1D" w:rsidRDefault="002400A3" w:rsidP="00AA0B2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083D1D">
        <w:rPr>
          <w:rFonts w:ascii="Times New Roman" w:hAnsi="Times New Roman" w:cs="Times New Roman"/>
          <w:color w:val="000000" w:themeColor="text1"/>
          <w:sz w:val="24"/>
          <w:szCs w:val="24"/>
        </w:rPr>
        <w:t xml:space="preserve"> </w:t>
      </w:r>
      <w:r w:rsidRPr="00083D1D">
        <w:rPr>
          <w:rFonts w:ascii="Times New Roman" w:hAnsi="Times New Roman" w:cs="Times New Roman"/>
          <w:color w:val="000000" w:themeColor="text1"/>
          <w:sz w:val="24"/>
          <w:szCs w:val="24"/>
          <w:lang w:val="en-US"/>
        </w:rPr>
        <w:t>n</w:t>
      </w:r>
      <w:r w:rsidRPr="00083D1D">
        <w:rPr>
          <w:rFonts w:ascii="Times New Roman" w:hAnsi="Times New Roman" w:cs="Times New Roman"/>
          <w:color w:val="000000" w:themeColor="text1"/>
          <w:sz w:val="24"/>
          <w:szCs w:val="24"/>
        </w:rPr>
        <w:t xml:space="preserve">- </w:t>
      </w:r>
      <w:proofErr w:type="gramStart"/>
      <w:r w:rsidRPr="00083D1D">
        <w:rPr>
          <w:rFonts w:ascii="Times New Roman" w:hAnsi="Times New Roman" w:cs="Times New Roman"/>
          <w:color w:val="000000" w:themeColor="text1"/>
          <w:sz w:val="24"/>
          <w:szCs w:val="24"/>
        </w:rPr>
        <w:t>количество</w:t>
      </w:r>
      <w:proofErr w:type="gramEnd"/>
      <w:r w:rsidRPr="00083D1D">
        <w:rPr>
          <w:rFonts w:ascii="Times New Roman" w:hAnsi="Times New Roman" w:cs="Times New Roman"/>
          <w:color w:val="000000" w:themeColor="text1"/>
          <w:sz w:val="24"/>
          <w:szCs w:val="24"/>
        </w:rPr>
        <w:t xml:space="preserve"> целевых показателей (индикаторов) </w:t>
      </w:r>
      <w:r w:rsidR="00047784" w:rsidRPr="00083D1D">
        <w:rPr>
          <w:rFonts w:ascii="Times New Roman" w:hAnsi="Times New Roman" w:cs="Times New Roman"/>
          <w:color w:val="000000" w:themeColor="text1"/>
          <w:sz w:val="24"/>
          <w:szCs w:val="24"/>
        </w:rPr>
        <w:t>муниципальной</w:t>
      </w:r>
      <w:r w:rsidRPr="00083D1D">
        <w:rPr>
          <w:rFonts w:ascii="Times New Roman" w:hAnsi="Times New Roman" w:cs="Times New Roman"/>
          <w:color w:val="000000" w:themeColor="text1"/>
          <w:sz w:val="24"/>
          <w:szCs w:val="24"/>
        </w:rPr>
        <w:t xml:space="preserve"> программы (включая целевые показатели (индикаторы) подпрограмм </w:t>
      </w:r>
      <w:r w:rsidR="001C649B" w:rsidRPr="00083D1D">
        <w:rPr>
          <w:rFonts w:ascii="Times New Roman" w:hAnsi="Times New Roman" w:cs="Times New Roman"/>
          <w:color w:val="000000" w:themeColor="text1"/>
          <w:sz w:val="24"/>
          <w:szCs w:val="24"/>
        </w:rPr>
        <w:t xml:space="preserve">3 </w:t>
      </w:r>
      <w:r w:rsidR="00047784" w:rsidRPr="00083D1D">
        <w:rPr>
          <w:rFonts w:ascii="Times New Roman" w:hAnsi="Times New Roman" w:cs="Times New Roman"/>
          <w:color w:val="000000" w:themeColor="text1"/>
          <w:sz w:val="24"/>
          <w:szCs w:val="24"/>
        </w:rPr>
        <w:t>муниципальной</w:t>
      </w:r>
      <w:r w:rsidRPr="00083D1D">
        <w:rPr>
          <w:rFonts w:ascii="Times New Roman" w:hAnsi="Times New Roman" w:cs="Times New Roman"/>
          <w:color w:val="000000" w:themeColor="text1"/>
          <w:sz w:val="24"/>
          <w:szCs w:val="24"/>
        </w:rPr>
        <w:t xml:space="preserve"> программы).</w:t>
      </w:r>
    </w:p>
    <w:p w:rsidR="002400A3" w:rsidRPr="00083D1D" w:rsidRDefault="002400A3" w:rsidP="00AA0B2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2400A3" w:rsidRPr="00083D1D" w:rsidRDefault="002400A3" w:rsidP="00AA0B2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083D1D">
        <w:rPr>
          <w:rFonts w:ascii="Times New Roman" w:hAnsi="Times New Roman" w:cs="Times New Roman"/>
          <w:color w:val="000000" w:themeColor="text1"/>
          <w:sz w:val="24"/>
          <w:szCs w:val="24"/>
        </w:rPr>
        <w:t xml:space="preserve">Индекс, характеризующий степень достижения в отчетном периоде запланированного значения целевого показателя (индикатора) </w:t>
      </w:r>
      <w:r w:rsidR="00047784" w:rsidRPr="00083D1D">
        <w:rPr>
          <w:rFonts w:ascii="Times New Roman" w:hAnsi="Times New Roman" w:cs="Times New Roman"/>
          <w:color w:val="000000" w:themeColor="text1"/>
          <w:sz w:val="24"/>
          <w:szCs w:val="24"/>
        </w:rPr>
        <w:t>муниципальной</w:t>
      </w:r>
      <w:r w:rsidRPr="00083D1D">
        <w:rPr>
          <w:rFonts w:ascii="Times New Roman" w:hAnsi="Times New Roman" w:cs="Times New Roman"/>
          <w:color w:val="000000" w:themeColor="text1"/>
          <w:sz w:val="24"/>
          <w:szCs w:val="24"/>
        </w:rPr>
        <w:t xml:space="preserve"> </w:t>
      </w:r>
      <w:proofErr w:type="gramStart"/>
      <w:r w:rsidRPr="00083D1D">
        <w:rPr>
          <w:rFonts w:ascii="Times New Roman" w:hAnsi="Times New Roman" w:cs="Times New Roman"/>
          <w:color w:val="000000" w:themeColor="text1"/>
          <w:sz w:val="24"/>
          <w:szCs w:val="24"/>
        </w:rPr>
        <w:t xml:space="preserve">программы </w:t>
      </w:r>
      <w:r w:rsidRPr="00083D1D">
        <w:rPr>
          <w:rFonts w:ascii="Times New Roman" w:hAnsi="Times New Roman" w:cs="Times New Roman"/>
          <w:noProof/>
          <w:color w:val="000000" w:themeColor="text1"/>
          <w:position w:val="-10"/>
          <w:sz w:val="24"/>
          <w:szCs w:val="24"/>
          <w:lang w:eastAsia="ru-RU"/>
        </w:rPr>
        <w:drawing>
          <wp:inline distT="0" distB="0" distL="0" distR="0" wp14:anchorId="0441A7E8" wp14:editId="65D321C8">
            <wp:extent cx="457200" cy="2571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Pr="00083D1D">
        <w:rPr>
          <w:rFonts w:ascii="Times New Roman" w:hAnsi="Times New Roman" w:cs="Times New Roman"/>
          <w:color w:val="000000" w:themeColor="text1"/>
          <w:sz w:val="24"/>
          <w:szCs w:val="24"/>
        </w:rPr>
        <w:t>,</w:t>
      </w:r>
      <w:proofErr w:type="gramEnd"/>
      <w:r w:rsidRPr="00083D1D">
        <w:rPr>
          <w:rFonts w:ascii="Times New Roman" w:hAnsi="Times New Roman" w:cs="Times New Roman"/>
          <w:color w:val="000000" w:themeColor="text1"/>
          <w:sz w:val="24"/>
          <w:szCs w:val="24"/>
        </w:rPr>
        <w:t xml:space="preserve"> рассчитывается по формуле:</w:t>
      </w:r>
    </w:p>
    <w:p w:rsidR="00F81887" w:rsidRPr="00083D1D" w:rsidRDefault="00F81887" w:rsidP="00AA0B2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2400A3" w:rsidRPr="00083D1D" w:rsidRDefault="002400A3" w:rsidP="00AA0B2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083D1D">
        <w:rPr>
          <w:rFonts w:ascii="Times New Roman" w:hAnsi="Times New Roman" w:cs="Times New Roman"/>
          <w:color w:val="000000" w:themeColor="text1"/>
          <w:sz w:val="24"/>
          <w:szCs w:val="24"/>
        </w:rPr>
        <w:t>для целевых показателей, желательной тенденцией которых является рост:</w:t>
      </w:r>
    </w:p>
    <w:p w:rsidR="002400A3" w:rsidRPr="00083D1D" w:rsidRDefault="002400A3" w:rsidP="00AA0B2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2400A3" w:rsidRPr="00083D1D" w:rsidRDefault="002400A3" w:rsidP="00AA0B2B">
      <w:pPr>
        <w:widowControl w:val="0"/>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083D1D">
        <w:rPr>
          <w:rFonts w:ascii="Times New Roman" w:hAnsi="Times New Roman" w:cs="Times New Roman"/>
          <w:noProof/>
          <w:color w:val="000000" w:themeColor="text1"/>
          <w:sz w:val="24"/>
          <w:szCs w:val="24"/>
          <w:lang w:eastAsia="ru-RU"/>
        </w:rPr>
        <w:drawing>
          <wp:inline distT="0" distB="0" distL="0" distR="0" wp14:anchorId="7278245A" wp14:editId="061784C3">
            <wp:extent cx="3457575" cy="4572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57575" cy="457200"/>
                    </a:xfrm>
                    <a:prstGeom prst="rect">
                      <a:avLst/>
                    </a:prstGeom>
                    <a:noFill/>
                    <a:ln>
                      <a:noFill/>
                    </a:ln>
                  </pic:spPr>
                </pic:pic>
              </a:graphicData>
            </a:graphic>
          </wp:inline>
        </w:drawing>
      </w:r>
      <w:r w:rsidRPr="00083D1D">
        <w:rPr>
          <w:rFonts w:ascii="Times New Roman" w:hAnsi="Times New Roman" w:cs="Times New Roman"/>
          <w:color w:val="000000" w:themeColor="text1"/>
          <w:sz w:val="24"/>
          <w:szCs w:val="24"/>
        </w:rPr>
        <w:t>,</w:t>
      </w:r>
    </w:p>
    <w:p w:rsidR="002400A3" w:rsidRPr="00083D1D" w:rsidRDefault="002400A3" w:rsidP="00AA0B2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2400A3" w:rsidRPr="00083D1D" w:rsidRDefault="002400A3" w:rsidP="00AA0B2B">
      <w:pPr>
        <w:widowControl w:val="0"/>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083D1D">
        <w:rPr>
          <w:rFonts w:ascii="Times New Roman" w:hAnsi="Times New Roman" w:cs="Times New Roman"/>
          <w:noProof/>
          <w:color w:val="000000" w:themeColor="text1"/>
          <w:sz w:val="24"/>
          <w:szCs w:val="24"/>
          <w:lang w:eastAsia="ru-RU"/>
        </w:rPr>
        <w:drawing>
          <wp:inline distT="0" distB="0" distL="0" distR="0" wp14:anchorId="4F4CEE40" wp14:editId="555CFD0B">
            <wp:extent cx="3295650" cy="2952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95650" cy="295275"/>
                    </a:xfrm>
                    <a:prstGeom prst="rect">
                      <a:avLst/>
                    </a:prstGeom>
                    <a:noFill/>
                    <a:ln>
                      <a:noFill/>
                    </a:ln>
                  </pic:spPr>
                </pic:pic>
              </a:graphicData>
            </a:graphic>
          </wp:inline>
        </w:drawing>
      </w:r>
      <w:r w:rsidRPr="00083D1D">
        <w:rPr>
          <w:rFonts w:ascii="Times New Roman" w:hAnsi="Times New Roman" w:cs="Times New Roman"/>
          <w:color w:val="000000" w:themeColor="text1"/>
          <w:sz w:val="24"/>
          <w:szCs w:val="24"/>
        </w:rPr>
        <w:t>,</w:t>
      </w:r>
    </w:p>
    <w:p w:rsidR="002400A3" w:rsidRPr="00083D1D" w:rsidRDefault="002400A3" w:rsidP="00AA0B2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2400A3" w:rsidRPr="00083D1D" w:rsidRDefault="002400A3" w:rsidP="00AA0B2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083D1D">
        <w:rPr>
          <w:rFonts w:ascii="Times New Roman" w:hAnsi="Times New Roman" w:cs="Times New Roman"/>
          <w:color w:val="000000" w:themeColor="text1"/>
          <w:sz w:val="24"/>
          <w:szCs w:val="24"/>
        </w:rPr>
        <w:t>для целевых показателей, желательной тенденцией которых является снижение:</w:t>
      </w:r>
    </w:p>
    <w:p w:rsidR="002400A3" w:rsidRPr="00083D1D" w:rsidRDefault="002400A3" w:rsidP="00AA0B2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2400A3" w:rsidRPr="00083D1D" w:rsidRDefault="002400A3" w:rsidP="00AA0B2B">
      <w:pPr>
        <w:widowControl w:val="0"/>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083D1D">
        <w:rPr>
          <w:rFonts w:ascii="Times New Roman" w:hAnsi="Times New Roman" w:cs="Times New Roman"/>
          <w:noProof/>
          <w:color w:val="000000" w:themeColor="text1"/>
          <w:sz w:val="24"/>
          <w:szCs w:val="24"/>
          <w:lang w:eastAsia="ru-RU"/>
        </w:rPr>
        <w:drawing>
          <wp:inline distT="0" distB="0" distL="0" distR="0" wp14:anchorId="6B646922" wp14:editId="06222AE7">
            <wp:extent cx="3286125" cy="4572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86125" cy="457200"/>
                    </a:xfrm>
                    <a:prstGeom prst="rect">
                      <a:avLst/>
                    </a:prstGeom>
                    <a:noFill/>
                    <a:ln>
                      <a:noFill/>
                    </a:ln>
                  </pic:spPr>
                </pic:pic>
              </a:graphicData>
            </a:graphic>
          </wp:inline>
        </w:drawing>
      </w:r>
      <w:r w:rsidRPr="00083D1D">
        <w:rPr>
          <w:rFonts w:ascii="Times New Roman" w:hAnsi="Times New Roman" w:cs="Times New Roman"/>
          <w:color w:val="000000" w:themeColor="text1"/>
          <w:sz w:val="24"/>
          <w:szCs w:val="24"/>
        </w:rPr>
        <w:t>,</w:t>
      </w:r>
    </w:p>
    <w:p w:rsidR="002400A3" w:rsidRPr="00083D1D" w:rsidRDefault="002400A3" w:rsidP="00AA0B2B">
      <w:pPr>
        <w:widowControl w:val="0"/>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p>
    <w:p w:rsidR="002400A3" w:rsidRPr="00083D1D" w:rsidRDefault="002400A3" w:rsidP="00AA0B2B">
      <w:pPr>
        <w:widowControl w:val="0"/>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r w:rsidRPr="00083D1D">
        <w:rPr>
          <w:rFonts w:ascii="Times New Roman" w:hAnsi="Times New Roman" w:cs="Times New Roman"/>
          <w:noProof/>
          <w:color w:val="000000" w:themeColor="text1"/>
          <w:sz w:val="24"/>
          <w:szCs w:val="24"/>
          <w:lang w:eastAsia="ru-RU"/>
        </w:rPr>
        <w:drawing>
          <wp:inline distT="0" distB="0" distL="0" distR="0" wp14:anchorId="67D4829C" wp14:editId="5EA37855">
            <wp:extent cx="2581275" cy="247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581275" cy="247650"/>
                    </a:xfrm>
                    <a:prstGeom prst="rect">
                      <a:avLst/>
                    </a:prstGeom>
                    <a:noFill/>
                    <a:ln>
                      <a:noFill/>
                    </a:ln>
                  </pic:spPr>
                </pic:pic>
              </a:graphicData>
            </a:graphic>
          </wp:inline>
        </w:drawing>
      </w:r>
      <w:r w:rsidRPr="00083D1D">
        <w:rPr>
          <w:rFonts w:ascii="Times New Roman" w:hAnsi="Times New Roman" w:cs="Times New Roman"/>
          <w:color w:val="000000" w:themeColor="text1"/>
          <w:sz w:val="24"/>
          <w:szCs w:val="24"/>
        </w:rPr>
        <w:t>,</w:t>
      </w:r>
    </w:p>
    <w:p w:rsidR="002400A3" w:rsidRPr="00083D1D" w:rsidRDefault="002400A3" w:rsidP="00AA0B2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2400A3" w:rsidRPr="00083D1D" w:rsidRDefault="002400A3" w:rsidP="00AA0B2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083D1D">
        <w:rPr>
          <w:rFonts w:ascii="Times New Roman" w:hAnsi="Times New Roman" w:cs="Times New Roman"/>
          <w:color w:val="000000" w:themeColor="text1"/>
          <w:sz w:val="24"/>
          <w:szCs w:val="24"/>
        </w:rPr>
        <w:t>где</w:t>
      </w:r>
    </w:p>
    <w:p w:rsidR="002400A3" w:rsidRPr="00083D1D" w:rsidRDefault="002400A3" w:rsidP="00AA0B2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083D1D">
        <w:rPr>
          <w:rFonts w:ascii="Times New Roman" w:hAnsi="Times New Roman" w:cs="Times New Roman"/>
          <w:noProof/>
          <w:color w:val="000000" w:themeColor="text1"/>
          <w:position w:val="-10"/>
          <w:sz w:val="24"/>
          <w:szCs w:val="24"/>
          <w:lang w:eastAsia="ru-RU"/>
        </w:rPr>
        <w:drawing>
          <wp:inline distT="0" distB="0" distL="0" distR="0" wp14:anchorId="404C30AB" wp14:editId="45F3D727">
            <wp:extent cx="657225"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57225" cy="228600"/>
                    </a:xfrm>
                    <a:prstGeom prst="rect">
                      <a:avLst/>
                    </a:prstGeom>
                    <a:noFill/>
                    <a:ln>
                      <a:noFill/>
                    </a:ln>
                  </pic:spPr>
                </pic:pic>
              </a:graphicData>
            </a:graphic>
          </wp:inline>
        </w:drawing>
      </w:r>
      <w:r w:rsidRPr="00083D1D">
        <w:rPr>
          <w:rFonts w:ascii="Times New Roman" w:hAnsi="Times New Roman" w:cs="Times New Roman"/>
          <w:color w:val="000000" w:themeColor="text1"/>
          <w:sz w:val="24"/>
          <w:szCs w:val="24"/>
        </w:rPr>
        <w:t xml:space="preserve"> - фактическое значение i-</w:t>
      </w:r>
      <w:proofErr w:type="spellStart"/>
      <w:r w:rsidRPr="00083D1D">
        <w:rPr>
          <w:rFonts w:ascii="Times New Roman" w:hAnsi="Times New Roman" w:cs="Times New Roman"/>
          <w:color w:val="000000" w:themeColor="text1"/>
          <w:sz w:val="24"/>
          <w:szCs w:val="24"/>
        </w:rPr>
        <w:t>го</w:t>
      </w:r>
      <w:proofErr w:type="spellEnd"/>
      <w:r w:rsidRPr="00083D1D">
        <w:rPr>
          <w:rFonts w:ascii="Times New Roman" w:hAnsi="Times New Roman" w:cs="Times New Roman"/>
          <w:color w:val="000000" w:themeColor="text1"/>
          <w:sz w:val="24"/>
          <w:szCs w:val="24"/>
        </w:rPr>
        <w:t xml:space="preserve"> целевого показателя (индикатора) </w:t>
      </w:r>
      <w:r w:rsidR="00047784" w:rsidRPr="00083D1D">
        <w:rPr>
          <w:rFonts w:ascii="Times New Roman" w:hAnsi="Times New Roman" w:cs="Times New Roman"/>
          <w:color w:val="000000" w:themeColor="text1"/>
          <w:sz w:val="24"/>
          <w:szCs w:val="24"/>
        </w:rPr>
        <w:t>муниципальной</w:t>
      </w:r>
      <w:r w:rsidRPr="00083D1D">
        <w:rPr>
          <w:rFonts w:ascii="Times New Roman" w:hAnsi="Times New Roman" w:cs="Times New Roman"/>
          <w:color w:val="000000" w:themeColor="text1"/>
          <w:sz w:val="24"/>
          <w:szCs w:val="24"/>
        </w:rPr>
        <w:t xml:space="preserve"> программы на конец отчетного периода;</w:t>
      </w:r>
    </w:p>
    <w:p w:rsidR="002400A3" w:rsidRPr="00083D1D" w:rsidRDefault="002400A3" w:rsidP="00AA0B2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083D1D">
        <w:rPr>
          <w:rFonts w:ascii="Times New Roman" w:hAnsi="Times New Roman" w:cs="Times New Roman"/>
          <w:noProof/>
          <w:color w:val="000000" w:themeColor="text1"/>
          <w:position w:val="-10"/>
          <w:sz w:val="24"/>
          <w:szCs w:val="24"/>
          <w:lang w:eastAsia="ru-RU"/>
        </w:rPr>
        <w:drawing>
          <wp:inline distT="0" distB="0" distL="0" distR="0" wp14:anchorId="3691D480" wp14:editId="13920A78">
            <wp:extent cx="6572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57225" cy="228600"/>
                    </a:xfrm>
                    <a:prstGeom prst="rect">
                      <a:avLst/>
                    </a:prstGeom>
                    <a:noFill/>
                    <a:ln>
                      <a:noFill/>
                    </a:ln>
                  </pic:spPr>
                </pic:pic>
              </a:graphicData>
            </a:graphic>
          </wp:inline>
        </w:drawing>
      </w:r>
      <w:r w:rsidRPr="00083D1D">
        <w:rPr>
          <w:rFonts w:ascii="Times New Roman" w:hAnsi="Times New Roman" w:cs="Times New Roman"/>
          <w:color w:val="000000" w:themeColor="text1"/>
          <w:sz w:val="24"/>
          <w:szCs w:val="24"/>
        </w:rPr>
        <w:t xml:space="preserve"> - плановое значение i-</w:t>
      </w:r>
      <w:proofErr w:type="spellStart"/>
      <w:r w:rsidRPr="00083D1D">
        <w:rPr>
          <w:rFonts w:ascii="Times New Roman" w:hAnsi="Times New Roman" w:cs="Times New Roman"/>
          <w:color w:val="000000" w:themeColor="text1"/>
          <w:sz w:val="24"/>
          <w:szCs w:val="24"/>
        </w:rPr>
        <w:t>го</w:t>
      </w:r>
      <w:proofErr w:type="spellEnd"/>
      <w:r w:rsidRPr="00083D1D">
        <w:rPr>
          <w:rFonts w:ascii="Times New Roman" w:hAnsi="Times New Roman" w:cs="Times New Roman"/>
          <w:color w:val="000000" w:themeColor="text1"/>
          <w:sz w:val="24"/>
          <w:szCs w:val="24"/>
        </w:rPr>
        <w:t xml:space="preserve"> целевого показателя (индикатора) </w:t>
      </w:r>
      <w:r w:rsidR="00047784" w:rsidRPr="00083D1D">
        <w:rPr>
          <w:rFonts w:ascii="Times New Roman" w:hAnsi="Times New Roman" w:cs="Times New Roman"/>
          <w:color w:val="000000" w:themeColor="text1"/>
          <w:sz w:val="24"/>
          <w:szCs w:val="24"/>
        </w:rPr>
        <w:t>муниципальной</w:t>
      </w:r>
      <w:r w:rsidRPr="00083D1D">
        <w:rPr>
          <w:rFonts w:ascii="Times New Roman" w:hAnsi="Times New Roman" w:cs="Times New Roman"/>
          <w:color w:val="000000" w:themeColor="text1"/>
          <w:sz w:val="24"/>
          <w:szCs w:val="24"/>
        </w:rPr>
        <w:t xml:space="preserve"> программы на конец отчетного периода.</w:t>
      </w:r>
    </w:p>
    <w:p w:rsidR="002400A3" w:rsidRPr="00083D1D" w:rsidRDefault="002400A3" w:rsidP="00AA0B2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2400A3" w:rsidRDefault="00723770" w:rsidP="00AA0B2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hyperlink w:anchor="Par2081" w:history="1">
        <w:r w:rsidR="002400A3" w:rsidRPr="00083D1D">
          <w:rPr>
            <w:rFonts w:ascii="Times New Roman" w:hAnsi="Times New Roman" w:cs="Times New Roman"/>
            <w:color w:val="000000" w:themeColor="text1"/>
            <w:sz w:val="24"/>
            <w:szCs w:val="24"/>
          </w:rPr>
          <w:t>Сведения</w:t>
        </w:r>
      </w:hyperlink>
      <w:r w:rsidR="002400A3" w:rsidRPr="00083D1D">
        <w:rPr>
          <w:rFonts w:ascii="Times New Roman" w:hAnsi="Times New Roman" w:cs="Times New Roman"/>
          <w:color w:val="000000" w:themeColor="text1"/>
          <w:sz w:val="24"/>
          <w:szCs w:val="24"/>
        </w:rPr>
        <w:t xml:space="preserve"> о значении целевого показателя (индикатора) по</w:t>
      </w:r>
      <w:r w:rsidR="00047784" w:rsidRPr="00083D1D">
        <w:rPr>
          <w:rFonts w:ascii="Times New Roman" w:hAnsi="Times New Roman" w:cs="Times New Roman"/>
          <w:color w:val="000000" w:themeColor="text1"/>
          <w:sz w:val="24"/>
          <w:szCs w:val="24"/>
        </w:rPr>
        <w:t>дпрограммы</w:t>
      </w:r>
      <w:r w:rsidR="001C649B" w:rsidRPr="00083D1D">
        <w:rPr>
          <w:rFonts w:ascii="Times New Roman" w:hAnsi="Times New Roman" w:cs="Times New Roman"/>
          <w:color w:val="000000" w:themeColor="text1"/>
          <w:sz w:val="24"/>
          <w:szCs w:val="24"/>
        </w:rPr>
        <w:t xml:space="preserve"> 3</w:t>
      </w:r>
      <w:r w:rsidR="00047784" w:rsidRPr="00083D1D">
        <w:rPr>
          <w:rFonts w:ascii="Times New Roman" w:hAnsi="Times New Roman" w:cs="Times New Roman"/>
          <w:color w:val="000000" w:themeColor="text1"/>
          <w:sz w:val="24"/>
          <w:szCs w:val="24"/>
        </w:rPr>
        <w:t xml:space="preserve"> по годам реализации муниципальной</w:t>
      </w:r>
      <w:r w:rsidR="002400A3" w:rsidRPr="00083D1D">
        <w:rPr>
          <w:rFonts w:ascii="Times New Roman" w:hAnsi="Times New Roman" w:cs="Times New Roman"/>
          <w:color w:val="000000" w:themeColor="text1"/>
          <w:sz w:val="24"/>
          <w:szCs w:val="24"/>
        </w:rPr>
        <w:t xml:space="preserve"> программы представлены в </w:t>
      </w:r>
      <w:r w:rsidR="002400A3" w:rsidRPr="00083D1D">
        <w:rPr>
          <w:rFonts w:ascii="Times New Roman" w:hAnsi="Times New Roman" w:cs="Times New Roman"/>
          <w:i/>
          <w:color w:val="000000" w:themeColor="text1"/>
          <w:sz w:val="24"/>
          <w:szCs w:val="24"/>
          <w:u w:val="single"/>
        </w:rPr>
        <w:t>приложении 1</w:t>
      </w:r>
      <w:r w:rsidR="002400A3" w:rsidRPr="00083D1D">
        <w:rPr>
          <w:rFonts w:ascii="Times New Roman" w:hAnsi="Times New Roman" w:cs="Times New Roman"/>
          <w:color w:val="000000" w:themeColor="text1"/>
          <w:sz w:val="24"/>
          <w:szCs w:val="24"/>
        </w:rPr>
        <w:t xml:space="preserve"> к </w:t>
      </w:r>
      <w:r w:rsidR="00047784" w:rsidRPr="00083D1D">
        <w:rPr>
          <w:rFonts w:ascii="Times New Roman" w:hAnsi="Times New Roman" w:cs="Times New Roman"/>
          <w:color w:val="000000" w:themeColor="text1"/>
          <w:sz w:val="24"/>
          <w:szCs w:val="24"/>
        </w:rPr>
        <w:t>муниципальной</w:t>
      </w:r>
      <w:r w:rsidR="002400A3" w:rsidRPr="00083D1D">
        <w:rPr>
          <w:rFonts w:ascii="Times New Roman" w:hAnsi="Times New Roman" w:cs="Times New Roman"/>
          <w:color w:val="000000" w:themeColor="text1"/>
          <w:sz w:val="24"/>
          <w:szCs w:val="24"/>
        </w:rPr>
        <w:t xml:space="preserve"> программе.</w:t>
      </w:r>
    </w:p>
    <w:p w:rsidR="00683CA2" w:rsidRDefault="00683CA2" w:rsidP="00AA0B2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683CA2" w:rsidRPr="00083D1D" w:rsidRDefault="00683CA2" w:rsidP="00AA0B2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7F434F" w:rsidRPr="00804052" w:rsidRDefault="007F434F" w:rsidP="00AA0B2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2400A3" w:rsidRPr="00083D1D" w:rsidRDefault="00083D1D" w:rsidP="00AA0B2B">
      <w:pPr>
        <w:widowControl w:val="0"/>
        <w:autoSpaceDE w:val="0"/>
        <w:autoSpaceDN w:val="0"/>
        <w:adjustRightInd w:val="0"/>
        <w:spacing w:after="0" w:line="240" w:lineRule="auto"/>
        <w:contextualSpacing/>
        <w:jc w:val="center"/>
        <w:outlineLvl w:val="3"/>
        <w:rPr>
          <w:rFonts w:ascii="Times New Roman" w:hAnsi="Times New Roman" w:cs="Times New Roman"/>
          <w:b/>
          <w:color w:val="000000" w:themeColor="text1"/>
          <w:sz w:val="24"/>
          <w:szCs w:val="24"/>
        </w:rPr>
      </w:pPr>
      <w:bookmarkStart w:id="38" w:name="Par1843"/>
      <w:bookmarkEnd w:id="38"/>
      <w:r w:rsidRPr="00083D1D">
        <w:rPr>
          <w:rFonts w:ascii="Times New Roman" w:hAnsi="Times New Roman" w:cs="Times New Roman"/>
          <w:b/>
          <w:color w:val="000000" w:themeColor="text1"/>
          <w:sz w:val="24"/>
          <w:szCs w:val="24"/>
        </w:rPr>
        <w:t>4</w:t>
      </w:r>
      <w:r w:rsidR="002400A3" w:rsidRPr="00083D1D">
        <w:rPr>
          <w:rFonts w:ascii="Times New Roman" w:hAnsi="Times New Roman" w:cs="Times New Roman"/>
          <w:b/>
          <w:color w:val="000000" w:themeColor="text1"/>
          <w:sz w:val="24"/>
          <w:szCs w:val="24"/>
        </w:rPr>
        <w:t>.4. Сроки и этапы реализации подпрограммы</w:t>
      </w:r>
    </w:p>
    <w:p w:rsidR="002400A3" w:rsidRPr="00083D1D" w:rsidRDefault="002400A3" w:rsidP="00AA0B2B">
      <w:pPr>
        <w:widowControl w:val="0"/>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p>
    <w:p w:rsidR="00083D1D" w:rsidRPr="00083D1D" w:rsidRDefault="00083D1D" w:rsidP="00083D1D">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083D1D">
        <w:rPr>
          <w:rFonts w:ascii="Times New Roman" w:hAnsi="Times New Roman" w:cs="Times New Roman"/>
          <w:color w:val="000000" w:themeColor="text1"/>
          <w:sz w:val="24"/>
          <w:szCs w:val="24"/>
        </w:rPr>
        <w:t xml:space="preserve">Сроки реализации подпрограммы 2015 - 2024 годы         </w:t>
      </w:r>
    </w:p>
    <w:p w:rsidR="00083D1D" w:rsidRPr="00083D1D" w:rsidRDefault="00083D1D" w:rsidP="00083D1D">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083D1D">
        <w:rPr>
          <w:rFonts w:ascii="Times New Roman" w:hAnsi="Times New Roman" w:cs="Times New Roman"/>
          <w:color w:val="000000" w:themeColor="text1"/>
          <w:sz w:val="24"/>
          <w:szCs w:val="24"/>
        </w:rPr>
        <w:t>1-й этап- 2015- 2018 годы</w:t>
      </w:r>
    </w:p>
    <w:p w:rsidR="00FB276F" w:rsidRPr="00083D1D" w:rsidRDefault="00083D1D" w:rsidP="00083D1D">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083D1D">
        <w:rPr>
          <w:rFonts w:ascii="Times New Roman" w:hAnsi="Times New Roman" w:cs="Times New Roman"/>
          <w:color w:val="000000" w:themeColor="text1"/>
          <w:sz w:val="24"/>
          <w:szCs w:val="24"/>
        </w:rPr>
        <w:t xml:space="preserve">2-й этап- 2019- 2024 годы                                                      </w:t>
      </w:r>
    </w:p>
    <w:p w:rsidR="002400A3" w:rsidRDefault="002400A3" w:rsidP="00AA0B2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2400A3" w:rsidRPr="003C2FE5" w:rsidRDefault="003C2FE5" w:rsidP="00AA0B2B">
      <w:pPr>
        <w:widowControl w:val="0"/>
        <w:autoSpaceDE w:val="0"/>
        <w:autoSpaceDN w:val="0"/>
        <w:adjustRightInd w:val="0"/>
        <w:spacing w:after="0" w:line="240" w:lineRule="auto"/>
        <w:contextualSpacing/>
        <w:jc w:val="center"/>
        <w:outlineLvl w:val="3"/>
        <w:rPr>
          <w:rFonts w:ascii="Times New Roman" w:hAnsi="Times New Roman" w:cs="Times New Roman"/>
          <w:b/>
          <w:color w:val="000000" w:themeColor="text1"/>
          <w:sz w:val="24"/>
          <w:szCs w:val="24"/>
        </w:rPr>
      </w:pPr>
      <w:bookmarkStart w:id="39" w:name="Par1848"/>
      <w:bookmarkEnd w:id="39"/>
      <w:r w:rsidRPr="003C2FE5">
        <w:rPr>
          <w:rFonts w:ascii="Times New Roman" w:hAnsi="Times New Roman" w:cs="Times New Roman"/>
          <w:b/>
          <w:color w:val="000000" w:themeColor="text1"/>
          <w:sz w:val="24"/>
          <w:szCs w:val="24"/>
        </w:rPr>
        <w:t>4</w:t>
      </w:r>
      <w:r w:rsidR="002400A3" w:rsidRPr="003C2FE5">
        <w:rPr>
          <w:rFonts w:ascii="Times New Roman" w:hAnsi="Times New Roman" w:cs="Times New Roman"/>
          <w:b/>
          <w:color w:val="000000" w:themeColor="text1"/>
          <w:sz w:val="24"/>
          <w:szCs w:val="24"/>
        </w:rPr>
        <w:t>.5. Основные мероприятия подпрограммы</w:t>
      </w:r>
    </w:p>
    <w:p w:rsidR="002400A3" w:rsidRPr="003C2FE5" w:rsidRDefault="002400A3" w:rsidP="00AA0B2B">
      <w:pPr>
        <w:widowControl w:val="0"/>
        <w:autoSpaceDE w:val="0"/>
        <w:autoSpaceDN w:val="0"/>
        <w:adjustRightInd w:val="0"/>
        <w:spacing w:after="0" w:line="240" w:lineRule="auto"/>
        <w:contextualSpacing/>
        <w:jc w:val="center"/>
        <w:rPr>
          <w:rFonts w:ascii="Times New Roman" w:hAnsi="Times New Roman" w:cs="Times New Roman"/>
          <w:b/>
          <w:color w:val="000000" w:themeColor="text1"/>
          <w:sz w:val="24"/>
          <w:szCs w:val="24"/>
        </w:rPr>
      </w:pPr>
    </w:p>
    <w:p w:rsidR="004C6D67" w:rsidRPr="003C2FE5" w:rsidRDefault="004C6D67" w:rsidP="004C6D67">
      <w:pPr>
        <w:widowControl w:val="0"/>
        <w:autoSpaceDE w:val="0"/>
        <w:autoSpaceDN w:val="0"/>
        <w:adjustRightInd w:val="0"/>
        <w:spacing w:after="0" w:line="240" w:lineRule="auto"/>
        <w:contextualSpacing/>
        <w:jc w:val="both"/>
        <w:outlineLvl w:val="3"/>
        <w:rPr>
          <w:rFonts w:ascii="Times New Roman" w:hAnsi="Times New Roman" w:cs="Times New Roman"/>
          <w:color w:val="000000" w:themeColor="text1"/>
          <w:sz w:val="24"/>
          <w:szCs w:val="24"/>
        </w:rPr>
      </w:pPr>
      <w:bookmarkStart w:id="40" w:name="Par1862"/>
      <w:bookmarkEnd w:id="40"/>
      <w:r w:rsidRPr="003C2FE5">
        <w:rPr>
          <w:rFonts w:ascii="Times New Roman" w:hAnsi="Times New Roman" w:cs="Times New Roman"/>
          <w:color w:val="000000" w:themeColor="text1"/>
          <w:sz w:val="24"/>
          <w:szCs w:val="24"/>
        </w:rPr>
        <w:t xml:space="preserve">        </w:t>
      </w:r>
      <w:hyperlink w:anchor="Par2984" w:history="1">
        <w:r w:rsidRPr="003C2FE5">
          <w:rPr>
            <w:rFonts w:ascii="Times New Roman" w:hAnsi="Times New Roman" w:cs="Times New Roman"/>
            <w:color w:val="000000" w:themeColor="text1"/>
            <w:sz w:val="24"/>
            <w:szCs w:val="24"/>
          </w:rPr>
          <w:t>Перечень</w:t>
        </w:r>
      </w:hyperlink>
      <w:r w:rsidRPr="003C2FE5">
        <w:rPr>
          <w:rFonts w:ascii="Times New Roman" w:hAnsi="Times New Roman" w:cs="Times New Roman"/>
          <w:color w:val="000000" w:themeColor="text1"/>
          <w:sz w:val="24"/>
          <w:szCs w:val="24"/>
        </w:rPr>
        <w:t xml:space="preserve"> основных мероприятий подпрограммы 3 с указанием ответственных исполнителей, сроков реализации и непосредственных результатов представлен в </w:t>
      </w:r>
      <w:r w:rsidRPr="003C2FE5">
        <w:rPr>
          <w:rFonts w:ascii="Times New Roman" w:hAnsi="Times New Roman" w:cs="Times New Roman"/>
          <w:i/>
          <w:color w:val="000000" w:themeColor="text1"/>
          <w:sz w:val="24"/>
          <w:szCs w:val="24"/>
          <w:u w:val="single"/>
        </w:rPr>
        <w:t>приложении 2</w:t>
      </w:r>
      <w:r w:rsidRPr="003C2FE5">
        <w:rPr>
          <w:rFonts w:ascii="Times New Roman" w:hAnsi="Times New Roman" w:cs="Times New Roman"/>
          <w:color w:val="000000" w:themeColor="text1"/>
          <w:sz w:val="24"/>
          <w:szCs w:val="24"/>
        </w:rPr>
        <w:t xml:space="preserve"> к муниципальной программе</w:t>
      </w:r>
    </w:p>
    <w:p w:rsidR="004C6D67" w:rsidRPr="003C2FE5" w:rsidRDefault="004C6D67" w:rsidP="004C6D67">
      <w:pPr>
        <w:widowControl w:val="0"/>
        <w:autoSpaceDE w:val="0"/>
        <w:autoSpaceDN w:val="0"/>
        <w:adjustRightInd w:val="0"/>
        <w:spacing w:after="0" w:line="240" w:lineRule="auto"/>
        <w:contextualSpacing/>
        <w:jc w:val="both"/>
        <w:outlineLvl w:val="3"/>
        <w:rPr>
          <w:rFonts w:ascii="Times New Roman" w:hAnsi="Times New Roman" w:cs="Times New Roman"/>
          <w:color w:val="000000" w:themeColor="text1"/>
          <w:sz w:val="24"/>
          <w:szCs w:val="24"/>
        </w:rPr>
      </w:pPr>
    </w:p>
    <w:p w:rsidR="002400A3" w:rsidRPr="003C2FE5" w:rsidRDefault="003C2FE5" w:rsidP="00AA0B2B">
      <w:pPr>
        <w:widowControl w:val="0"/>
        <w:autoSpaceDE w:val="0"/>
        <w:autoSpaceDN w:val="0"/>
        <w:adjustRightInd w:val="0"/>
        <w:spacing w:after="0" w:line="240" w:lineRule="auto"/>
        <w:contextualSpacing/>
        <w:jc w:val="center"/>
        <w:outlineLvl w:val="3"/>
        <w:rPr>
          <w:rFonts w:ascii="Times New Roman" w:hAnsi="Times New Roman" w:cs="Times New Roman"/>
          <w:b/>
          <w:color w:val="000000" w:themeColor="text1"/>
          <w:sz w:val="24"/>
          <w:szCs w:val="24"/>
        </w:rPr>
      </w:pPr>
      <w:r w:rsidRPr="003C2FE5">
        <w:rPr>
          <w:rFonts w:ascii="Times New Roman" w:hAnsi="Times New Roman" w:cs="Times New Roman"/>
          <w:b/>
          <w:color w:val="000000" w:themeColor="text1"/>
          <w:sz w:val="24"/>
          <w:szCs w:val="24"/>
        </w:rPr>
        <w:t>4</w:t>
      </w:r>
      <w:r w:rsidR="002400A3" w:rsidRPr="003C2FE5">
        <w:rPr>
          <w:rFonts w:ascii="Times New Roman" w:hAnsi="Times New Roman" w:cs="Times New Roman"/>
          <w:b/>
          <w:color w:val="000000" w:themeColor="text1"/>
          <w:sz w:val="24"/>
          <w:szCs w:val="24"/>
        </w:rPr>
        <w:t xml:space="preserve">.6. Меры </w:t>
      </w:r>
      <w:r w:rsidR="00622873" w:rsidRPr="003C2FE5">
        <w:rPr>
          <w:rFonts w:ascii="Times New Roman" w:hAnsi="Times New Roman" w:cs="Times New Roman"/>
          <w:b/>
          <w:color w:val="000000" w:themeColor="text1"/>
          <w:sz w:val="24"/>
          <w:szCs w:val="24"/>
        </w:rPr>
        <w:t>муниципального</w:t>
      </w:r>
      <w:r w:rsidR="00555B6D" w:rsidRPr="003C2FE5">
        <w:rPr>
          <w:rFonts w:ascii="Times New Roman" w:hAnsi="Times New Roman" w:cs="Times New Roman"/>
          <w:b/>
          <w:color w:val="000000" w:themeColor="text1"/>
          <w:sz w:val="24"/>
          <w:szCs w:val="24"/>
        </w:rPr>
        <w:t xml:space="preserve"> регулирования</w:t>
      </w:r>
    </w:p>
    <w:p w:rsidR="002400A3" w:rsidRPr="003C2FE5" w:rsidRDefault="002400A3" w:rsidP="00AA0B2B">
      <w:pPr>
        <w:widowControl w:val="0"/>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p>
    <w:p w:rsidR="002400A3" w:rsidRPr="003C2FE5" w:rsidRDefault="002400A3" w:rsidP="00AA0B2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3C2FE5">
        <w:rPr>
          <w:rFonts w:ascii="Times New Roman" w:hAnsi="Times New Roman" w:cs="Times New Roman"/>
          <w:color w:val="000000" w:themeColor="text1"/>
          <w:sz w:val="24"/>
          <w:szCs w:val="24"/>
        </w:rPr>
        <w:lastRenderedPageBreak/>
        <w:t xml:space="preserve">Компетенция </w:t>
      </w:r>
      <w:r w:rsidR="0030259F" w:rsidRPr="003C2FE5">
        <w:rPr>
          <w:rFonts w:ascii="Times New Roman" w:hAnsi="Times New Roman" w:cs="Times New Roman"/>
          <w:color w:val="000000" w:themeColor="text1"/>
          <w:sz w:val="24"/>
          <w:szCs w:val="24"/>
        </w:rPr>
        <w:t xml:space="preserve">Управления финансов Администрации </w:t>
      </w:r>
      <w:proofErr w:type="spellStart"/>
      <w:r w:rsidR="0030259F" w:rsidRPr="003C2FE5">
        <w:rPr>
          <w:rFonts w:ascii="Times New Roman" w:hAnsi="Times New Roman" w:cs="Times New Roman"/>
          <w:color w:val="000000" w:themeColor="text1"/>
          <w:sz w:val="24"/>
          <w:szCs w:val="24"/>
        </w:rPr>
        <w:t>Можгинского</w:t>
      </w:r>
      <w:proofErr w:type="spellEnd"/>
      <w:r w:rsidR="0030259F" w:rsidRPr="003C2FE5">
        <w:rPr>
          <w:rFonts w:ascii="Times New Roman" w:hAnsi="Times New Roman" w:cs="Times New Roman"/>
          <w:color w:val="000000" w:themeColor="text1"/>
          <w:sz w:val="24"/>
          <w:szCs w:val="24"/>
        </w:rPr>
        <w:t xml:space="preserve"> </w:t>
      </w:r>
      <w:proofErr w:type="gramStart"/>
      <w:r w:rsidR="0030259F" w:rsidRPr="003C2FE5">
        <w:rPr>
          <w:rFonts w:ascii="Times New Roman" w:hAnsi="Times New Roman" w:cs="Times New Roman"/>
          <w:color w:val="000000" w:themeColor="text1"/>
          <w:sz w:val="24"/>
          <w:szCs w:val="24"/>
        </w:rPr>
        <w:t xml:space="preserve">района  </w:t>
      </w:r>
      <w:r w:rsidRPr="003C2FE5">
        <w:rPr>
          <w:rFonts w:ascii="Times New Roman" w:hAnsi="Times New Roman" w:cs="Times New Roman"/>
          <w:color w:val="000000" w:themeColor="text1"/>
          <w:sz w:val="24"/>
          <w:szCs w:val="24"/>
        </w:rPr>
        <w:t>по</w:t>
      </w:r>
      <w:proofErr w:type="gramEnd"/>
      <w:r w:rsidRPr="003C2FE5">
        <w:rPr>
          <w:rFonts w:ascii="Times New Roman" w:hAnsi="Times New Roman" w:cs="Times New Roman"/>
          <w:color w:val="000000" w:themeColor="text1"/>
          <w:sz w:val="24"/>
          <w:szCs w:val="24"/>
        </w:rPr>
        <w:t xml:space="preserve"> управлению </w:t>
      </w:r>
      <w:r w:rsidR="0030259F" w:rsidRPr="003C2FE5">
        <w:rPr>
          <w:rFonts w:ascii="Times New Roman" w:hAnsi="Times New Roman" w:cs="Times New Roman"/>
          <w:color w:val="000000" w:themeColor="text1"/>
          <w:sz w:val="24"/>
          <w:szCs w:val="24"/>
        </w:rPr>
        <w:t>муниципальными</w:t>
      </w:r>
      <w:r w:rsidRPr="003C2FE5">
        <w:rPr>
          <w:rFonts w:ascii="Times New Roman" w:hAnsi="Times New Roman" w:cs="Times New Roman"/>
          <w:color w:val="000000" w:themeColor="text1"/>
          <w:sz w:val="24"/>
          <w:szCs w:val="24"/>
        </w:rPr>
        <w:t xml:space="preserve"> финансами </w:t>
      </w:r>
      <w:proofErr w:type="spellStart"/>
      <w:r w:rsidR="0030259F" w:rsidRPr="003C2FE5">
        <w:rPr>
          <w:rFonts w:ascii="Times New Roman" w:hAnsi="Times New Roman" w:cs="Times New Roman"/>
          <w:color w:val="000000" w:themeColor="text1"/>
          <w:sz w:val="24"/>
          <w:szCs w:val="24"/>
        </w:rPr>
        <w:t>Можгинского</w:t>
      </w:r>
      <w:proofErr w:type="spellEnd"/>
      <w:r w:rsidR="0030259F" w:rsidRPr="003C2FE5">
        <w:rPr>
          <w:rFonts w:ascii="Times New Roman" w:hAnsi="Times New Roman" w:cs="Times New Roman"/>
          <w:color w:val="000000" w:themeColor="text1"/>
          <w:sz w:val="24"/>
          <w:szCs w:val="24"/>
        </w:rPr>
        <w:t xml:space="preserve"> района</w:t>
      </w:r>
      <w:r w:rsidRPr="003C2FE5">
        <w:rPr>
          <w:rFonts w:ascii="Times New Roman" w:hAnsi="Times New Roman" w:cs="Times New Roman"/>
          <w:color w:val="000000" w:themeColor="text1"/>
          <w:sz w:val="24"/>
          <w:szCs w:val="24"/>
        </w:rPr>
        <w:t xml:space="preserve"> определена </w:t>
      </w:r>
      <w:r w:rsidR="0030259F" w:rsidRPr="003C2FE5">
        <w:rPr>
          <w:rFonts w:ascii="Times New Roman" w:hAnsi="Times New Roman" w:cs="Times New Roman"/>
          <w:color w:val="000000" w:themeColor="text1"/>
          <w:sz w:val="24"/>
          <w:szCs w:val="24"/>
        </w:rPr>
        <w:t>р</w:t>
      </w:r>
      <w:r w:rsidR="0030259F" w:rsidRPr="003C2FE5">
        <w:rPr>
          <w:rFonts w:ascii="Times New Roman" w:hAnsi="Times New Roman" w:cs="Times New Roman"/>
          <w:sz w:val="24"/>
          <w:szCs w:val="24"/>
        </w:rPr>
        <w:t xml:space="preserve">ешением </w:t>
      </w:r>
      <w:proofErr w:type="spellStart"/>
      <w:r w:rsidR="0030259F" w:rsidRPr="003C2FE5">
        <w:rPr>
          <w:rFonts w:ascii="Times New Roman" w:hAnsi="Times New Roman" w:cs="Times New Roman"/>
          <w:sz w:val="24"/>
          <w:szCs w:val="24"/>
        </w:rPr>
        <w:t>Можгинского</w:t>
      </w:r>
      <w:proofErr w:type="spellEnd"/>
      <w:r w:rsidR="0030259F" w:rsidRPr="003C2FE5">
        <w:rPr>
          <w:rFonts w:ascii="Times New Roman" w:hAnsi="Times New Roman" w:cs="Times New Roman"/>
          <w:sz w:val="24"/>
          <w:szCs w:val="24"/>
        </w:rPr>
        <w:t xml:space="preserve"> районного Совета депутатов  № 12.4 от 25 июня 2008 года </w:t>
      </w:r>
      <w:r w:rsidR="0030259F" w:rsidRPr="003C2FE5">
        <w:rPr>
          <w:rFonts w:ascii="Times New Roman" w:hAnsi="Times New Roman" w:cs="Times New Roman"/>
          <w:color w:val="000000" w:themeColor="text1"/>
          <w:sz w:val="24"/>
          <w:szCs w:val="24"/>
        </w:rPr>
        <w:t xml:space="preserve"> "О бюджетном процессе в муниципальном образовании «</w:t>
      </w:r>
      <w:proofErr w:type="spellStart"/>
      <w:r w:rsidR="0030259F" w:rsidRPr="003C2FE5">
        <w:rPr>
          <w:rFonts w:ascii="Times New Roman" w:hAnsi="Times New Roman" w:cs="Times New Roman"/>
          <w:color w:val="000000" w:themeColor="text1"/>
          <w:sz w:val="24"/>
          <w:szCs w:val="24"/>
        </w:rPr>
        <w:t>Можгинский</w:t>
      </w:r>
      <w:proofErr w:type="spellEnd"/>
      <w:r w:rsidR="0030259F" w:rsidRPr="003C2FE5">
        <w:rPr>
          <w:rFonts w:ascii="Times New Roman" w:hAnsi="Times New Roman" w:cs="Times New Roman"/>
          <w:color w:val="000000" w:themeColor="text1"/>
          <w:sz w:val="24"/>
          <w:szCs w:val="24"/>
        </w:rPr>
        <w:t xml:space="preserve"> район»</w:t>
      </w:r>
      <w:r w:rsidR="00C54104" w:rsidRPr="003C2FE5">
        <w:rPr>
          <w:rFonts w:ascii="Times New Roman" w:hAnsi="Times New Roman" w:cs="Times New Roman"/>
          <w:color w:val="000000" w:themeColor="text1"/>
          <w:sz w:val="24"/>
          <w:szCs w:val="24"/>
        </w:rPr>
        <w:t xml:space="preserve"> и </w:t>
      </w:r>
      <w:r w:rsidR="003C2FE5" w:rsidRPr="003C2FE5">
        <w:rPr>
          <w:rFonts w:ascii="Times New Roman" w:hAnsi="Times New Roman" w:cs="Times New Roman"/>
          <w:color w:val="000000" w:themeColor="text1"/>
          <w:sz w:val="24"/>
          <w:szCs w:val="24"/>
        </w:rPr>
        <w:t>решением Совета депутатов муниципального образования «</w:t>
      </w:r>
      <w:proofErr w:type="spellStart"/>
      <w:r w:rsidR="003C2FE5" w:rsidRPr="003C2FE5">
        <w:rPr>
          <w:rFonts w:ascii="Times New Roman" w:hAnsi="Times New Roman" w:cs="Times New Roman"/>
          <w:color w:val="000000" w:themeColor="text1"/>
          <w:sz w:val="24"/>
          <w:szCs w:val="24"/>
        </w:rPr>
        <w:t>Можгинский</w:t>
      </w:r>
      <w:proofErr w:type="spellEnd"/>
      <w:r w:rsidR="003C2FE5" w:rsidRPr="003C2FE5">
        <w:rPr>
          <w:rFonts w:ascii="Times New Roman" w:hAnsi="Times New Roman" w:cs="Times New Roman"/>
          <w:color w:val="000000" w:themeColor="text1"/>
          <w:sz w:val="24"/>
          <w:szCs w:val="24"/>
        </w:rPr>
        <w:t xml:space="preserve"> район» от 16 декабря 2015 года № 36.4 «Об утверждении  Положения об Управление финансов Администрации муниципального образования «</w:t>
      </w:r>
      <w:proofErr w:type="spellStart"/>
      <w:r w:rsidR="003C2FE5" w:rsidRPr="003C2FE5">
        <w:rPr>
          <w:rFonts w:ascii="Times New Roman" w:hAnsi="Times New Roman" w:cs="Times New Roman"/>
          <w:color w:val="000000" w:themeColor="text1"/>
          <w:sz w:val="24"/>
          <w:szCs w:val="24"/>
        </w:rPr>
        <w:t>Можгинский</w:t>
      </w:r>
      <w:proofErr w:type="spellEnd"/>
      <w:r w:rsidR="003C2FE5" w:rsidRPr="003C2FE5">
        <w:rPr>
          <w:rFonts w:ascii="Times New Roman" w:hAnsi="Times New Roman" w:cs="Times New Roman"/>
          <w:color w:val="000000" w:themeColor="text1"/>
          <w:sz w:val="24"/>
          <w:szCs w:val="24"/>
        </w:rPr>
        <w:t xml:space="preserve"> район»</w:t>
      </w:r>
      <w:r w:rsidRPr="003C2FE5">
        <w:rPr>
          <w:rFonts w:ascii="Times New Roman" w:hAnsi="Times New Roman" w:cs="Times New Roman"/>
          <w:color w:val="000000" w:themeColor="text1"/>
          <w:sz w:val="24"/>
          <w:szCs w:val="24"/>
        </w:rPr>
        <w:t>.</w:t>
      </w:r>
    </w:p>
    <w:p w:rsidR="00447443" w:rsidRPr="003C2FE5" w:rsidRDefault="00447443" w:rsidP="00447443">
      <w:pPr>
        <w:spacing w:after="0" w:line="240" w:lineRule="atLeast"/>
        <w:jc w:val="both"/>
        <w:rPr>
          <w:rFonts w:ascii="Times New Roman" w:hAnsi="Times New Roman" w:cs="Times New Roman"/>
          <w:sz w:val="24"/>
          <w:szCs w:val="24"/>
        </w:rPr>
      </w:pPr>
      <w:r w:rsidRPr="003C2FE5">
        <w:rPr>
          <w:rFonts w:ascii="Times New Roman" w:eastAsia="HiddenHorzOCR" w:hAnsi="Times New Roman" w:cs="Times New Roman"/>
          <w:sz w:val="24"/>
          <w:szCs w:val="24"/>
        </w:rPr>
        <w:t xml:space="preserve">       Ф</w:t>
      </w:r>
      <w:r w:rsidRPr="003C2FE5">
        <w:rPr>
          <w:rFonts w:ascii="Times New Roman" w:hAnsi="Times New Roman" w:cs="Times New Roman"/>
          <w:sz w:val="24"/>
          <w:szCs w:val="24"/>
        </w:rPr>
        <w:t xml:space="preserve">инансовая оценка применения мер муниципального регулирования в сфере реализации муниципальной </w:t>
      </w:r>
      <w:r w:rsidR="003D0065" w:rsidRPr="003C2FE5">
        <w:rPr>
          <w:rFonts w:ascii="Times New Roman" w:hAnsi="Times New Roman" w:cs="Times New Roman"/>
          <w:sz w:val="24"/>
          <w:szCs w:val="24"/>
        </w:rPr>
        <w:t>под</w:t>
      </w:r>
      <w:r w:rsidRPr="003C2FE5">
        <w:rPr>
          <w:rFonts w:ascii="Times New Roman" w:hAnsi="Times New Roman" w:cs="Times New Roman"/>
          <w:sz w:val="24"/>
          <w:szCs w:val="24"/>
        </w:rPr>
        <w:t>программы 3 отсутствует.</w:t>
      </w:r>
    </w:p>
    <w:p w:rsidR="00447443" w:rsidRDefault="00447443" w:rsidP="00AA0B2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5"/>
          <w:szCs w:val="25"/>
        </w:rPr>
      </w:pPr>
    </w:p>
    <w:p w:rsidR="00EF1794" w:rsidRDefault="00EF1794" w:rsidP="00C54104">
      <w:pPr>
        <w:widowControl w:val="0"/>
        <w:autoSpaceDE w:val="0"/>
        <w:autoSpaceDN w:val="0"/>
        <w:adjustRightInd w:val="0"/>
        <w:spacing w:after="0" w:line="240" w:lineRule="auto"/>
        <w:contextualSpacing/>
        <w:jc w:val="center"/>
        <w:outlineLvl w:val="3"/>
        <w:rPr>
          <w:rFonts w:ascii="Times New Roman" w:hAnsi="Times New Roman" w:cs="Times New Roman"/>
          <w:b/>
          <w:color w:val="000000" w:themeColor="text1"/>
          <w:sz w:val="24"/>
          <w:szCs w:val="24"/>
        </w:rPr>
      </w:pPr>
      <w:bookmarkStart w:id="41" w:name="Par1870"/>
      <w:bookmarkEnd w:id="41"/>
    </w:p>
    <w:p w:rsidR="00EF1794" w:rsidRDefault="00EF1794" w:rsidP="00C54104">
      <w:pPr>
        <w:widowControl w:val="0"/>
        <w:autoSpaceDE w:val="0"/>
        <w:autoSpaceDN w:val="0"/>
        <w:adjustRightInd w:val="0"/>
        <w:spacing w:after="0" w:line="240" w:lineRule="auto"/>
        <w:contextualSpacing/>
        <w:jc w:val="center"/>
        <w:outlineLvl w:val="3"/>
        <w:rPr>
          <w:rFonts w:ascii="Times New Roman" w:hAnsi="Times New Roman" w:cs="Times New Roman"/>
          <w:b/>
          <w:color w:val="000000" w:themeColor="text1"/>
          <w:sz w:val="24"/>
          <w:szCs w:val="24"/>
        </w:rPr>
      </w:pPr>
    </w:p>
    <w:p w:rsidR="00C54104" w:rsidRPr="003C2FE5" w:rsidRDefault="003C2FE5" w:rsidP="00C54104">
      <w:pPr>
        <w:widowControl w:val="0"/>
        <w:autoSpaceDE w:val="0"/>
        <w:autoSpaceDN w:val="0"/>
        <w:adjustRightInd w:val="0"/>
        <w:spacing w:after="0" w:line="240" w:lineRule="auto"/>
        <w:contextualSpacing/>
        <w:jc w:val="center"/>
        <w:outlineLvl w:val="3"/>
        <w:rPr>
          <w:rFonts w:ascii="Times New Roman" w:hAnsi="Times New Roman" w:cs="Times New Roman"/>
          <w:b/>
          <w:color w:val="000000" w:themeColor="text1"/>
          <w:sz w:val="24"/>
          <w:szCs w:val="24"/>
        </w:rPr>
      </w:pPr>
      <w:r w:rsidRPr="003C2FE5">
        <w:rPr>
          <w:rFonts w:ascii="Times New Roman" w:hAnsi="Times New Roman" w:cs="Times New Roman"/>
          <w:b/>
          <w:color w:val="000000" w:themeColor="text1"/>
          <w:sz w:val="24"/>
          <w:szCs w:val="24"/>
        </w:rPr>
        <w:t>4</w:t>
      </w:r>
      <w:r w:rsidR="002400A3" w:rsidRPr="003C2FE5">
        <w:rPr>
          <w:rFonts w:ascii="Times New Roman" w:hAnsi="Times New Roman" w:cs="Times New Roman"/>
          <w:b/>
          <w:color w:val="000000" w:themeColor="text1"/>
          <w:sz w:val="24"/>
          <w:szCs w:val="24"/>
        </w:rPr>
        <w:t xml:space="preserve">.7. Прогноз сводных показателей </w:t>
      </w:r>
      <w:r w:rsidR="0030259F" w:rsidRPr="003C2FE5">
        <w:rPr>
          <w:rFonts w:ascii="Times New Roman" w:hAnsi="Times New Roman" w:cs="Times New Roman"/>
          <w:b/>
          <w:color w:val="000000" w:themeColor="text1"/>
          <w:sz w:val="24"/>
          <w:szCs w:val="24"/>
        </w:rPr>
        <w:t>муниципальных</w:t>
      </w:r>
      <w:r w:rsidR="00C54104" w:rsidRPr="003C2FE5">
        <w:rPr>
          <w:rFonts w:ascii="Times New Roman" w:hAnsi="Times New Roman" w:cs="Times New Roman"/>
          <w:b/>
          <w:color w:val="000000" w:themeColor="text1"/>
          <w:sz w:val="24"/>
          <w:szCs w:val="24"/>
        </w:rPr>
        <w:t xml:space="preserve"> </w:t>
      </w:r>
      <w:r w:rsidR="002400A3" w:rsidRPr="003C2FE5">
        <w:rPr>
          <w:rFonts w:ascii="Times New Roman" w:hAnsi="Times New Roman" w:cs="Times New Roman"/>
          <w:b/>
          <w:color w:val="000000" w:themeColor="text1"/>
          <w:sz w:val="24"/>
          <w:szCs w:val="24"/>
        </w:rPr>
        <w:t xml:space="preserve">заданий </w:t>
      </w:r>
    </w:p>
    <w:p w:rsidR="00EF1794" w:rsidRDefault="00EF1794" w:rsidP="00AA0B2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2400A3" w:rsidRPr="003C2FE5" w:rsidRDefault="0030259F" w:rsidP="00AA0B2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3C2FE5">
        <w:rPr>
          <w:rFonts w:ascii="Times New Roman" w:hAnsi="Times New Roman" w:cs="Times New Roman"/>
          <w:color w:val="000000" w:themeColor="text1"/>
          <w:sz w:val="24"/>
          <w:szCs w:val="24"/>
        </w:rPr>
        <w:t>Муниципальные</w:t>
      </w:r>
      <w:r w:rsidR="002400A3" w:rsidRPr="003C2FE5">
        <w:rPr>
          <w:rFonts w:ascii="Times New Roman" w:hAnsi="Times New Roman" w:cs="Times New Roman"/>
          <w:color w:val="000000" w:themeColor="text1"/>
          <w:sz w:val="24"/>
          <w:szCs w:val="24"/>
        </w:rPr>
        <w:t xml:space="preserve"> задания на оказание </w:t>
      </w:r>
      <w:r w:rsidRPr="003C2FE5">
        <w:rPr>
          <w:rFonts w:ascii="Times New Roman" w:hAnsi="Times New Roman" w:cs="Times New Roman"/>
          <w:color w:val="000000" w:themeColor="text1"/>
          <w:sz w:val="24"/>
          <w:szCs w:val="24"/>
        </w:rPr>
        <w:t>муниципальных</w:t>
      </w:r>
      <w:r w:rsidR="002400A3" w:rsidRPr="003C2FE5">
        <w:rPr>
          <w:rFonts w:ascii="Times New Roman" w:hAnsi="Times New Roman" w:cs="Times New Roman"/>
          <w:color w:val="000000" w:themeColor="text1"/>
          <w:sz w:val="24"/>
          <w:szCs w:val="24"/>
        </w:rPr>
        <w:t xml:space="preserve"> услуг (выполнение работ) в рамках подпрограммы </w:t>
      </w:r>
      <w:r w:rsidR="001C649B" w:rsidRPr="003C2FE5">
        <w:rPr>
          <w:rFonts w:ascii="Times New Roman" w:hAnsi="Times New Roman" w:cs="Times New Roman"/>
          <w:color w:val="000000" w:themeColor="text1"/>
          <w:sz w:val="24"/>
          <w:szCs w:val="24"/>
        </w:rPr>
        <w:t xml:space="preserve">3 </w:t>
      </w:r>
      <w:r w:rsidR="002400A3" w:rsidRPr="003C2FE5">
        <w:rPr>
          <w:rFonts w:ascii="Times New Roman" w:hAnsi="Times New Roman" w:cs="Times New Roman"/>
          <w:color w:val="000000" w:themeColor="text1"/>
          <w:sz w:val="24"/>
          <w:szCs w:val="24"/>
        </w:rPr>
        <w:t>не формируются.</w:t>
      </w:r>
    </w:p>
    <w:p w:rsidR="00555B6D" w:rsidRDefault="00555B6D" w:rsidP="00AA0B2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5"/>
          <w:szCs w:val="25"/>
        </w:rPr>
      </w:pPr>
    </w:p>
    <w:p w:rsidR="00555B6D" w:rsidRPr="003C2FE5" w:rsidRDefault="003C2FE5" w:rsidP="00555B6D">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3C2FE5">
        <w:rPr>
          <w:rFonts w:ascii="Times New Roman" w:hAnsi="Times New Roman" w:cs="Times New Roman"/>
          <w:b/>
          <w:color w:val="000000" w:themeColor="text1"/>
          <w:sz w:val="24"/>
          <w:szCs w:val="24"/>
        </w:rPr>
        <w:t>4</w:t>
      </w:r>
      <w:r w:rsidR="00555B6D" w:rsidRPr="003C2FE5">
        <w:rPr>
          <w:rFonts w:ascii="Times New Roman" w:hAnsi="Times New Roman" w:cs="Times New Roman"/>
          <w:b/>
          <w:color w:val="000000" w:themeColor="text1"/>
          <w:sz w:val="24"/>
          <w:szCs w:val="24"/>
        </w:rPr>
        <w:t>.8</w:t>
      </w:r>
      <w:r w:rsidR="00CC4BED" w:rsidRPr="003C2FE5">
        <w:rPr>
          <w:rFonts w:ascii="Times New Roman" w:hAnsi="Times New Roman" w:cs="Times New Roman"/>
          <w:b/>
          <w:color w:val="000000" w:themeColor="text1"/>
          <w:sz w:val="24"/>
          <w:szCs w:val="24"/>
        </w:rPr>
        <w:t>.</w:t>
      </w:r>
      <w:r w:rsidR="00555B6D" w:rsidRPr="003C2FE5">
        <w:rPr>
          <w:rFonts w:ascii="Times New Roman" w:hAnsi="Times New Roman" w:cs="Times New Roman"/>
          <w:b/>
          <w:color w:val="000000" w:themeColor="text1"/>
          <w:sz w:val="24"/>
          <w:szCs w:val="24"/>
        </w:rPr>
        <w:t xml:space="preserve"> Взаимодействие с органами государственной власти и местного самоуправления, организациями </w:t>
      </w:r>
    </w:p>
    <w:p w:rsidR="006976D8" w:rsidRPr="003C2FE5" w:rsidRDefault="006976D8" w:rsidP="00555B6D">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p>
    <w:p w:rsidR="006976D8" w:rsidRPr="003C2FE5" w:rsidRDefault="006976D8" w:rsidP="006976D8">
      <w:pPr>
        <w:spacing w:after="0" w:line="240" w:lineRule="auto"/>
        <w:ind w:firstLine="709"/>
        <w:jc w:val="both"/>
        <w:rPr>
          <w:rFonts w:ascii="Times New Roman" w:hAnsi="Times New Roman" w:cs="Times New Roman"/>
          <w:sz w:val="24"/>
          <w:szCs w:val="24"/>
          <w:lang w:eastAsia="ru-RU"/>
        </w:rPr>
      </w:pPr>
      <w:r w:rsidRPr="003C2FE5">
        <w:rPr>
          <w:rFonts w:ascii="Times New Roman" w:hAnsi="Times New Roman" w:cs="Times New Roman"/>
          <w:sz w:val="24"/>
          <w:szCs w:val="24"/>
          <w:lang w:eastAsia="ru-RU"/>
        </w:rPr>
        <w:t>В ходе реализации подпрограммы</w:t>
      </w:r>
      <w:r w:rsidR="001C649B" w:rsidRPr="003C2FE5">
        <w:rPr>
          <w:rFonts w:ascii="Times New Roman" w:hAnsi="Times New Roman" w:cs="Times New Roman"/>
          <w:sz w:val="24"/>
          <w:szCs w:val="24"/>
          <w:lang w:eastAsia="ru-RU"/>
        </w:rPr>
        <w:t xml:space="preserve"> 3</w:t>
      </w:r>
      <w:r w:rsidRPr="003C2FE5">
        <w:rPr>
          <w:rFonts w:ascii="Times New Roman" w:hAnsi="Times New Roman" w:cs="Times New Roman"/>
          <w:sz w:val="24"/>
          <w:szCs w:val="24"/>
          <w:lang w:eastAsia="ru-RU"/>
        </w:rPr>
        <w:t xml:space="preserve"> Управление финансов Администрации муниципального образования «</w:t>
      </w:r>
      <w:proofErr w:type="spellStart"/>
      <w:r w:rsidRPr="003C2FE5">
        <w:rPr>
          <w:rFonts w:ascii="Times New Roman" w:hAnsi="Times New Roman" w:cs="Times New Roman"/>
          <w:sz w:val="24"/>
          <w:szCs w:val="24"/>
          <w:lang w:eastAsia="ru-RU"/>
        </w:rPr>
        <w:t>Можгинский</w:t>
      </w:r>
      <w:proofErr w:type="spellEnd"/>
      <w:r w:rsidRPr="003C2FE5">
        <w:rPr>
          <w:rFonts w:ascii="Times New Roman" w:hAnsi="Times New Roman" w:cs="Times New Roman"/>
          <w:sz w:val="24"/>
          <w:szCs w:val="24"/>
          <w:lang w:eastAsia="ru-RU"/>
        </w:rPr>
        <w:t xml:space="preserve"> район» взаимодействует с:</w:t>
      </w:r>
    </w:p>
    <w:p w:rsidR="007F7222" w:rsidRPr="003C2FE5" w:rsidRDefault="007F7222" w:rsidP="006976D8">
      <w:pPr>
        <w:spacing w:after="0" w:line="240" w:lineRule="auto"/>
        <w:ind w:firstLine="709"/>
        <w:jc w:val="both"/>
        <w:rPr>
          <w:rFonts w:ascii="Times New Roman" w:hAnsi="Times New Roman" w:cs="Times New Roman"/>
          <w:sz w:val="24"/>
          <w:szCs w:val="24"/>
          <w:lang w:eastAsia="ru-RU"/>
        </w:rPr>
      </w:pPr>
      <w:r w:rsidRPr="003C2FE5">
        <w:rPr>
          <w:rFonts w:ascii="Times New Roman" w:hAnsi="Times New Roman" w:cs="Times New Roman"/>
          <w:sz w:val="24"/>
          <w:szCs w:val="24"/>
          <w:lang w:eastAsia="ru-RU"/>
        </w:rPr>
        <w:t>Министерством финансов Удмуртской Республики</w:t>
      </w:r>
    </w:p>
    <w:p w:rsidR="006976D8" w:rsidRPr="003C2FE5" w:rsidRDefault="006976D8" w:rsidP="006976D8">
      <w:pPr>
        <w:spacing w:after="0" w:line="240" w:lineRule="auto"/>
        <w:ind w:firstLine="709"/>
        <w:jc w:val="both"/>
        <w:rPr>
          <w:rFonts w:ascii="Times New Roman" w:hAnsi="Times New Roman" w:cs="Times New Roman"/>
          <w:sz w:val="24"/>
          <w:szCs w:val="24"/>
          <w:lang w:eastAsia="ru-RU"/>
        </w:rPr>
      </w:pPr>
      <w:r w:rsidRPr="003C2FE5">
        <w:rPr>
          <w:rFonts w:ascii="Times New Roman" w:hAnsi="Times New Roman" w:cs="Times New Roman"/>
          <w:sz w:val="24"/>
          <w:szCs w:val="24"/>
          <w:lang w:eastAsia="ru-RU"/>
        </w:rPr>
        <w:t>Управлениями и отделами Администрации муниципального образования «</w:t>
      </w:r>
      <w:proofErr w:type="spellStart"/>
      <w:r w:rsidRPr="003C2FE5">
        <w:rPr>
          <w:rFonts w:ascii="Times New Roman" w:hAnsi="Times New Roman" w:cs="Times New Roman"/>
          <w:sz w:val="24"/>
          <w:szCs w:val="24"/>
          <w:lang w:eastAsia="ru-RU"/>
        </w:rPr>
        <w:t>Можгинский</w:t>
      </w:r>
      <w:proofErr w:type="spellEnd"/>
      <w:r w:rsidRPr="003C2FE5">
        <w:rPr>
          <w:rFonts w:ascii="Times New Roman" w:hAnsi="Times New Roman" w:cs="Times New Roman"/>
          <w:sz w:val="24"/>
          <w:szCs w:val="24"/>
          <w:lang w:eastAsia="ru-RU"/>
        </w:rPr>
        <w:t xml:space="preserve"> район»</w:t>
      </w:r>
    </w:p>
    <w:p w:rsidR="006976D8" w:rsidRPr="003C2FE5" w:rsidRDefault="006976D8" w:rsidP="006976D8">
      <w:pPr>
        <w:spacing w:after="0" w:line="240" w:lineRule="auto"/>
        <w:ind w:firstLine="709"/>
        <w:jc w:val="both"/>
        <w:rPr>
          <w:rFonts w:ascii="Times New Roman" w:hAnsi="Times New Roman" w:cs="Times New Roman"/>
          <w:sz w:val="24"/>
          <w:szCs w:val="24"/>
          <w:lang w:eastAsia="ru-RU"/>
        </w:rPr>
      </w:pPr>
      <w:r w:rsidRPr="003C2FE5">
        <w:rPr>
          <w:rFonts w:ascii="Times New Roman" w:hAnsi="Times New Roman" w:cs="Times New Roman"/>
          <w:sz w:val="24"/>
          <w:szCs w:val="24"/>
          <w:lang w:eastAsia="ru-RU"/>
        </w:rPr>
        <w:t xml:space="preserve">Администрациями муниципальных образований сельских поселений в </w:t>
      </w:r>
      <w:proofErr w:type="spellStart"/>
      <w:r w:rsidRPr="003C2FE5">
        <w:rPr>
          <w:rFonts w:ascii="Times New Roman" w:hAnsi="Times New Roman" w:cs="Times New Roman"/>
          <w:sz w:val="24"/>
          <w:szCs w:val="24"/>
          <w:lang w:eastAsia="ru-RU"/>
        </w:rPr>
        <w:t>Можгинском</w:t>
      </w:r>
      <w:proofErr w:type="spellEnd"/>
      <w:r w:rsidRPr="003C2FE5">
        <w:rPr>
          <w:rFonts w:ascii="Times New Roman" w:hAnsi="Times New Roman" w:cs="Times New Roman"/>
          <w:sz w:val="24"/>
          <w:szCs w:val="24"/>
          <w:lang w:eastAsia="ru-RU"/>
        </w:rPr>
        <w:t xml:space="preserve"> районе</w:t>
      </w:r>
    </w:p>
    <w:p w:rsidR="002400A3" w:rsidRPr="00804052" w:rsidRDefault="006976D8" w:rsidP="006976D8">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5"/>
          <w:szCs w:val="25"/>
          <w:lang w:eastAsia="ru-RU"/>
        </w:rPr>
        <w:t xml:space="preserve"> </w:t>
      </w:r>
      <w:bookmarkStart w:id="42" w:name="Par1877"/>
      <w:bookmarkEnd w:id="42"/>
    </w:p>
    <w:p w:rsidR="002400A3" w:rsidRPr="003C2FE5" w:rsidRDefault="003C2FE5" w:rsidP="00AA0B2B">
      <w:pPr>
        <w:widowControl w:val="0"/>
        <w:autoSpaceDE w:val="0"/>
        <w:autoSpaceDN w:val="0"/>
        <w:adjustRightInd w:val="0"/>
        <w:spacing w:after="0" w:line="240" w:lineRule="auto"/>
        <w:contextualSpacing/>
        <w:jc w:val="center"/>
        <w:outlineLvl w:val="3"/>
        <w:rPr>
          <w:rFonts w:ascii="Times New Roman" w:hAnsi="Times New Roman" w:cs="Times New Roman"/>
          <w:color w:val="000000" w:themeColor="text1"/>
          <w:sz w:val="24"/>
          <w:szCs w:val="24"/>
        </w:rPr>
      </w:pPr>
      <w:bookmarkStart w:id="43" w:name="Par1883"/>
      <w:bookmarkStart w:id="44" w:name="Par1892"/>
      <w:bookmarkEnd w:id="43"/>
      <w:bookmarkEnd w:id="44"/>
      <w:r w:rsidRPr="003C2FE5">
        <w:rPr>
          <w:rFonts w:ascii="Times New Roman" w:hAnsi="Times New Roman" w:cs="Times New Roman"/>
          <w:b/>
          <w:color w:val="000000" w:themeColor="text1"/>
          <w:sz w:val="24"/>
          <w:szCs w:val="24"/>
        </w:rPr>
        <w:t>4</w:t>
      </w:r>
      <w:r w:rsidR="002400A3" w:rsidRPr="003C2FE5">
        <w:rPr>
          <w:rFonts w:ascii="Times New Roman" w:hAnsi="Times New Roman" w:cs="Times New Roman"/>
          <w:b/>
          <w:color w:val="000000" w:themeColor="text1"/>
          <w:sz w:val="24"/>
          <w:szCs w:val="24"/>
        </w:rPr>
        <w:t>.</w:t>
      </w:r>
      <w:r w:rsidR="00CC4BED" w:rsidRPr="003C2FE5">
        <w:rPr>
          <w:rFonts w:ascii="Times New Roman" w:hAnsi="Times New Roman" w:cs="Times New Roman"/>
          <w:b/>
          <w:color w:val="000000" w:themeColor="text1"/>
          <w:sz w:val="24"/>
          <w:szCs w:val="24"/>
        </w:rPr>
        <w:t>9.</w:t>
      </w:r>
      <w:r w:rsidR="002400A3" w:rsidRPr="003C2FE5">
        <w:rPr>
          <w:rFonts w:ascii="Times New Roman" w:hAnsi="Times New Roman" w:cs="Times New Roman"/>
          <w:b/>
          <w:color w:val="000000" w:themeColor="text1"/>
          <w:sz w:val="24"/>
          <w:szCs w:val="24"/>
        </w:rPr>
        <w:t xml:space="preserve"> Ресурсное обеспечение подпрограммы</w:t>
      </w:r>
    </w:p>
    <w:p w:rsidR="002400A3" w:rsidRPr="003C2FE5" w:rsidRDefault="002400A3" w:rsidP="00AA0B2B">
      <w:pPr>
        <w:widowControl w:val="0"/>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p>
    <w:p w:rsidR="008E7DA2" w:rsidRPr="003C2FE5" w:rsidRDefault="008E7DA2" w:rsidP="008F00C6">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3C2FE5">
        <w:rPr>
          <w:rFonts w:ascii="Times New Roman" w:hAnsi="Times New Roman" w:cs="Times New Roman"/>
          <w:color w:val="000000" w:themeColor="text1"/>
          <w:sz w:val="24"/>
          <w:szCs w:val="24"/>
        </w:rPr>
        <w:t xml:space="preserve">         Сведения о ресурсном </w:t>
      </w:r>
      <w:hyperlink w:anchor="Par4639" w:history="1">
        <w:r w:rsidRPr="003C2FE5">
          <w:rPr>
            <w:rFonts w:ascii="Times New Roman" w:hAnsi="Times New Roman" w:cs="Times New Roman"/>
            <w:color w:val="000000" w:themeColor="text1"/>
            <w:sz w:val="24"/>
            <w:szCs w:val="24"/>
          </w:rPr>
          <w:t>обеспечении</w:t>
        </w:r>
      </w:hyperlink>
      <w:r w:rsidRPr="003C2FE5">
        <w:rPr>
          <w:rFonts w:ascii="Times New Roman" w:hAnsi="Times New Roman" w:cs="Times New Roman"/>
          <w:color w:val="000000" w:themeColor="text1"/>
          <w:sz w:val="24"/>
          <w:szCs w:val="24"/>
        </w:rPr>
        <w:t xml:space="preserve"> подпрограммы 3 за счет средств бюджета муниципального образования «</w:t>
      </w:r>
      <w:proofErr w:type="spellStart"/>
      <w:r w:rsidRPr="003C2FE5">
        <w:rPr>
          <w:rFonts w:ascii="Times New Roman" w:hAnsi="Times New Roman" w:cs="Times New Roman"/>
          <w:color w:val="000000" w:themeColor="text1"/>
          <w:sz w:val="24"/>
          <w:szCs w:val="24"/>
        </w:rPr>
        <w:t>Можгинский</w:t>
      </w:r>
      <w:proofErr w:type="spellEnd"/>
      <w:r w:rsidRPr="003C2FE5">
        <w:rPr>
          <w:rFonts w:ascii="Times New Roman" w:hAnsi="Times New Roman" w:cs="Times New Roman"/>
          <w:color w:val="000000" w:themeColor="text1"/>
          <w:sz w:val="24"/>
          <w:szCs w:val="24"/>
        </w:rPr>
        <w:t xml:space="preserve"> район» представлены в </w:t>
      </w:r>
      <w:r w:rsidRPr="003C2FE5">
        <w:rPr>
          <w:rFonts w:ascii="Times New Roman" w:hAnsi="Times New Roman" w:cs="Times New Roman"/>
          <w:i/>
          <w:color w:val="000000" w:themeColor="text1"/>
          <w:sz w:val="24"/>
          <w:szCs w:val="24"/>
          <w:u w:val="single"/>
        </w:rPr>
        <w:t>приложении 5</w:t>
      </w:r>
      <w:r w:rsidRPr="003C2FE5">
        <w:rPr>
          <w:rFonts w:ascii="Times New Roman" w:hAnsi="Times New Roman" w:cs="Times New Roman"/>
          <w:color w:val="000000" w:themeColor="text1"/>
          <w:sz w:val="24"/>
          <w:szCs w:val="24"/>
        </w:rPr>
        <w:t xml:space="preserve"> к муниципальной программе.</w:t>
      </w:r>
    </w:p>
    <w:p w:rsidR="0009436B" w:rsidRPr="003C2FE5" w:rsidRDefault="008E7DA2" w:rsidP="008E7DA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3C2FE5">
        <w:rPr>
          <w:rFonts w:ascii="Times New Roman" w:hAnsi="Times New Roman" w:cs="Times New Roman"/>
          <w:color w:val="000000" w:themeColor="text1"/>
          <w:sz w:val="24"/>
          <w:szCs w:val="24"/>
        </w:rPr>
        <w:t xml:space="preserve">         Сведения о ресурсном </w:t>
      </w:r>
      <w:hyperlink w:anchor="Par4639" w:history="1">
        <w:r w:rsidRPr="003C2FE5">
          <w:rPr>
            <w:rFonts w:ascii="Times New Roman" w:hAnsi="Times New Roman" w:cs="Times New Roman"/>
            <w:color w:val="000000" w:themeColor="text1"/>
            <w:sz w:val="24"/>
            <w:szCs w:val="24"/>
          </w:rPr>
          <w:t>обеспечении</w:t>
        </w:r>
      </w:hyperlink>
      <w:r w:rsidRPr="003C2FE5">
        <w:rPr>
          <w:rFonts w:ascii="Times New Roman" w:hAnsi="Times New Roman" w:cs="Times New Roman"/>
          <w:color w:val="000000" w:themeColor="text1"/>
          <w:sz w:val="24"/>
          <w:szCs w:val="24"/>
        </w:rPr>
        <w:t xml:space="preserve"> подпрограммы 3 за счет всех источников финансирования представлены в </w:t>
      </w:r>
      <w:r w:rsidRPr="003C2FE5">
        <w:rPr>
          <w:rFonts w:ascii="Times New Roman" w:hAnsi="Times New Roman" w:cs="Times New Roman"/>
          <w:i/>
          <w:color w:val="000000" w:themeColor="text1"/>
          <w:sz w:val="24"/>
          <w:szCs w:val="24"/>
          <w:u w:val="single"/>
        </w:rPr>
        <w:t xml:space="preserve">приложении </w:t>
      </w:r>
      <w:proofErr w:type="gramStart"/>
      <w:r w:rsidRPr="003C2FE5">
        <w:rPr>
          <w:rFonts w:ascii="Times New Roman" w:hAnsi="Times New Roman" w:cs="Times New Roman"/>
          <w:i/>
          <w:color w:val="000000" w:themeColor="text1"/>
          <w:sz w:val="24"/>
          <w:szCs w:val="24"/>
          <w:u w:val="single"/>
        </w:rPr>
        <w:t xml:space="preserve">6 </w:t>
      </w:r>
      <w:r w:rsidRPr="003C2FE5">
        <w:rPr>
          <w:rFonts w:ascii="Times New Roman" w:hAnsi="Times New Roman" w:cs="Times New Roman"/>
          <w:color w:val="000000" w:themeColor="text1"/>
          <w:sz w:val="24"/>
          <w:szCs w:val="24"/>
        </w:rPr>
        <w:t xml:space="preserve"> к</w:t>
      </w:r>
      <w:proofErr w:type="gramEnd"/>
      <w:r w:rsidRPr="003C2FE5">
        <w:rPr>
          <w:rFonts w:ascii="Times New Roman" w:hAnsi="Times New Roman" w:cs="Times New Roman"/>
          <w:color w:val="000000" w:themeColor="text1"/>
          <w:sz w:val="24"/>
          <w:szCs w:val="24"/>
        </w:rPr>
        <w:t xml:space="preserve"> муниципальной программе</w:t>
      </w:r>
      <w:r w:rsidR="0009436B" w:rsidRPr="003C2FE5">
        <w:rPr>
          <w:rFonts w:ascii="Times New Roman" w:hAnsi="Times New Roman" w:cs="Times New Roman"/>
          <w:color w:val="000000" w:themeColor="text1"/>
          <w:sz w:val="24"/>
          <w:szCs w:val="24"/>
        </w:rPr>
        <w:t>.</w:t>
      </w:r>
    </w:p>
    <w:p w:rsidR="00FB276F" w:rsidRDefault="00FB276F" w:rsidP="0009436B">
      <w:pPr>
        <w:widowControl w:val="0"/>
        <w:autoSpaceDE w:val="0"/>
        <w:autoSpaceDN w:val="0"/>
        <w:adjustRightInd w:val="0"/>
        <w:spacing w:after="0" w:line="240" w:lineRule="auto"/>
        <w:jc w:val="both"/>
        <w:rPr>
          <w:rFonts w:ascii="Times New Roman" w:hAnsi="Times New Roman" w:cs="Times New Roman"/>
          <w:color w:val="000000" w:themeColor="text1"/>
          <w:sz w:val="25"/>
          <w:szCs w:val="25"/>
        </w:rPr>
      </w:pPr>
    </w:p>
    <w:p w:rsidR="002400A3" w:rsidRPr="003C2FE5" w:rsidRDefault="003C2FE5" w:rsidP="00CC4BED">
      <w:pPr>
        <w:widowControl w:val="0"/>
        <w:autoSpaceDE w:val="0"/>
        <w:autoSpaceDN w:val="0"/>
        <w:adjustRightInd w:val="0"/>
        <w:spacing w:after="0" w:line="240" w:lineRule="auto"/>
        <w:contextualSpacing/>
        <w:jc w:val="center"/>
        <w:outlineLvl w:val="3"/>
        <w:rPr>
          <w:rFonts w:ascii="Times New Roman" w:hAnsi="Times New Roman" w:cs="Times New Roman"/>
          <w:b/>
          <w:color w:val="000000" w:themeColor="text1"/>
          <w:sz w:val="24"/>
          <w:szCs w:val="24"/>
        </w:rPr>
      </w:pPr>
      <w:bookmarkStart w:id="45" w:name="Par1901"/>
      <w:bookmarkEnd w:id="45"/>
      <w:r w:rsidRPr="003C2FE5">
        <w:rPr>
          <w:rFonts w:ascii="Times New Roman" w:hAnsi="Times New Roman" w:cs="Times New Roman"/>
          <w:b/>
          <w:color w:val="000000" w:themeColor="text1"/>
          <w:sz w:val="24"/>
          <w:szCs w:val="24"/>
        </w:rPr>
        <w:t>4</w:t>
      </w:r>
      <w:r w:rsidR="002400A3" w:rsidRPr="003C2FE5">
        <w:rPr>
          <w:rFonts w:ascii="Times New Roman" w:hAnsi="Times New Roman" w:cs="Times New Roman"/>
          <w:b/>
          <w:color w:val="000000" w:themeColor="text1"/>
          <w:sz w:val="24"/>
          <w:szCs w:val="24"/>
        </w:rPr>
        <w:t>.</w:t>
      </w:r>
      <w:r w:rsidR="00CC4BED" w:rsidRPr="003C2FE5">
        <w:rPr>
          <w:rFonts w:ascii="Times New Roman" w:hAnsi="Times New Roman" w:cs="Times New Roman"/>
          <w:b/>
          <w:color w:val="000000" w:themeColor="text1"/>
          <w:sz w:val="24"/>
          <w:szCs w:val="24"/>
        </w:rPr>
        <w:t>10</w:t>
      </w:r>
      <w:r w:rsidR="002400A3" w:rsidRPr="003C2FE5">
        <w:rPr>
          <w:rFonts w:ascii="Times New Roman" w:hAnsi="Times New Roman" w:cs="Times New Roman"/>
          <w:b/>
          <w:color w:val="000000" w:themeColor="text1"/>
          <w:sz w:val="24"/>
          <w:szCs w:val="24"/>
        </w:rPr>
        <w:t xml:space="preserve">. </w:t>
      </w:r>
      <w:r w:rsidR="00CC4BED" w:rsidRPr="003C2FE5">
        <w:rPr>
          <w:rFonts w:ascii="Times New Roman" w:hAnsi="Times New Roman" w:cs="Times New Roman"/>
          <w:b/>
          <w:color w:val="000000" w:themeColor="text1"/>
          <w:sz w:val="24"/>
          <w:szCs w:val="24"/>
        </w:rPr>
        <w:t>Р</w:t>
      </w:r>
      <w:r w:rsidR="002400A3" w:rsidRPr="003C2FE5">
        <w:rPr>
          <w:rFonts w:ascii="Times New Roman" w:hAnsi="Times New Roman" w:cs="Times New Roman"/>
          <w:b/>
          <w:color w:val="000000" w:themeColor="text1"/>
          <w:sz w:val="24"/>
          <w:szCs w:val="24"/>
        </w:rPr>
        <w:t>иск</w:t>
      </w:r>
      <w:r w:rsidR="00CC4BED" w:rsidRPr="003C2FE5">
        <w:rPr>
          <w:rFonts w:ascii="Times New Roman" w:hAnsi="Times New Roman" w:cs="Times New Roman"/>
          <w:b/>
          <w:color w:val="000000" w:themeColor="text1"/>
          <w:sz w:val="24"/>
          <w:szCs w:val="24"/>
        </w:rPr>
        <w:t xml:space="preserve">и и меры по управлению рисками </w:t>
      </w:r>
      <w:r w:rsidR="002400A3" w:rsidRPr="003C2FE5">
        <w:rPr>
          <w:rFonts w:ascii="Times New Roman" w:hAnsi="Times New Roman" w:cs="Times New Roman"/>
          <w:b/>
          <w:color w:val="000000" w:themeColor="text1"/>
          <w:sz w:val="24"/>
          <w:szCs w:val="24"/>
        </w:rPr>
        <w:t xml:space="preserve"> </w:t>
      </w:r>
    </w:p>
    <w:p w:rsidR="002400A3" w:rsidRPr="003C2FE5" w:rsidRDefault="002400A3" w:rsidP="00AA0B2B">
      <w:pPr>
        <w:widowControl w:val="0"/>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p>
    <w:p w:rsidR="002400A3" w:rsidRPr="003C2FE5" w:rsidRDefault="002400A3" w:rsidP="00AA0B2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3C2FE5">
        <w:rPr>
          <w:rFonts w:ascii="Times New Roman" w:hAnsi="Times New Roman" w:cs="Times New Roman"/>
          <w:color w:val="000000" w:themeColor="text1"/>
          <w:sz w:val="24"/>
          <w:szCs w:val="24"/>
        </w:rPr>
        <w:t>В качестве рисков реализации подпрограммы</w:t>
      </w:r>
      <w:r w:rsidR="001C649B" w:rsidRPr="003C2FE5">
        <w:rPr>
          <w:rFonts w:ascii="Times New Roman" w:hAnsi="Times New Roman" w:cs="Times New Roman"/>
          <w:color w:val="000000" w:themeColor="text1"/>
          <w:sz w:val="24"/>
          <w:szCs w:val="24"/>
        </w:rPr>
        <w:t xml:space="preserve"> 3</w:t>
      </w:r>
      <w:r w:rsidRPr="003C2FE5">
        <w:rPr>
          <w:rFonts w:ascii="Times New Roman" w:hAnsi="Times New Roman" w:cs="Times New Roman"/>
          <w:color w:val="000000" w:themeColor="text1"/>
          <w:sz w:val="24"/>
          <w:szCs w:val="24"/>
        </w:rPr>
        <w:t xml:space="preserve"> рассматриваются организационные риски. Связаны с ошибками в управлении реализацией программы, необходимостью координировать действия большого количества участников (главных администраторов доходов, главных распорядителей средств бюджета, муниципальных образований), что может привести к невыполнению в установленные сроки отдельных мероприятий. Мерами по управлению данной группой рисков являются мониторинг реализации мероприятий </w:t>
      </w:r>
      <w:r w:rsidR="00622873" w:rsidRPr="003C2FE5">
        <w:rPr>
          <w:rFonts w:ascii="Times New Roman" w:hAnsi="Times New Roman" w:cs="Times New Roman"/>
          <w:color w:val="000000" w:themeColor="text1"/>
          <w:sz w:val="24"/>
          <w:szCs w:val="24"/>
        </w:rPr>
        <w:t>муниципальной</w:t>
      </w:r>
      <w:r w:rsidRPr="003C2FE5">
        <w:rPr>
          <w:rFonts w:ascii="Times New Roman" w:hAnsi="Times New Roman" w:cs="Times New Roman"/>
          <w:color w:val="000000" w:themeColor="text1"/>
          <w:sz w:val="24"/>
          <w:szCs w:val="24"/>
        </w:rPr>
        <w:t xml:space="preserve"> программы, закрепление персональной ответственности руководителей за достижение непосредственных и конечных результатов.</w:t>
      </w:r>
    </w:p>
    <w:p w:rsidR="00CC4BED" w:rsidRPr="0054669E" w:rsidRDefault="00CC4BED" w:rsidP="00AA0B2B">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5"/>
          <w:szCs w:val="25"/>
        </w:rPr>
      </w:pPr>
    </w:p>
    <w:p w:rsidR="002400A3" w:rsidRPr="003C2FE5" w:rsidRDefault="003C2FE5" w:rsidP="00AA0B2B">
      <w:pPr>
        <w:widowControl w:val="0"/>
        <w:autoSpaceDE w:val="0"/>
        <w:autoSpaceDN w:val="0"/>
        <w:adjustRightInd w:val="0"/>
        <w:spacing w:after="0" w:line="240" w:lineRule="auto"/>
        <w:contextualSpacing/>
        <w:jc w:val="center"/>
        <w:outlineLvl w:val="1"/>
        <w:rPr>
          <w:rFonts w:ascii="Times New Roman" w:hAnsi="Times New Roman" w:cs="Times New Roman"/>
          <w:b/>
          <w:color w:val="000000" w:themeColor="text1"/>
          <w:sz w:val="24"/>
          <w:szCs w:val="24"/>
        </w:rPr>
      </w:pPr>
      <w:bookmarkStart w:id="46" w:name="Par1906"/>
      <w:bookmarkStart w:id="47" w:name="Par2052"/>
      <w:bookmarkEnd w:id="46"/>
      <w:bookmarkEnd w:id="47"/>
      <w:r w:rsidRPr="003C2FE5">
        <w:rPr>
          <w:rFonts w:ascii="Times New Roman" w:hAnsi="Times New Roman" w:cs="Times New Roman"/>
          <w:b/>
          <w:color w:val="000000" w:themeColor="text1"/>
          <w:sz w:val="24"/>
          <w:szCs w:val="24"/>
        </w:rPr>
        <w:t>4</w:t>
      </w:r>
      <w:r w:rsidR="009C1D12" w:rsidRPr="003C2FE5">
        <w:rPr>
          <w:rFonts w:ascii="Times New Roman" w:hAnsi="Times New Roman" w:cs="Times New Roman"/>
          <w:b/>
          <w:color w:val="000000" w:themeColor="text1"/>
          <w:sz w:val="24"/>
          <w:szCs w:val="24"/>
        </w:rPr>
        <w:t>.11</w:t>
      </w:r>
      <w:r w:rsidR="002400A3" w:rsidRPr="003C2FE5">
        <w:rPr>
          <w:rFonts w:ascii="Times New Roman" w:hAnsi="Times New Roman" w:cs="Times New Roman"/>
          <w:b/>
          <w:color w:val="000000" w:themeColor="text1"/>
          <w:sz w:val="24"/>
          <w:szCs w:val="24"/>
        </w:rPr>
        <w:t xml:space="preserve">.  </w:t>
      </w:r>
      <w:r w:rsidR="008620FB" w:rsidRPr="003C2FE5">
        <w:rPr>
          <w:rFonts w:ascii="Times New Roman" w:hAnsi="Times New Roman" w:cs="Times New Roman"/>
          <w:b/>
          <w:color w:val="000000" w:themeColor="text1"/>
          <w:sz w:val="24"/>
          <w:szCs w:val="24"/>
        </w:rPr>
        <w:t xml:space="preserve">Конечные результаты и оценка </w:t>
      </w:r>
      <w:r w:rsidR="002400A3" w:rsidRPr="003C2FE5">
        <w:rPr>
          <w:rFonts w:ascii="Times New Roman" w:hAnsi="Times New Roman" w:cs="Times New Roman"/>
          <w:b/>
          <w:color w:val="000000" w:themeColor="text1"/>
          <w:sz w:val="24"/>
          <w:szCs w:val="24"/>
        </w:rPr>
        <w:t>эффективности</w:t>
      </w:r>
    </w:p>
    <w:p w:rsidR="002400A3" w:rsidRPr="003C2FE5" w:rsidRDefault="00622873" w:rsidP="00AA0B2B">
      <w:pPr>
        <w:widowControl w:val="0"/>
        <w:autoSpaceDE w:val="0"/>
        <w:autoSpaceDN w:val="0"/>
        <w:adjustRightInd w:val="0"/>
        <w:spacing w:after="0" w:line="240" w:lineRule="auto"/>
        <w:contextualSpacing/>
        <w:jc w:val="center"/>
        <w:rPr>
          <w:rFonts w:ascii="Times New Roman" w:hAnsi="Times New Roman" w:cs="Times New Roman"/>
          <w:b/>
          <w:color w:val="000000" w:themeColor="text1"/>
          <w:sz w:val="24"/>
          <w:szCs w:val="24"/>
        </w:rPr>
      </w:pPr>
      <w:r w:rsidRPr="003C2FE5">
        <w:rPr>
          <w:rFonts w:ascii="Times New Roman" w:hAnsi="Times New Roman" w:cs="Times New Roman"/>
          <w:b/>
          <w:color w:val="000000" w:themeColor="text1"/>
          <w:sz w:val="24"/>
          <w:szCs w:val="24"/>
        </w:rPr>
        <w:t xml:space="preserve">муниципальной </w:t>
      </w:r>
      <w:r w:rsidR="009C1D12" w:rsidRPr="003C2FE5">
        <w:rPr>
          <w:rFonts w:ascii="Times New Roman" w:hAnsi="Times New Roman" w:cs="Times New Roman"/>
          <w:b/>
          <w:color w:val="000000" w:themeColor="text1"/>
          <w:sz w:val="24"/>
          <w:szCs w:val="24"/>
        </w:rPr>
        <w:t>под</w:t>
      </w:r>
      <w:r w:rsidR="002400A3" w:rsidRPr="003C2FE5">
        <w:rPr>
          <w:rFonts w:ascii="Times New Roman" w:hAnsi="Times New Roman" w:cs="Times New Roman"/>
          <w:b/>
          <w:color w:val="000000" w:themeColor="text1"/>
          <w:sz w:val="24"/>
          <w:szCs w:val="24"/>
        </w:rPr>
        <w:t>программы</w:t>
      </w:r>
    </w:p>
    <w:p w:rsidR="002400A3" w:rsidRPr="003C2FE5" w:rsidRDefault="002400A3" w:rsidP="00AA0B2B">
      <w:pPr>
        <w:widowControl w:val="0"/>
        <w:autoSpaceDE w:val="0"/>
        <w:autoSpaceDN w:val="0"/>
        <w:adjustRightInd w:val="0"/>
        <w:spacing w:after="0" w:line="240" w:lineRule="auto"/>
        <w:contextualSpacing/>
        <w:jc w:val="center"/>
        <w:rPr>
          <w:rFonts w:ascii="Times New Roman" w:hAnsi="Times New Roman" w:cs="Times New Roman"/>
          <w:color w:val="000000" w:themeColor="text1"/>
          <w:sz w:val="24"/>
          <w:szCs w:val="24"/>
        </w:rPr>
      </w:pPr>
    </w:p>
    <w:p w:rsidR="008D11E3" w:rsidRDefault="009C1D12"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r w:rsidRPr="003C2FE5">
        <w:rPr>
          <w:rFonts w:ascii="Times New Roman" w:hAnsi="Times New Roman" w:cs="Times New Roman"/>
          <w:color w:val="000000" w:themeColor="text1"/>
          <w:sz w:val="24"/>
          <w:szCs w:val="24"/>
        </w:rPr>
        <w:t>Ожидаемым конечным результатом реализации подпрограммы 3 является создание условий для реализации муниципальной программы и достижение на конец ее реализации установленных значений всех целевых показателей муниципальной</w:t>
      </w:r>
      <w:r w:rsidR="00E47759">
        <w:rPr>
          <w:rFonts w:ascii="Times New Roman" w:hAnsi="Times New Roman" w:cs="Times New Roman"/>
          <w:color w:val="000000" w:themeColor="text1"/>
          <w:sz w:val="24"/>
          <w:szCs w:val="24"/>
        </w:rPr>
        <w:t xml:space="preserve"> программы</w:t>
      </w:r>
      <w:r w:rsidR="00280EB0">
        <w:rPr>
          <w:rFonts w:ascii="Times New Roman" w:hAnsi="Times New Roman" w:cs="Times New Roman"/>
          <w:color w:val="000000" w:themeColor="text1"/>
          <w:sz w:val="24"/>
          <w:szCs w:val="24"/>
        </w:rPr>
        <w:t>.</w:t>
      </w: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sectPr w:rsidR="000A3F5F" w:rsidSect="000D05F6">
          <w:footerReference w:type="default" r:id="rId37"/>
          <w:pgSz w:w="11906" w:h="16838" w:code="9"/>
          <w:pgMar w:top="737" w:right="1247" w:bottom="737" w:left="1304" w:header="709" w:footer="709" w:gutter="0"/>
          <w:cols w:space="708"/>
          <w:docGrid w:linePitch="360"/>
        </w:sectPr>
      </w:pPr>
    </w:p>
    <w:tbl>
      <w:tblPr>
        <w:tblStyle w:val="a4"/>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4"/>
        <w:gridCol w:w="4488"/>
        <w:gridCol w:w="6095"/>
      </w:tblGrid>
      <w:tr w:rsidR="00647BE0" w:rsidRPr="00647BE0" w:rsidTr="00723770">
        <w:tc>
          <w:tcPr>
            <w:tcW w:w="4834" w:type="dxa"/>
          </w:tcPr>
          <w:p w:rsidR="00647BE0" w:rsidRPr="00647BE0" w:rsidRDefault="00647BE0" w:rsidP="00647BE0">
            <w:pPr>
              <w:spacing w:line="240" w:lineRule="atLeast"/>
              <w:rPr>
                <w:rFonts w:ascii="Times New Roman" w:hAnsi="Times New Roman" w:cs="Times New Roman"/>
              </w:rPr>
            </w:pPr>
          </w:p>
        </w:tc>
        <w:tc>
          <w:tcPr>
            <w:tcW w:w="4488" w:type="dxa"/>
          </w:tcPr>
          <w:p w:rsidR="00647BE0" w:rsidRPr="00647BE0" w:rsidRDefault="00647BE0" w:rsidP="00647BE0">
            <w:pPr>
              <w:spacing w:line="240" w:lineRule="atLeast"/>
              <w:rPr>
                <w:rFonts w:ascii="Times New Roman" w:hAnsi="Times New Roman" w:cs="Times New Roman"/>
              </w:rPr>
            </w:pPr>
          </w:p>
        </w:tc>
        <w:tc>
          <w:tcPr>
            <w:tcW w:w="609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 xml:space="preserve">Приложение 1                                                                                                                                                                   к муниципальной программе </w:t>
            </w:r>
            <w:proofErr w:type="spellStart"/>
            <w:r w:rsidRPr="00647BE0">
              <w:rPr>
                <w:rFonts w:ascii="Times New Roman" w:hAnsi="Times New Roman" w:cs="Times New Roman"/>
              </w:rPr>
              <w:t>Можгинского</w:t>
            </w:r>
            <w:proofErr w:type="spellEnd"/>
            <w:r w:rsidRPr="00647BE0">
              <w:rPr>
                <w:rFonts w:ascii="Times New Roman" w:hAnsi="Times New Roman" w:cs="Times New Roman"/>
              </w:rPr>
              <w:t xml:space="preserve"> района                                                                                                                                                              «Управление муниципальными финансами»                                                                                                                                                                           </w:t>
            </w:r>
          </w:p>
          <w:p w:rsidR="00647BE0" w:rsidRPr="00647BE0" w:rsidRDefault="00647BE0" w:rsidP="00647BE0">
            <w:pPr>
              <w:spacing w:line="240" w:lineRule="atLeast"/>
              <w:rPr>
                <w:rFonts w:ascii="Times New Roman" w:hAnsi="Times New Roman" w:cs="Times New Roman"/>
              </w:rPr>
            </w:pPr>
          </w:p>
        </w:tc>
      </w:tr>
    </w:tbl>
    <w:p w:rsidR="00647BE0" w:rsidRPr="00647BE0" w:rsidRDefault="00647BE0" w:rsidP="00647BE0">
      <w:pPr>
        <w:spacing w:after="0" w:line="240" w:lineRule="atLeast"/>
        <w:rPr>
          <w:rFonts w:ascii="Times New Roman" w:hAnsi="Times New Roman" w:cs="Times New Roman"/>
        </w:rPr>
      </w:pPr>
      <w:r w:rsidRPr="00647BE0">
        <w:rPr>
          <w:rFonts w:ascii="Times New Roman" w:hAnsi="Times New Roman" w:cs="Times New Roman"/>
        </w:rPr>
        <w:t xml:space="preserve">                                                                                             </w:t>
      </w:r>
    </w:p>
    <w:p w:rsidR="00647BE0" w:rsidRPr="00647BE0" w:rsidRDefault="00647BE0" w:rsidP="00647BE0">
      <w:pPr>
        <w:spacing w:after="0" w:line="240" w:lineRule="atLeast"/>
        <w:rPr>
          <w:rFonts w:ascii="Times New Roman" w:hAnsi="Times New Roman" w:cs="Times New Roman"/>
          <w:b/>
        </w:rPr>
      </w:pPr>
      <w:r w:rsidRPr="00647BE0">
        <w:rPr>
          <w:rFonts w:ascii="Times New Roman" w:hAnsi="Times New Roman" w:cs="Times New Roman"/>
          <w:b/>
        </w:rPr>
        <w:t>Сведения о составе и значениях целевых показателей (индикаторов) муниципальной программы</w:t>
      </w:r>
    </w:p>
    <w:p w:rsidR="00647BE0" w:rsidRPr="00647BE0" w:rsidRDefault="00647BE0" w:rsidP="00647BE0">
      <w:pPr>
        <w:spacing w:after="0" w:line="240" w:lineRule="atLeast"/>
        <w:rPr>
          <w:rFonts w:ascii="Times New Roman" w:hAnsi="Times New Roman" w:cs="Times New Roman"/>
          <w:b/>
        </w:rPr>
      </w:pPr>
    </w:p>
    <w:tbl>
      <w:tblPr>
        <w:tblStyle w:val="a4"/>
        <w:tblW w:w="15417" w:type="dxa"/>
        <w:tblLook w:val="04A0" w:firstRow="1" w:lastRow="0" w:firstColumn="1" w:lastColumn="0" w:noHBand="0" w:noVBand="1"/>
      </w:tblPr>
      <w:tblGrid>
        <w:gridCol w:w="7251"/>
        <w:gridCol w:w="8166"/>
      </w:tblGrid>
      <w:tr w:rsidR="00647BE0" w:rsidRPr="00647BE0" w:rsidTr="00723770">
        <w:tc>
          <w:tcPr>
            <w:tcW w:w="7251" w:type="dxa"/>
            <w:tcBorders>
              <w:top w:val="nil"/>
              <w:left w:val="nil"/>
              <w:bottom w:val="nil"/>
              <w:right w:val="nil"/>
            </w:tcBorders>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Наименование муниципальной программы</w:t>
            </w:r>
          </w:p>
          <w:p w:rsidR="00647BE0" w:rsidRPr="00647BE0" w:rsidRDefault="00647BE0" w:rsidP="00647BE0">
            <w:pPr>
              <w:spacing w:line="240" w:lineRule="atLeast"/>
              <w:rPr>
                <w:rFonts w:ascii="Times New Roman" w:hAnsi="Times New Roman" w:cs="Times New Roman"/>
              </w:rPr>
            </w:pPr>
          </w:p>
        </w:tc>
        <w:tc>
          <w:tcPr>
            <w:tcW w:w="8166" w:type="dxa"/>
            <w:tcBorders>
              <w:top w:val="nil"/>
              <w:left w:val="nil"/>
              <w:bottom w:val="nil"/>
              <w:right w:val="nil"/>
            </w:tcBorders>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 xml:space="preserve">«Управление муниципальными финансами» </w:t>
            </w:r>
          </w:p>
        </w:tc>
      </w:tr>
      <w:tr w:rsidR="00647BE0" w:rsidRPr="00647BE0" w:rsidTr="00723770">
        <w:tc>
          <w:tcPr>
            <w:tcW w:w="7251" w:type="dxa"/>
            <w:tcBorders>
              <w:top w:val="nil"/>
              <w:left w:val="nil"/>
              <w:bottom w:val="nil"/>
              <w:right w:val="nil"/>
            </w:tcBorders>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Ответственный исполнитель</w:t>
            </w:r>
          </w:p>
          <w:p w:rsidR="00647BE0" w:rsidRPr="00647BE0" w:rsidRDefault="00647BE0" w:rsidP="00647BE0">
            <w:pPr>
              <w:spacing w:line="240" w:lineRule="atLeast"/>
              <w:rPr>
                <w:rFonts w:ascii="Times New Roman" w:hAnsi="Times New Roman" w:cs="Times New Roman"/>
              </w:rPr>
            </w:pPr>
          </w:p>
        </w:tc>
        <w:tc>
          <w:tcPr>
            <w:tcW w:w="8166" w:type="dxa"/>
            <w:tcBorders>
              <w:top w:val="nil"/>
              <w:left w:val="nil"/>
              <w:bottom w:val="nil"/>
              <w:right w:val="nil"/>
            </w:tcBorders>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Управление финансов Администрации муниципального образования «</w:t>
            </w:r>
            <w:proofErr w:type="spellStart"/>
            <w:r w:rsidRPr="00647BE0">
              <w:rPr>
                <w:rFonts w:ascii="Times New Roman" w:hAnsi="Times New Roman" w:cs="Times New Roman"/>
              </w:rPr>
              <w:t>Можгинский</w:t>
            </w:r>
            <w:proofErr w:type="spellEnd"/>
            <w:r w:rsidRPr="00647BE0">
              <w:rPr>
                <w:rFonts w:ascii="Times New Roman" w:hAnsi="Times New Roman" w:cs="Times New Roman"/>
              </w:rPr>
              <w:t xml:space="preserve"> район»</w:t>
            </w:r>
          </w:p>
        </w:tc>
      </w:tr>
    </w:tbl>
    <w:p w:rsidR="00647BE0" w:rsidRPr="00647BE0" w:rsidRDefault="00647BE0" w:rsidP="00647BE0">
      <w:pPr>
        <w:spacing w:after="0" w:line="240" w:lineRule="atLeast"/>
        <w:rPr>
          <w:rFonts w:ascii="Times New Roman" w:hAnsi="Times New Roman" w:cs="Times New Roman"/>
        </w:rPr>
      </w:pPr>
    </w:p>
    <w:tbl>
      <w:tblPr>
        <w:tblStyle w:val="a4"/>
        <w:tblW w:w="15593" w:type="dxa"/>
        <w:jc w:val="center"/>
        <w:tblLayout w:type="fixed"/>
        <w:tblLook w:val="04A0" w:firstRow="1" w:lastRow="0" w:firstColumn="1" w:lastColumn="0" w:noHBand="0" w:noVBand="1"/>
      </w:tblPr>
      <w:tblGrid>
        <w:gridCol w:w="513"/>
        <w:gridCol w:w="567"/>
        <w:gridCol w:w="425"/>
        <w:gridCol w:w="4165"/>
        <w:gridCol w:w="992"/>
        <w:gridCol w:w="938"/>
        <w:gridCol w:w="905"/>
        <w:gridCol w:w="938"/>
        <w:gridCol w:w="904"/>
        <w:gridCol w:w="851"/>
        <w:gridCol w:w="992"/>
        <w:gridCol w:w="851"/>
        <w:gridCol w:w="850"/>
        <w:gridCol w:w="851"/>
        <w:gridCol w:w="851"/>
      </w:tblGrid>
      <w:tr w:rsidR="00647BE0" w:rsidRPr="00647BE0" w:rsidTr="00723770">
        <w:trPr>
          <w:trHeight w:val="371"/>
          <w:tblHeader/>
          <w:jc w:val="center"/>
        </w:trPr>
        <w:tc>
          <w:tcPr>
            <w:tcW w:w="1080" w:type="dxa"/>
            <w:gridSpan w:val="2"/>
            <w:vMerge w:val="restart"/>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Код аналитической программной классификации</w:t>
            </w:r>
          </w:p>
        </w:tc>
        <w:tc>
          <w:tcPr>
            <w:tcW w:w="425" w:type="dxa"/>
            <w:vMerge w:val="restart"/>
          </w:tcPr>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 п/п</w:t>
            </w:r>
          </w:p>
        </w:tc>
        <w:tc>
          <w:tcPr>
            <w:tcW w:w="4165" w:type="dxa"/>
            <w:vMerge w:val="restart"/>
          </w:tcPr>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Наименование целевого показателя (индикатора)</w:t>
            </w:r>
          </w:p>
        </w:tc>
        <w:tc>
          <w:tcPr>
            <w:tcW w:w="992" w:type="dxa"/>
            <w:vMerge w:val="restart"/>
          </w:tcPr>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Единица измерения</w:t>
            </w:r>
          </w:p>
        </w:tc>
        <w:tc>
          <w:tcPr>
            <w:tcW w:w="8931" w:type="dxa"/>
            <w:gridSpan w:val="10"/>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Значения целевых показателей (индикаторов)</w:t>
            </w:r>
          </w:p>
        </w:tc>
      </w:tr>
      <w:tr w:rsidR="00647BE0" w:rsidRPr="00647BE0" w:rsidTr="00723770">
        <w:trPr>
          <w:trHeight w:val="545"/>
          <w:tblHeader/>
          <w:jc w:val="center"/>
        </w:trPr>
        <w:tc>
          <w:tcPr>
            <w:tcW w:w="1080" w:type="dxa"/>
            <w:gridSpan w:val="2"/>
            <w:vMerge/>
            <w:vAlign w:val="center"/>
          </w:tcPr>
          <w:p w:rsidR="00647BE0" w:rsidRPr="00647BE0" w:rsidRDefault="00647BE0" w:rsidP="00647BE0">
            <w:pPr>
              <w:spacing w:line="240" w:lineRule="atLeast"/>
              <w:rPr>
                <w:rFonts w:ascii="Times New Roman" w:hAnsi="Times New Roman" w:cs="Times New Roman"/>
              </w:rPr>
            </w:pPr>
          </w:p>
        </w:tc>
        <w:tc>
          <w:tcPr>
            <w:tcW w:w="425" w:type="dxa"/>
            <w:vMerge/>
          </w:tcPr>
          <w:p w:rsidR="00647BE0" w:rsidRPr="00647BE0" w:rsidRDefault="00647BE0" w:rsidP="00647BE0">
            <w:pPr>
              <w:spacing w:line="240" w:lineRule="atLeast"/>
              <w:rPr>
                <w:rFonts w:ascii="Times New Roman" w:hAnsi="Times New Roman" w:cs="Times New Roman"/>
              </w:rPr>
            </w:pPr>
          </w:p>
        </w:tc>
        <w:tc>
          <w:tcPr>
            <w:tcW w:w="4165" w:type="dxa"/>
            <w:vMerge/>
          </w:tcPr>
          <w:p w:rsidR="00647BE0" w:rsidRPr="00647BE0" w:rsidRDefault="00647BE0" w:rsidP="00647BE0">
            <w:pPr>
              <w:spacing w:line="240" w:lineRule="atLeast"/>
              <w:rPr>
                <w:rFonts w:ascii="Times New Roman" w:hAnsi="Times New Roman" w:cs="Times New Roman"/>
              </w:rPr>
            </w:pPr>
          </w:p>
        </w:tc>
        <w:tc>
          <w:tcPr>
            <w:tcW w:w="992" w:type="dxa"/>
            <w:vMerge/>
          </w:tcPr>
          <w:p w:rsidR="00647BE0" w:rsidRPr="00647BE0" w:rsidRDefault="00647BE0" w:rsidP="00647BE0">
            <w:pPr>
              <w:spacing w:line="240" w:lineRule="atLeast"/>
              <w:rPr>
                <w:rFonts w:ascii="Times New Roman" w:hAnsi="Times New Roman" w:cs="Times New Roman"/>
              </w:rPr>
            </w:pPr>
          </w:p>
        </w:tc>
        <w:tc>
          <w:tcPr>
            <w:tcW w:w="938"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2015 год</w:t>
            </w:r>
          </w:p>
        </w:tc>
        <w:tc>
          <w:tcPr>
            <w:tcW w:w="90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2016 год</w:t>
            </w:r>
          </w:p>
        </w:tc>
        <w:tc>
          <w:tcPr>
            <w:tcW w:w="938"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2017 год</w:t>
            </w:r>
          </w:p>
        </w:tc>
        <w:tc>
          <w:tcPr>
            <w:tcW w:w="904"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2018 год</w:t>
            </w:r>
          </w:p>
        </w:tc>
        <w:tc>
          <w:tcPr>
            <w:tcW w:w="851"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2019 год</w:t>
            </w:r>
          </w:p>
        </w:tc>
        <w:tc>
          <w:tcPr>
            <w:tcW w:w="992"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2020 год</w:t>
            </w:r>
          </w:p>
        </w:tc>
        <w:tc>
          <w:tcPr>
            <w:tcW w:w="851"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2021 год</w:t>
            </w:r>
          </w:p>
        </w:tc>
        <w:tc>
          <w:tcPr>
            <w:tcW w:w="850"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2022 год</w:t>
            </w:r>
          </w:p>
        </w:tc>
        <w:tc>
          <w:tcPr>
            <w:tcW w:w="851"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2023 год</w:t>
            </w:r>
          </w:p>
        </w:tc>
        <w:tc>
          <w:tcPr>
            <w:tcW w:w="851"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2024 год</w:t>
            </w:r>
          </w:p>
        </w:tc>
      </w:tr>
      <w:tr w:rsidR="00647BE0" w:rsidRPr="00647BE0" w:rsidTr="00723770">
        <w:trPr>
          <w:tblHeader/>
          <w:jc w:val="center"/>
        </w:trPr>
        <w:tc>
          <w:tcPr>
            <w:tcW w:w="513"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МП</w:t>
            </w:r>
          </w:p>
        </w:tc>
        <w:tc>
          <w:tcPr>
            <w:tcW w:w="567" w:type="dxa"/>
            <w:vAlign w:val="center"/>
          </w:tcPr>
          <w:p w:rsidR="00647BE0" w:rsidRPr="00647BE0" w:rsidRDefault="00647BE0" w:rsidP="00647BE0">
            <w:pPr>
              <w:spacing w:line="240" w:lineRule="atLeast"/>
              <w:rPr>
                <w:rFonts w:ascii="Times New Roman" w:hAnsi="Times New Roman" w:cs="Times New Roman"/>
              </w:rPr>
            </w:pPr>
            <w:proofErr w:type="spellStart"/>
            <w:r w:rsidRPr="00647BE0">
              <w:rPr>
                <w:rFonts w:ascii="Times New Roman" w:hAnsi="Times New Roman" w:cs="Times New Roman"/>
              </w:rPr>
              <w:t>Пп</w:t>
            </w:r>
            <w:proofErr w:type="spellEnd"/>
          </w:p>
        </w:tc>
        <w:tc>
          <w:tcPr>
            <w:tcW w:w="425" w:type="dxa"/>
            <w:vMerge/>
          </w:tcPr>
          <w:p w:rsidR="00647BE0" w:rsidRPr="00647BE0" w:rsidRDefault="00647BE0" w:rsidP="00647BE0">
            <w:pPr>
              <w:spacing w:line="240" w:lineRule="atLeast"/>
              <w:rPr>
                <w:rFonts w:ascii="Times New Roman" w:hAnsi="Times New Roman" w:cs="Times New Roman"/>
              </w:rPr>
            </w:pPr>
          </w:p>
        </w:tc>
        <w:tc>
          <w:tcPr>
            <w:tcW w:w="4165" w:type="dxa"/>
            <w:vMerge/>
          </w:tcPr>
          <w:p w:rsidR="00647BE0" w:rsidRPr="00647BE0" w:rsidRDefault="00647BE0" w:rsidP="00647BE0">
            <w:pPr>
              <w:spacing w:line="240" w:lineRule="atLeast"/>
              <w:rPr>
                <w:rFonts w:ascii="Times New Roman" w:hAnsi="Times New Roman" w:cs="Times New Roman"/>
              </w:rPr>
            </w:pPr>
          </w:p>
        </w:tc>
        <w:tc>
          <w:tcPr>
            <w:tcW w:w="992" w:type="dxa"/>
            <w:vMerge/>
          </w:tcPr>
          <w:p w:rsidR="00647BE0" w:rsidRPr="00647BE0" w:rsidRDefault="00647BE0" w:rsidP="00647BE0">
            <w:pPr>
              <w:spacing w:line="240" w:lineRule="atLeast"/>
              <w:rPr>
                <w:rFonts w:ascii="Times New Roman" w:hAnsi="Times New Roman" w:cs="Times New Roman"/>
              </w:rPr>
            </w:pPr>
          </w:p>
        </w:tc>
        <w:tc>
          <w:tcPr>
            <w:tcW w:w="938"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отчет</w:t>
            </w:r>
          </w:p>
        </w:tc>
        <w:tc>
          <w:tcPr>
            <w:tcW w:w="90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отчет</w:t>
            </w:r>
          </w:p>
        </w:tc>
        <w:tc>
          <w:tcPr>
            <w:tcW w:w="938"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отчет</w:t>
            </w:r>
          </w:p>
        </w:tc>
        <w:tc>
          <w:tcPr>
            <w:tcW w:w="904"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отчет</w:t>
            </w:r>
          </w:p>
        </w:tc>
        <w:tc>
          <w:tcPr>
            <w:tcW w:w="851"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отчет</w:t>
            </w:r>
          </w:p>
        </w:tc>
        <w:tc>
          <w:tcPr>
            <w:tcW w:w="992"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отчет</w:t>
            </w:r>
          </w:p>
        </w:tc>
        <w:tc>
          <w:tcPr>
            <w:tcW w:w="851"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прогноз</w:t>
            </w:r>
          </w:p>
        </w:tc>
        <w:tc>
          <w:tcPr>
            <w:tcW w:w="850"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прогноз</w:t>
            </w:r>
          </w:p>
        </w:tc>
        <w:tc>
          <w:tcPr>
            <w:tcW w:w="851"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прогноз</w:t>
            </w:r>
          </w:p>
        </w:tc>
        <w:tc>
          <w:tcPr>
            <w:tcW w:w="851"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прогноз</w:t>
            </w:r>
          </w:p>
        </w:tc>
      </w:tr>
      <w:tr w:rsidR="00647BE0" w:rsidRPr="00647BE0" w:rsidTr="00723770">
        <w:trPr>
          <w:jc w:val="center"/>
        </w:trPr>
        <w:tc>
          <w:tcPr>
            <w:tcW w:w="513" w:type="dxa"/>
            <w:vAlign w:val="center"/>
          </w:tcPr>
          <w:p w:rsidR="00647BE0" w:rsidRPr="00647BE0" w:rsidRDefault="00647BE0" w:rsidP="00647BE0">
            <w:pPr>
              <w:spacing w:line="240" w:lineRule="atLeast"/>
              <w:rPr>
                <w:rFonts w:ascii="Times New Roman" w:hAnsi="Times New Roman" w:cs="Times New Roman"/>
                <w:b/>
              </w:rPr>
            </w:pPr>
            <w:r w:rsidRPr="00647BE0">
              <w:rPr>
                <w:rFonts w:ascii="Times New Roman" w:hAnsi="Times New Roman" w:cs="Times New Roman"/>
                <w:b/>
              </w:rPr>
              <w:t>09</w:t>
            </w:r>
          </w:p>
        </w:tc>
        <w:tc>
          <w:tcPr>
            <w:tcW w:w="567" w:type="dxa"/>
            <w:vAlign w:val="center"/>
          </w:tcPr>
          <w:p w:rsidR="00647BE0" w:rsidRPr="00647BE0" w:rsidRDefault="00647BE0" w:rsidP="00647BE0">
            <w:pPr>
              <w:spacing w:line="240" w:lineRule="atLeast"/>
              <w:rPr>
                <w:rFonts w:ascii="Times New Roman" w:hAnsi="Times New Roman" w:cs="Times New Roman"/>
                <w:b/>
              </w:rPr>
            </w:pPr>
          </w:p>
        </w:tc>
        <w:tc>
          <w:tcPr>
            <w:tcW w:w="425" w:type="dxa"/>
            <w:vAlign w:val="center"/>
          </w:tcPr>
          <w:p w:rsidR="00647BE0" w:rsidRPr="00647BE0" w:rsidRDefault="00647BE0" w:rsidP="00647BE0">
            <w:pPr>
              <w:spacing w:line="240" w:lineRule="atLeast"/>
              <w:rPr>
                <w:rFonts w:ascii="Times New Roman" w:hAnsi="Times New Roman" w:cs="Times New Roman"/>
                <w:b/>
              </w:rPr>
            </w:pPr>
          </w:p>
        </w:tc>
        <w:tc>
          <w:tcPr>
            <w:tcW w:w="13237" w:type="dxa"/>
            <w:gridSpan w:val="11"/>
          </w:tcPr>
          <w:p w:rsidR="00647BE0" w:rsidRPr="00647BE0" w:rsidRDefault="00647BE0" w:rsidP="00647BE0">
            <w:pPr>
              <w:spacing w:line="240" w:lineRule="atLeast"/>
              <w:rPr>
                <w:rFonts w:ascii="Times New Roman" w:hAnsi="Times New Roman" w:cs="Times New Roman"/>
                <w:b/>
              </w:rPr>
            </w:pPr>
            <w:r w:rsidRPr="00647BE0">
              <w:rPr>
                <w:rFonts w:ascii="Times New Roman" w:hAnsi="Times New Roman" w:cs="Times New Roman"/>
                <w:b/>
              </w:rPr>
              <w:t xml:space="preserve">Муниципальная программа «Управление муниципальными финансами» </w:t>
            </w:r>
          </w:p>
          <w:p w:rsidR="00647BE0" w:rsidRPr="00647BE0" w:rsidRDefault="00647BE0" w:rsidP="00647BE0">
            <w:pPr>
              <w:spacing w:line="240" w:lineRule="atLeast"/>
              <w:rPr>
                <w:rFonts w:ascii="Times New Roman" w:hAnsi="Times New Roman" w:cs="Times New Roman"/>
                <w:b/>
              </w:rPr>
            </w:pPr>
          </w:p>
        </w:tc>
        <w:tc>
          <w:tcPr>
            <w:tcW w:w="851" w:type="dxa"/>
          </w:tcPr>
          <w:p w:rsidR="00647BE0" w:rsidRPr="00647BE0" w:rsidRDefault="00647BE0" w:rsidP="00647BE0">
            <w:pPr>
              <w:spacing w:line="240" w:lineRule="atLeast"/>
              <w:rPr>
                <w:rFonts w:ascii="Times New Roman" w:hAnsi="Times New Roman" w:cs="Times New Roman"/>
                <w:b/>
              </w:rPr>
            </w:pPr>
          </w:p>
        </w:tc>
      </w:tr>
      <w:tr w:rsidR="00647BE0" w:rsidRPr="00647BE0" w:rsidTr="00723770">
        <w:trPr>
          <w:jc w:val="center"/>
        </w:trPr>
        <w:tc>
          <w:tcPr>
            <w:tcW w:w="513"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09</w:t>
            </w:r>
          </w:p>
        </w:tc>
        <w:tc>
          <w:tcPr>
            <w:tcW w:w="567"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00</w:t>
            </w:r>
          </w:p>
        </w:tc>
        <w:tc>
          <w:tcPr>
            <w:tcW w:w="425"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w:t>
            </w:r>
          </w:p>
        </w:tc>
        <w:tc>
          <w:tcPr>
            <w:tcW w:w="416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 xml:space="preserve">Объем налоговых и неналоговых </w:t>
            </w:r>
            <w:proofErr w:type="gramStart"/>
            <w:r w:rsidRPr="00647BE0">
              <w:rPr>
                <w:rFonts w:ascii="Times New Roman" w:hAnsi="Times New Roman" w:cs="Times New Roman"/>
              </w:rPr>
              <w:t>доходов  консолидированного</w:t>
            </w:r>
            <w:proofErr w:type="gramEnd"/>
            <w:r w:rsidRPr="00647BE0">
              <w:rPr>
                <w:rFonts w:ascii="Times New Roman" w:hAnsi="Times New Roman" w:cs="Times New Roman"/>
              </w:rPr>
              <w:t xml:space="preserve"> бюджета </w:t>
            </w:r>
            <w:proofErr w:type="spellStart"/>
            <w:r w:rsidRPr="00647BE0">
              <w:rPr>
                <w:rFonts w:ascii="Times New Roman" w:hAnsi="Times New Roman" w:cs="Times New Roman"/>
              </w:rPr>
              <w:t>Можгинского</w:t>
            </w:r>
            <w:proofErr w:type="spellEnd"/>
            <w:r w:rsidRPr="00647BE0">
              <w:rPr>
                <w:rFonts w:ascii="Times New Roman" w:hAnsi="Times New Roman" w:cs="Times New Roman"/>
              </w:rPr>
              <w:t xml:space="preserve"> района</w:t>
            </w:r>
          </w:p>
        </w:tc>
        <w:tc>
          <w:tcPr>
            <w:tcW w:w="992" w:type="dxa"/>
            <w:vAlign w:val="center"/>
          </w:tcPr>
          <w:p w:rsidR="00647BE0" w:rsidRPr="00647BE0" w:rsidRDefault="00647BE0" w:rsidP="00647BE0">
            <w:pPr>
              <w:spacing w:line="240" w:lineRule="atLeast"/>
              <w:rPr>
                <w:rFonts w:ascii="Times New Roman" w:hAnsi="Times New Roman" w:cs="Times New Roman"/>
              </w:rPr>
            </w:pPr>
            <w:proofErr w:type="spellStart"/>
            <w:r w:rsidRPr="00647BE0">
              <w:rPr>
                <w:rFonts w:ascii="Times New Roman" w:hAnsi="Times New Roman" w:cs="Times New Roman"/>
              </w:rPr>
              <w:t>тыс.руб</w:t>
            </w:r>
            <w:proofErr w:type="spellEnd"/>
            <w:r w:rsidRPr="00647BE0">
              <w:rPr>
                <w:rFonts w:ascii="Times New Roman" w:hAnsi="Times New Roman" w:cs="Times New Roman"/>
              </w:rPr>
              <w:t>.</w:t>
            </w:r>
          </w:p>
        </w:tc>
        <w:tc>
          <w:tcPr>
            <w:tcW w:w="938" w:type="dxa"/>
            <w:vAlign w:val="center"/>
          </w:tcPr>
          <w:p w:rsidR="00647BE0" w:rsidRPr="00647BE0" w:rsidRDefault="00647BE0" w:rsidP="00647BE0">
            <w:pPr>
              <w:spacing w:line="240" w:lineRule="atLeast"/>
              <w:rPr>
                <w:rFonts w:ascii="Times New Roman" w:hAnsi="Times New Roman" w:cs="Times New Roman"/>
                <w:sz w:val="20"/>
                <w:szCs w:val="20"/>
              </w:rPr>
            </w:pPr>
            <w:r w:rsidRPr="00647BE0">
              <w:rPr>
                <w:rFonts w:ascii="Times New Roman" w:hAnsi="Times New Roman" w:cs="Times New Roman"/>
                <w:sz w:val="20"/>
                <w:szCs w:val="20"/>
              </w:rPr>
              <w:t>197 359</w:t>
            </w:r>
          </w:p>
        </w:tc>
        <w:tc>
          <w:tcPr>
            <w:tcW w:w="905" w:type="dxa"/>
            <w:vAlign w:val="center"/>
          </w:tcPr>
          <w:p w:rsidR="00647BE0" w:rsidRPr="00647BE0" w:rsidRDefault="00647BE0" w:rsidP="00647BE0">
            <w:pPr>
              <w:spacing w:line="240" w:lineRule="atLeast"/>
              <w:rPr>
                <w:rFonts w:ascii="Times New Roman" w:hAnsi="Times New Roman" w:cs="Times New Roman"/>
                <w:sz w:val="20"/>
                <w:szCs w:val="20"/>
              </w:rPr>
            </w:pPr>
            <w:r w:rsidRPr="00647BE0">
              <w:rPr>
                <w:rFonts w:ascii="Times New Roman" w:hAnsi="Times New Roman" w:cs="Times New Roman"/>
                <w:sz w:val="20"/>
                <w:szCs w:val="20"/>
              </w:rPr>
              <w:t>207 241</w:t>
            </w:r>
          </w:p>
        </w:tc>
        <w:tc>
          <w:tcPr>
            <w:tcW w:w="938" w:type="dxa"/>
            <w:vAlign w:val="center"/>
          </w:tcPr>
          <w:p w:rsidR="00647BE0" w:rsidRPr="00647BE0" w:rsidRDefault="00647BE0" w:rsidP="00647BE0">
            <w:pPr>
              <w:spacing w:line="240" w:lineRule="atLeast"/>
              <w:rPr>
                <w:rFonts w:ascii="Times New Roman" w:hAnsi="Times New Roman" w:cs="Times New Roman"/>
                <w:sz w:val="20"/>
                <w:szCs w:val="20"/>
              </w:rPr>
            </w:pPr>
            <w:r w:rsidRPr="00647BE0">
              <w:rPr>
                <w:rFonts w:ascii="Times New Roman" w:hAnsi="Times New Roman" w:cs="Times New Roman"/>
                <w:sz w:val="20"/>
                <w:szCs w:val="20"/>
              </w:rPr>
              <w:t>209 034</w:t>
            </w:r>
          </w:p>
        </w:tc>
        <w:tc>
          <w:tcPr>
            <w:tcW w:w="904" w:type="dxa"/>
            <w:vAlign w:val="center"/>
          </w:tcPr>
          <w:p w:rsidR="00647BE0" w:rsidRPr="00647BE0" w:rsidRDefault="00647BE0" w:rsidP="00647BE0">
            <w:pPr>
              <w:spacing w:line="240" w:lineRule="atLeast"/>
              <w:rPr>
                <w:rFonts w:ascii="Times New Roman" w:hAnsi="Times New Roman" w:cs="Times New Roman"/>
                <w:sz w:val="20"/>
                <w:szCs w:val="20"/>
              </w:rPr>
            </w:pPr>
            <w:r w:rsidRPr="00647BE0">
              <w:rPr>
                <w:rFonts w:ascii="Times New Roman" w:hAnsi="Times New Roman" w:cs="Times New Roman"/>
                <w:sz w:val="20"/>
                <w:szCs w:val="20"/>
              </w:rPr>
              <w:t>227 713</w:t>
            </w:r>
          </w:p>
        </w:tc>
        <w:tc>
          <w:tcPr>
            <w:tcW w:w="851" w:type="dxa"/>
            <w:vAlign w:val="center"/>
          </w:tcPr>
          <w:p w:rsidR="00647BE0" w:rsidRPr="00647BE0" w:rsidRDefault="00647BE0" w:rsidP="00647BE0">
            <w:pPr>
              <w:spacing w:line="240" w:lineRule="atLeast"/>
              <w:rPr>
                <w:rFonts w:ascii="Times New Roman" w:hAnsi="Times New Roman" w:cs="Times New Roman"/>
                <w:sz w:val="20"/>
                <w:szCs w:val="20"/>
              </w:rPr>
            </w:pPr>
            <w:r w:rsidRPr="00647BE0">
              <w:rPr>
                <w:rFonts w:ascii="Times New Roman" w:hAnsi="Times New Roman" w:cs="Times New Roman"/>
                <w:sz w:val="20"/>
                <w:szCs w:val="20"/>
              </w:rPr>
              <w:t>237713</w:t>
            </w:r>
          </w:p>
        </w:tc>
        <w:tc>
          <w:tcPr>
            <w:tcW w:w="992" w:type="dxa"/>
            <w:vAlign w:val="center"/>
          </w:tcPr>
          <w:p w:rsidR="00647BE0" w:rsidRPr="00647BE0" w:rsidRDefault="00647BE0" w:rsidP="00647BE0">
            <w:pPr>
              <w:spacing w:line="240" w:lineRule="atLeast"/>
              <w:rPr>
                <w:rFonts w:ascii="Times New Roman" w:hAnsi="Times New Roman" w:cs="Times New Roman"/>
                <w:sz w:val="20"/>
                <w:szCs w:val="20"/>
              </w:rPr>
            </w:pPr>
            <w:r w:rsidRPr="00647BE0">
              <w:rPr>
                <w:rFonts w:ascii="Times New Roman" w:hAnsi="Times New Roman" w:cs="Times New Roman"/>
                <w:sz w:val="20"/>
                <w:szCs w:val="20"/>
              </w:rPr>
              <w:t>247154</w:t>
            </w:r>
          </w:p>
        </w:tc>
        <w:tc>
          <w:tcPr>
            <w:tcW w:w="851" w:type="dxa"/>
          </w:tcPr>
          <w:p w:rsidR="00647BE0" w:rsidRPr="00647BE0" w:rsidRDefault="00647BE0" w:rsidP="00647BE0">
            <w:pPr>
              <w:spacing w:line="240" w:lineRule="atLeast"/>
              <w:rPr>
                <w:rFonts w:ascii="Times New Roman" w:hAnsi="Times New Roman" w:cs="Times New Roman"/>
                <w:sz w:val="20"/>
                <w:szCs w:val="20"/>
              </w:rPr>
            </w:pPr>
          </w:p>
          <w:p w:rsidR="00647BE0" w:rsidRPr="00647BE0" w:rsidRDefault="00647BE0" w:rsidP="00647BE0">
            <w:pPr>
              <w:spacing w:line="240" w:lineRule="atLeast"/>
              <w:rPr>
                <w:rFonts w:ascii="Times New Roman" w:hAnsi="Times New Roman" w:cs="Times New Roman"/>
                <w:sz w:val="20"/>
                <w:szCs w:val="20"/>
              </w:rPr>
            </w:pPr>
            <w:r w:rsidRPr="00647BE0">
              <w:rPr>
                <w:rFonts w:ascii="Times New Roman" w:hAnsi="Times New Roman" w:cs="Times New Roman"/>
                <w:sz w:val="20"/>
                <w:szCs w:val="20"/>
              </w:rPr>
              <w:t>265700</w:t>
            </w:r>
          </w:p>
        </w:tc>
        <w:tc>
          <w:tcPr>
            <w:tcW w:w="850" w:type="dxa"/>
          </w:tcPr>
          <w:p w:rsidR="00647BE0" w:rsidRPr="00647BE0" w:rsidRDefault="00647BE0" w:rsidP="00647BE0">
            <w:pPr>
              <w:spacing w:line="240" w:lineRule="atLeast"/>
              <w:rPr>
                <w:rFonts w:ascii="Times New Roman" w:hAnsi="Times New Roman" w:cs="Times New Roman"/>
                <w:sz w:val="20"/>
                <w:szCs w:val="20"/>
              </w:rPr>
            </w:pPr>
          </w:p>
          <w:p w:rsidR="00647BE0" w:rsidRPr="00647BE0" w:rsidRDefault="00647BE0" w:rsidP="00647BE0">
            <w:pPr>
              <w:spacing w:line="240" w:lineRule="atLeast"/>
              <w:rPr>
                <w:rFonts w:ascii="Times New Roman" w:hAnsi="Times New Roman" w:cs="Times New Roman"/>
                <w:sz w:val="20"/>
                <w:szCs w:val="20"/>
              </w:rPr>
            </w:pPr>
            <w:r w:rsidRPr="00647BE0">
              <w:rPr>
                <w:rFonts w:ascii="Times New Roman" w:hAnsi="Times New Roman" w:cs="Times New Roman"/>
                <w:sz w:val="20"/>
                <w:szCs w:val="20"/>
              </w:rPr>
              <w:t>271142</w:t>
            </w:r>
          </w:p>
        </w:tc>
        <w:tc>
          <w:tcPr>
            <w:tcW w:w="851" w:type="dxa"/>
          </w:tcPr>
          <w:p w:rsidR="00647BE0" w:rsidRPr="00647BE0" w:rsidRDefault="00647BE0" w:rsidP="00647BE0">
            <w:pPr>
              <w:spacing w:line="240" w:lineRule="atLeast"/>
              <w:rPr>
                <w:rFonts w:ascii="Times New Roman" w:hAnsi="Times New Roman" w:cs="Times New Roman"/>
                <w:sz w:val="20"/>
                <w:szCs w:val="20"/>
              </w:rPr>
            </w:pPr>
          </w:p>
          <w:p w:rsidR="00647BE0" w:rsidRPr="00647BE0" w:rsidRDefault="00647BE0" w:rsidP="00647BE0">
            <w:pPr>
              <w:spacing w:line="240" w:lineRule="atLeast"/>
              <w:rPr>
                <w:rFonts w:ascii="Times New Roman" w:hAnsi="Times New Roman" w:cs="Times New Roman"/>
                <w:sz w:val="20"/>
                <w:szCs w:val="20"/>
              </w:rPr>
            </w:pPr>
            <w:r w:rsidRPr="00647BE0">
              <w:rPr>
                <w:rFonts w:ascii="Times New Roman" w:hAnsi="Times New Roman" w:cs="Times New Roman"/>
                <w:sz w:val="20"/>
                <w:szCs w:val="20"/>
              </w:rPr>
              <w:t>285172</w:t>
            </w:r>
          </w:p>
        </w:tc>
        <w:tc>
          <w:tcPr>
            <w:tcW w:w="851" w:type="dxa"/>
          </w:tcPr>
          <w:p w:rsidR="00647BE0" w:rsidRPr="00647BE0" w:rsidRDefault="00647BE0" w:rsidP="00647BE0">
            <w:pPr>
              <w:spacing w:line="240" w:lineRule="atLeast"/>
              <w:rPr>
                <w:rFonts w:ascii="Times New Roman" w:hAnsi="Times New Roman" w:cs="Times New Roman"/>
                <w:sz w:val="20"/>
                <w:szCs w:val="20"/>
              </w:rPr>
            </w:pPr>
          </w:p>
          <w:p w:rsidR="00647BE0" w:rsidRPr="00647BE0" w:rsidRDefault="00647BE0" w:rsidP="00647BE0">
            <w:pPr>
              <w:spacing w:line="240" w:lineRule="atLeast"/>
              <w:rPr>
                <w:rFonts w:ascii="Times New Roman" w:hAnsi="Times New Roman" w:cs="Times New Roman"/>
                <w:sz w:val="20"/>
                <w:szCs w:val="20"/>
              </w:rPr>
            </w:pPr>
            <w:r w:rsidRPr="00647BE0">
              <w:rPr>
                <w:rFonts w:ascii="Times New Roman" w:hAnsi="Times New Roman" w:cs="Times New Roman"/>
                <w:sz w:val="20"/>
                <w:szCs w:val="20"/>
              </w:rPr>
              <w:t>285172</w:t>
            </w:r>
          </w:p>
        </w:tc>
      </w:tr>
      <w:tr w:rsidR="00647BE0" w:rsidRPr="00647BE0" w:rsidTr="00723770">
        <w:trPr>
          <w:jc w:val="center"/>
        </w:trPr>
        <w:tc>
          <w:tcPr>
            <w:tcW w:w="513"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09</w:t>
            </w:r>
          </w:p>
        </w:tc>
        <w:tc>
          <w:tcPr>
            <w:tcW w:w="567"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00</w:t>
            </w:r>
          </w:p>
        </w:tc>
        <w:tc>
          <w:tcPr>
            <w:tcW w:w="425"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2</w:t>
            </w:r>
          </w:p>
        </w:tc>
        <w:tc>
          <w:tcPr>
            <w:tcW w:w="416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Отношение дефицита бюджета муниципального образования «</w:t>
            </w:r>
            <w:proofErr w:type="spellStart"/>
            <w:r w:rsidRPr="00647BE0">
              <w:rPr>
                <w:rFonts w:ascii="Times New Roman" w:hAnsi="Times New Roman" w:cs="Times New Roman"/>
              </w:rPr>
              <w:t>Можгинский</w:t>
            </w:r>
            <w:proofErr w:type="spellEnd"/>
            <w:r w:rsidRPr="00647BE0">
              <w:rPr>
                <w:rFonts w:ascii="Times New Roman" w:hAnsi="Times New Roman" w:cs="Times New Roman"/>
              </w:rPr>
              <w:t xml:space="preserve"> район» к доходам бюджета, рассчитанное в соответствии с требованиями Бюджетного Кодекса РФ</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w:t>
            </w:r>
          </w:p>
        </w:tc>
        <w:tc>
          <w:tcPr>
            <w:tcW w:w="905"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1,2</w:t>
            </w:r>
          </w:p>
        </w:tc>
        <w:tc>
          <w:tcPr>
            <w:tcW w:w="904"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более 5</w:t>
            </w:r>
          </w:p>
          <w:p w:rsidR="00647BE0" w:rsidRPr="00647BE0" w:rsidRDefault="00647BE0" w:rsidP="00647BE0">
            <w:pPr>
              <w:spacing w:line="240" w:lineRule="atLeast"/>
              <w:rPr>
                <w:rFonts w:ascii="Times New Roman" w:hAnsi="Times New Roman" w:cs="Times New Roman"/>
              </w:rPr>
            </w:pPr>
          </w:p>
        </w:tc>
        <w:tc>
          <w:tcPr>
            <w:tcW w:w="851" w:type="dxa"/>
          </w:tcPr>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более 5</w:t>
            </w:r>
          </w:p>
        </w:tc>
        <w:tc>
          <w:tcPr>
            <w:tcW w:w="850" w:type="dxa"/>
          </w:tcPr>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более 5</w:t>
            </w:r>
          </w:p>
        </w:tc>
        <w:tc>
          <w:tcPr>
            <w:tcW w:w="851" w:type="dxa"/>
          </w:tcPr>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более 5</w:t>
            </w:r>
          </w:p>
        </w:tc>
        <w:tc>
          <w:tcPr>
            <w:tcW w:w="851" w:type="dxa"/>
          </w:tcPr>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более 5</w:t>
            </w:r>
          </w:p>
        </w:tc>
      </w:tr>
      <w:tr w:rsidR="00647BE0" w:rsidRPr="00647BE0" w:rsidTr="00723770">
        <w:trPr>
          <w:jc w:val="center"/>
        </w:trPr>
        <w:tc>
          <w:tcPr>
            <w:tcW w:w="513"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09</w:t>
            </w:r>
          </w:p>
        </w:tc>
        <w:tc>
          <w:tcPr>
            <w:tcW w:w="567" w:type="dxa"/>
            <w:vAlign w:val="center"/>
          </w:tcPr>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00</w:t>
            </w:r>
          </w:p>
          <w:p w:rsidR="00647BE0" w:rsidRPr="00647BE0" w:rsidRDefault="00647BE0" w:rsidP="00647BE0">
            <w:pPr>
              <w:spacing w:line="240" w:lineRule="atLeast"/>
              <w:rPr>
                <w:rFonts w:ascii="Times New Roman" w:hAnsi="Times New Roman" w:cs="Times New Roman"/>
              </w:rPr>
            </w:pPr>
          </w:p>
        </w:tc>
        <w:tc>
          <w:tcPr>
            <w:tcW w:w="425"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3</w:t>
            </w:r>
          </w:p>
        </w:tc>
        <w:tc>
          <w:tcPr>
            <w:tcW w:w="416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 xml:space="preserve">Отношение объема просроченной кредиторской задолженности консолидированного бюджета к расходам консолидированного бюджета </w:t>
            </w:r>
            <w:proofErr w:type="spellStart"/>
            <w:r w:rsidRPr="00647BE0">
              <w:rPr>
                <w:rFonts w:ascii="Times New Roman" w:hAnsi="Times New Roman" w:cs="Times New Roman"/>
              </w:rPr>
              <w:t>Можгинского</w:t>
            </w:r>
            <w:proofErr w:type="spellEnd"/>
            <w:r w:rsidRPr="00647BE0">
              <w:rPr>
                <w:rFonts w:ascii="Times New Roman" w:hAnsi="Times New Roman" w:cs="Times New Roman"/>
              </w:rPr>
              <w:t xml:space="preserve"> района (за исключение просроченной кредиторской </w:t>
            </w:r>
            <w:r w:rsidRPr="00647BE0">
              <w:rPr>
                <w:rFonts w:ascii="Times New Roman" w:hAnsi="Times New Roman" w:cs="Times New Roman"/>
              </w:rPr>
              <w:lastRenderedPageBreak/>
              <w:t>задолженности, образованной по приносящей доход деятельности)</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lastRenderedPageBreak/>
              <w:t>%</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w:t>
            </w:r>
          </w:p>
        </w:tc>
        <w:tc>
          <w:tcPr>
            <w:tcW w:w="905"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0,1</w:t>
            </w:r>
          </w:p>
        </w:tc>
        <w:tc>
          <w:tcPr>
            <w:tcW w:w="904"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0,1</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0,6</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более 1</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более 1</w:t>
            </w:r>
          </w:p>
        </w:tc>
        <w:tc>
          <w:tcPr>
            <w:tcW w:w="850"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более 1</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более 1</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более 1</w:t>
            </w:r>
          </w:p>
        </w:tc>
      </w:tr>
      <w:tr w:rsidR="00647BE0" w:rsidRPr="00647BE0" w:rsidTr="00723770">
        <w:trPr>
          <w:jc w:val="center"/>
        </w:trPr>
        <w:tc>
          <w:tcPr>
            <w:tcW w:w="513"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lastRenderedPageBreak/>
              <w:t>09</w:t>
            </w:r>
          </w:p>
        </w:tc>
        <w:tc>
          <w:tcPr>
            <w:tcW w:w="567"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00</w:t>
            </w:r>
          </w:p>
        </w:tc>
        <w:tc>
          <w:tcPr>
            <w:tcW w:w="425"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4</w:t>
            </w:r>
          </w:p>
        </w:tc>
        <w:tc>
          <w:tcPr>
            <w:tcW w:w="416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 xml:space="preserve">Доля расходов консолидированного бюджета </w:t>
            </w:r>
            <w:proofErr w:type="spellStart"/>
            <w:r w:rsidRPr="00647BE0">
              <w:rPr>
                <w:rFonts w:ascii="Times New Roman" w:hAnsi="Times New Roman" w:cs="Times New Roman"/>
              </w:rPr>
              <w:t>Можгинского</w:t>
            </w:r>
            <w:proofErr w:type="spellEnd"/>
            <w:r w:rsidRPr="00647BE0">
              <w:rPr>
                <w:rFonts w:ascii="Times New Roman" w:hAnsi="Times New Roman" w:cs="Times New Roman"/>
              </w:rPr>
              <w:t xml:space="preserve"> района, финансируемых в рамках муниципальных программ в общем объеме расходов бюджета</w:t>
            </w:r>
          </w:p>
          <w:p w:rsidR="00647BE0" w:rsidRPr="00647BE0" w:rsidRDefault="00647BE0" w:rsidP="00647BE0">
            <w:pPr>
              <w:spacing w:line="240" w:lineRule="atLeast"/>
              <w:rPr>
                <w:rFonts w:ascii="Times New Roman" w:hAnsi="Times New Roman" w:cs="Times New Roman"/>
              </w:rPr>
            </w:pP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90</w:t>
            </w:r>
          </w:p>
        </w:tc>
        <w:tc>
          <w:tcPr>
            <w:tcW w:w="905"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96,8</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98</w:t>
            </w:r>
          </w:p>
        </w:tc>
        <w:tc>
          <w:tcPr>
            <w:tcW w:w="904"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99,3</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97,8</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менее 85</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менее 85</w:t>
            </w:r>
          </w:p>
        </w:tc>
        <w:tc>
          <w:tcPr>
            <w:tcW w:w="850"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менее 85</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менее 85</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менее 85</w:t>
            </w:r>
          </w:p>
        </w:tc>
      </w:tr>
      <w:tr w:rsidR="00647BE0" w:rsidRPr="00647BE0" w:rsidTr="00723770">
        <w:trPr>
          <w:jc w:val="center"/>
        </w:trPr>
        <w:tc>
          <w:tcPr>
            <w:tcW w:w="513"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09</w:t>
            </w:r>
          </w:p>
        </w:tc>
        <w:tc>
          <w:tcPr>
            <w:tcW w:w="567"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00</w:t>
            </w:r>
          </w:p>
        </w:tc>
        <w:tc>
          <w:tcPr>
            <w:tcW w:w="425"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5</w:t>
            </w:r>
          </w:p>
        </w:tc>
        <w:tc>
          <w:tcPr>
            <w:tcW w:w="416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 xml:space="preserve">Доля налоговых и неналоговых доходов консолидированного бюджета (за исключением поступлений налоговых доходов по дополнительным нормативам отчислений) в общем объеме собственных доходов консолидированного бюджета </w:t>
            </w:r>
            <w:proofErr w:type="spellStart"/>
            <w:r w:rsidRPr="00647BE0">
              <w:rPr>
                <w:rFonts w:ascii="Times New Roman" w:hAnsi="Times New Roman" w:cs="Times New Roman"/>
              </w:rPr>
              <w:t>Можгинского</w:t>
            </w:r>
            <w:proofErr w:type="spellEnd"/>
            <w:r w:rsidRPr="00647BE0">
              <w:rPr>
                <w:rFonts w:ascii="Times New Roman" w:hAnsi="Times New Roman" w:cs="Times New Roman"/>
              </w:rPr>
              <w:t xml:space="preserve"> района</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44,7</w:t>
            </w:r>
          </w:p>
        </w:tc>
        <w:tc>
          <w:tcPr>
            <w:tcW w:w="905"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41</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57</w:t>
            </w:r>
          </w:p>
        </w:tc>
        <w:tc>
          <w:tcPr>
            <w:tcW w:w="904"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56</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42,1</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менее 30</w:t>
            </w:r>
          </w:p>
        </w:tc>
        <w:tc>
          <w:tcPr>
            <w:tcW w:w="851" w:type="dxa"/>
          </w:tcPr>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менее 30</w:t>
            </w:r>
          </w:p>
        </w:tc>
        <w:tc>
          <w:tcPr>
            <w:tcW w:w="850" w:type="dxa"/>
          </w:tcPr>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менее 30</w:t>
            </w:r>
          </w:p>
        </w:tc>
        <w:tc>
          <w:tcPr>
            <w:tcW w:w="851" w:type="dxa"/>
          </w:tcPr>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менее 30</w:t>
            </w:r>
          </w:p>
        </w:tc>
        <w:tc>
          <w:tcPr>
            <w:tcW w:w="851" w:type="dxa"/>
          </w:tcPr>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менее 30</w:t>
            </w:r>
          </w:p>
        </w:tc>
      </w:tr>
      <w:tr w:rsidR="00647BE0" w:rsidRPr="00647BE0" w:rsidTr="00723770">
        <w:trPr>
          <w:jc w:val="center"/>
        </w:trPr>
        <w:tc>
          <w:tcPr>
            <w:tcW w:w="513"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09</w:t>
            </w:r>
          </w:p>
        </w:tc>
        <w:tc>
          <w:tcPr>
            <w:tcW w:w="567"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00</w:t>
            </w:r>
          </w:p>
        </w:tc>
        <w:tc>
          <w:tcPr>
            <w:tcW w:w="425"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6</w:t>
            </w:r>
          </w:p>
        </w:tc>
        <w:tc>
          <w:tcPr>
            <w:tcW w:w="416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 xml:space="preserve">Доля просроченной кредиторской задолженности по оплате труда (включая начисления на оплату труда) муниципальных учреждений в общем объеме </w:t>
            </w:r>
            <w:proofErr w:type="gramStart"/>
            <w:r w:rsidRPr="00647BE0">
              <w:rPr>
                <w:rFonts w:ascii="Times New Roman" w:hAnsi="Times New Roman" w:cs="Times New Roman"/>
              </w:rPr>
              <w:t>расходов  муниципального</w:t>
            </w:r>
            <w:proofErr w:type="gramEnd"/>
            <w:r w:rsidRPr="00647BE0">
              <w:rPr>
                <w:rFonts w:ascii="Times New Roman" w:hAnsi="Times New Roman" w:cs="Times New Roman"/>
              </w:rPr>
              <w:t xml:space="preserve"> образования «</w:t>
            </w:r>
            <w:proofErr w:type="spellStart"/>
            <w:r w:rsidRPr="00647BE0">
              <w:rPr>
                <w:rFonts w:ascii="Times New Roman" w:hAnsi="Times New Roman" w:cs="Times New Roman"/>
              </w:rPr>
              <w:t>Можгинский</w:t>
            </w:r>
            <w:proofErr w:type="spellEnd"/>
            <w:r w:rsidRPr="00647BE0">
              <w:rPr>
                <w:rFonts w:ascii="Times New Roman" w:hAnsi="Times New Roman" w:cs="Times New Roman"/>
              </w:rPr>
              <w:t xml:space="preserve"> район» на оплату труда (включая начисления на оплату труда)</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w:t>
            </w:r>
          </w:p>
        </w:tc>
        <w:tc>
          <w:tcPr>
            <w:tcW w:w="905"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w:t>
            </w:r>
          </w:p>
        </w:tc>
        <w:tc>
          <w:tcPr>
            <w:tcW w:w="904"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w:t>
            </w:r>
          </w:p>
        </w:tc>
        <w:tc>
          <w:tcPr>
            <w:tcW w:w="850"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w:t>
            </w:r>
          </w:p>
        </w:tc>
        <w:tc>
          <w:tcPr>
            <w:tcW w:w="851" w:type="dxa"/>
          </w:tcPr>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w:t>
            </w:r>
          </w:p>
          <w:p w:rsidR="00647BE0" w:rsidRPr="00647BE0" w:rsidRDefault="00647BE0" w:rsidP="00647BE0">
            <w:pPr>
              <w:spacing w:line="240" w:lineRule="atLeast"/>
              <w:rPr>
                <w:rFonts w:ascii="Times New Roman" w:hAnsi="Times New Roman" w:cs="Times New Roman"/>
              </w:rPr>
            </w:pPr>
          </w:p>
        </w:tc>
      </w:tr>
      <w:tr w:rsidR="00647BE0" w:rsidRPr="00647BE0" w:rsidTr="00723770">
        <w:trPr>
          <w:jc w:val="center"/>
        </w:trPr>
        <w:tc>
          <w:tcPr>
            <w:tcW w:w="513" w:type="dxa"/>
          </w:tcPr>
          <w:p w:rsidR="00647BE0" w:rsidRPr="00647BE0" w:rsidRDefault="00647BE0" w:rsidP="00647BE0">
            <w:pPr>
              <w:spacing w:line="240" w:lineRule="atLeast"/>
              <w:rPr>
                <w:rFonts w:ascii="Times New Roman" w:hAnsi="Times New Roman" w:cs="Times New Roman"/>
                <w:b/>
              </w:rPr>
            </w:pPr>
            <w:r w:rsidRPr="00647BE0">
              <w:rPr>
                <w:rFonts w:ascii="Times New Roman" w:hAnsi="Times New Roman" w:cs="Times New Roman"/>
                <w:b/>
              </w:rPr>
              <w:t>09</w:t>
            </w:r>
          </w:p>
        </w:tc>
        <w:tc>
          <w:tcPr>
            <w:tcW w:w="567" w:type="dxa"/>
          </w:tcPr>
          <w:p w:rsidR="00647BE0" w:rsidRPr="00647BE0" w:rsidRDefault="00647BE0" w:rsidP="00647BE0">
            <w:pPr>
              <w:spacing w:line="240" w:lineRule="atLeast"/>
              <w:rPr>
                <w:rFonts w:ascii="Times New Roman" w:hAnsi="Times New Roman" w:cs="Times New Roman"/>
                <w:b/>
              </w:rPr>
            </w:pPr>
            <w:r w:rsidRPr="00647BE0">
              <w:rPr>
                <w:rFonts w:ascii="Times New Roman" w:hAnsi="Times New Roman" w:cs="Times New Roman"/>
                <w:b/>
              </w:rPr>
              <w:t>01</w:t>
            </w:r>
          </w:p>
        </w:tc>
        <w:tc>
          <w:tcPr>
            <w:tcW w:w="425" w:type="dxa"/>
          </w:tcPr>
          <w:p w:rsidR="00647BE0" w:rsidRPr="00647BE0" w:rsidRDefault="00647BE0" w:rsidP="00647BE0">
            <w:pPr>
              <w:spacing w:line="240" w:lineRule="atLeast"/>
              <w:rPr>
                <w:rFonts w:ascii="Times New Roman" w:hAnsi="Times New Roman" w:cs="Times New Roman"/>
                <w:b/>
              </w:rPr>
            </w:pPr>
          </w:p>
        </w:tc>
        <w:tc>
          <w:tcPr>
            <w:tcW w:w="13237" w:type="dxa"/>
            <w:gridSpan w:val="11"/>
          </w:tcPr>
          <w:p w:rsidR="00647BE0" w:rsidRPr="00647BE0" w:rsidRDefault="00647BE0" w:rsidP="00647BE0">
            <w:pPr>
              <w:spacing w:line="240" w:lineRule="atLeast"/>
              <w:rPr>
                <w:rFonts w:ascii="Times New Roman" w:hAnsi="Times New Roman" w:cs="Times New Roman"/>
                <w:b/>
              </w:rPr>
            </w:pPr>
            <w:r w:rsidRPr="00647BE0">
              <w:rPr>
                <w:rFonts w:ascii="Times New Roman" w:hAnsi="Times New Roman" w:cs="Times New Roman"/>
                <w:b/>
              </w:rPr>
              <w:t xml:space="preserve">Подпрограмма «Управление бюджетным процессом в </w:t>
            </w:r>
            <w:proofErr w:type="spellStart"/>
            <w:r w:rsidRPr="00647BE0">
              <w:rPr>
                <w:rFonts w:ascii="Times New Roman" w:hAnsi="Times New Roman" w:cs="Times New Roman"/>
                <w:b/>
              </w:rPr>
              <w:t>Можгинском</w:t>
            </w:r>
            <w:proofErr w:type="spellEnd"/>
            <w:r w:rsidRPr="00647BE0">
              <w:rPr>
                <w:rFonts w:ascii="Times New Roman" w:hAnsi="Times New Roman" w:cs="Times New Roman"/>
                <w:b/>
              </w:rPr>
              <w:t xml:space="preserve"> районе»</w:t>
            </w:r>
          </w:p>
          <w:p w:rsidR="00647BE0" w:rsidRPr="00647BE0" w:rsidRDefault="00647BE0" w:rsidP="00647BE0">
            <w:pPr>
              <w:spacing w:line="240" w:lineRule="atLeast"/>
              <w:rPr>
                <w:rFonts w:ascii="Times New Roman" w:hAnsi="Times New Roman" w:cs="Times New Roman"/>
                <w:b/>
              </w:rPr>
            </w:pPr>
          </w:p>
        </w:tc>
        <w:tc>
          <w:tcPr>
            <w:tcW w:w="851" w:type="dxa"/>
          </w:tcPr>
          <w:p w:rsidR="00647BE0" w:rsidRPr="00647BE0" w:rsidRDefault="00647BE0" w:rsidP="00647BE0">
            <w:pPr>
              <w:spacing w:line="240" w:lineRule="atLeast"/>
              <w:rPr>
                <w:rFonts w:ascii="Times New Roman" w:hAnsi="Times New Roman" w:cs="Times New Roman"/>
                <w:b/>
              </w:rPr>
            </w:pPr>
          </w:p>
        </w:tc>
      </w:tr>
      <w:tr w:rsidR="00647BE0" w:rsidRPr="00647BE0" w:rsidTr="00723770">
        <w:trPr>
          <w:jc w:val="center"/>
        </w:trPr>
        <w:tc>
          <w:tcPr>
            <w:tcW w:w="513" w:type="dxa"/>
          </w:tcPr>
          <w:p w:rsidR="00647BE0" w:rsidRPr="00647BE0" w:rsidRDefault="00647BE0" w:rsidP="00647BE0">
            <w:pPr>
              <w:spacing w:line="240" w:lineRule="atLeast"/>
              <w:rPr>
                <w:rFonts w:ascii="Times New Roman" w:hAnsi="Times New Roman" w:cs="Times New Roman"/>
              </w:rPr>
            </w:pPr>
          </w:p>
        </w:tc>
        <w:tc>
          <w:tcPr>
            <w:tcW w:w="567" w:type="dxa"/>
          </w:tcPr>
          <w:p w:rsidR="00647BE0" w:rsidRPr="00647BE0" w:rsidRDefault="00647BE0" w:rsidP="00647BE0">
            <w:pPr>
              <w:spacing w:line="240" w:lineRule="atLeast"/>
              <w:rPr>
                <w:rFonts w:ascii="Times New Roman" w:hAnsi="Times New Roman" w:cs="Times New Roman"/>
              </w:rPr>
            </w:pPr>
          </w:p>
        </w:tc>
        <w:tc>
          <w:tcPr>
            <w:tcW w:w="425" w:type="dxa"/>
          </w:tcPr>
          <w:p w:rsidR="00647BE0" w:rsidRPr="00647BE0" w:rsidRDefault="00647BE0" w:rsidP="00647BE0">
            <w:pPr>
              <w:spacing w:line="240" w:lineRule="atLeast"/>
              <w:rPr>
                <w:rFonts w:ascii="Times New Roman" w:hAnsi="Times New Roman" w:cs="Times New Roman"/>
                <w:b/>
              </w:rPr>
            </w:pPr>
          </w:p>
        </w:tc>
        <w:tc>
          <w:tcPr>
            <w:tcW w:w="4165" w:type="dxa"/>
          </w:tcPr>
          <w:p w:rsidR="00647BE0" w:rsidRPr="00647BE0" w:rsidRDefault="00647BE0" w:rsidP="00647BE0">
            <w:pPr>
              <w:spacing w:line="240" w:lineRule="atLeast"/>
              <w:rPr>
                <w:rFonts w:ascii="Times New Roman" w:hAnsi="Times New Roman" w:cs="Times New Roman"/>
                <w:b/>
              </w:rPr>
            </w:pPr>
            <w:r w:rsidRPr="00647BE0">
              <w:rPr>
                <w:rFonts w:ascii="Times New Roman" w:hAnsi="Times New Roman" w:cs="Times New Roman"/>
                <w:b/>
              </w:rPr>
              <w:t xml:space="preserve">Нормативно- методическое обеспечение и организация </w:t>
            </w:r>
            <w:r w:rsidRPr="00647BE0">
              <w:rPr>
                <w:rFonts w:ascii="Times New Roman" w:hAnsi="Times New Roman" w:cs="Times New Roman"/>
                <w:b/>
              </w:rPr>
              <w:lastRenderedPageBreak/>
              <w:t xml:space="preserve">бюджетного процесса в </w:t>
            </w:r>
            <w:proofErr w:type="spellStart"/>
            <w:r w:rsidRPr="00647BE0">
              <w:rPr>
                <w:rFonts w:ascii="Times New Roman" w:hAnsi="Times New Roman" w:cs="Times New Roman"/>
                <w:b/>
              </w:rPr>
              <w:t>Можгинском</w:t>
            </w:r>
            <w:proofErr w:type="spellEnd"/>
            <w:r w:rsidRPr="00647BE0">
              <w:rPr>
                <w:rFonts w:ascii="Times New Roman" w:hAnsi="Times New Roman" w:cs="Times New Roman"/>
                <w:b/>
              </w:rPr>
              <w:t xml:space="preserve"> районе</w:t>
            </w:r>
          </w:p>
        </w:tc>
        <w:tc>
          <w:tcPr>
            <w:tcW w:w="992" w:type="dxa"/>
            <w:vAlign w:val="center"/>
          </w:tcPr>
          <w:p w:rsidR="00647BE0" w:rsidRPr="00647BE0" w:rsidRDefault="00647BE0" w:rsidP="00647BE0">
            <w:pPr>
              <w:spacing w:line="240" w:lineRule="atLeast"/>
              <w:rPr>
                <w:rFonts w:ascii="Times New Roman" w:hAnsi="Times New Roman" w:cs="Times New Roman"/>
                <w:b/>
              </w:rPr>
            </w:pPr>
          </w:p>
        </w:tc>
        <w:tc>
          <w:tcPr>
            <w:tcW w:w="938" w:type="dxa"/>
            <w:vAlign w:val="center"/>
          </w:tcPr>
          <w:p w:rsidR="00647BE0" w:rsidRPr="00647BE0" w:rsidRDefault="00647BE0" w:rsidP="00647BE0">
            <w:pPr>
              <w:spacing w:line="240" w:lineRule="atLeast"/>
              <w:rPr>
                <w:rFonts w:ascii="Times New Roman" w:hAnsi="Times New Roman" w:cs="Times New Roman"/>
                <w:b/>
              </w:rPr>
            </w:pPr>
          </w:p>
        </w:tc>
        <w:tc>
          <w:tcPr>
            <w:tcW w:w="905" w:type="dxa"/>
            <w:vAlign w:val="center"/>
          </w:tcPr>
          <w:p w:rsidR="00647BE0" w:rsidRPr="00647BE0" w:rsidRDefault="00647BE0" w:rsidP="00647BE0">
            <w:pPr>
              <w:spacing w:line="240" w:lineRule="atLeast"/>
              <w:rPr>
                <w:rFonts w:ascii="Times New Roman" w:hAnsi="Times New Roman" w:cs="Times New Roman"/>
                <w:b/>
              </w:rPr>
            </w:pPr>
          </w:p>
        </w:tc>
        <w:tc>
          <w:tcPr>
            <w:tcW w:w="938" w:type="dxa"/>
            <w:vAlign w:val="center"/>
          </w:tcPr>
          <w:p w:rsidR="00647BE0" w:rsidRPr="00647BE0" w:rsidRDefault="00647BE0" w:rsidP="00647BE0">
            <w:pPr>
              <w:spacing w:line="240" w:lineRule="atLeast"/>
              <w:rPr>
                <w:rFonts w:ascii="Times New Roman" w:hAnsi="Times New Roman" w:cs="Times New Roman"/>
                <w:b/>
              </w:rPr>
            </w:pPr>
          </w:p>
        </w:tc>
        <w:tc>
          <w:tcPr>
            <w:tcW w:w="904" w:type="dxa"/>
            <w:vAlign w:val="center"/>
          </w:tcPr>
          <w:p w:rsidR="00647BE0" w:rsidRPr="00647BE0" w:rsidRDefault="00647BE0" w:rsidP="00647BE0">
            <w:pPr>
              <w:spacing w:line="240" w:lineRule="atLeast"/>
              <w:rPr>
                <w:rFonts w:ascii="Times New Roman" w:hAnsi="Times New Roman" w:cs="Times New Roman"/>
                <w:b/>
              </w:rPr>
            </w:pPr>
          </w:p>
        </w:tc>
        <w:tc>
          <w:tcPr>
            <w:tcW w:w="851" w:type="dxa"/>
            <w:vAlign w:val="center"/>
          </w:tcPr>
          <w:p w:rsidR="00647BE0" w:rsidRPr="00647BE0" w:rsidRDefault="00647BE0" w:rsidP="00647BE0">
            <w:pPr>
              <w:spacing w:line="240" w:lineRule="atLeast"/>
              <w:rPr>
                <w:rFonts w:ascii="Times New Roman" w:hAnsi="Times New Roman" w:cs="Times New Roman"/>
                <w:b/>
              </w:rPr>
            </w:pPr>
          </w:p>
        </w:tc>
        <w:tc>
          <w:tcPr>
            <w:tcW w:w="992" w:type="dxa"/>
            <w:vAlign w:val="center"/>
          </w:tcPr>
          <w:p w:rsidR="00647BE0" w:rsidRPr="00647BE0" w:rsidRDefault="00647BE0" w:rsidP="00647BE0">
            <w:pPr>
              <w:spacing w:line="240" w:lineRule="atLeast"/>
              <w:rPr>
                <w:rFonts w:ascii="Times New Roman" w:hAnsi="Times New Roman" w:cs="Times New Roman"/>
                <w:b/>
              </w:rPr>
            </w:pPr>
          </w:p>
        </w:tc>
        <w:tc>
          <w:tcPr>
            <w:tcW w:w="851" w:type="dxa"/>
            <w:vAlign w:val="center"/>
          </w:tcPr>
          <w:p w:rsidR="00647BE0" w:rsidRPr="00647BE0" w:rsidRDefault="00647BE0" w:rsidP="00647BE0">
            <w:pPr>
              <w:spacing w:line="240" w:lineRule="atLeast"/>
              <w:rPr>
                <w:rFonts w:ascii="Times New Roman" w:hAnsi="Times New Roman" w:cs="Times New Roman"/>
                <w:b/>
              </w:rPr>
            </w:pPr>
          </w:p>
        </w:tc>
        <w:tc>
          <w:tcPr>
            <w:tcW w:w="850" w:type="dxa"/>
            <w:vAlign w:val="center"/>
          </w:tcPr>
          <w:p w:rsidR="00647BE0" w:rsidRPr="00647BE0" w:rsidRDefault="00647BE0" w:rsidP="00647BE0">
            <w:pPr>
              <w:spacing w:line="240" w:lineRule="atLeast"/>
              <w:rPr>
                <w:rFonts w:ascii="Times New Roman" w:hAnsi="Times New Roman" w:cs="Times New Roman"/>
                <w:b/>
              </w:rPr>
            </w:pPr>
          </w:p>
        </w:tc>
        <w:tc>
          <w:tcPr>
            <w:tcW w:w="851" w:type="dxa"/>
            <w:vAlign w:val="center"/>
          </w:tcPr>
          <w:p w:rsidR="00647BE0" w:rsidRPr="00647BE0" w:rsidRDefault="00647BE0" w:rsidP="00647BE0">
            <w:pPr>
              <w:spacing w:line="240" w:lineRule="atLeast"/>
              <w:rPr>
                <w:rFonts w:ascii="Times New Roman" w:hAnsi="Times New Roman" w:cs="Times New Roman"/>
                <w:b/>
              </w:rPr>
            </w:pPr>
          </w:p>
        </w:tc>
        <w:tc>
          <w:tcPr>
            <w:tcW w:w="851" w:type="dxa"/>
          </w:tcPr>
          <w:p w:rsidR="00647BE0" w:rsidRPr="00647BE0" w:rsidRDefault="00647BE0" w:rsidP="00647BE0">
            <w:pPr>
              <w:spacing w:line="240" w:lineRule="atLeast"/>
              <w:rPr>
                <w:rFonts w:ascii="Times New Roman" w:hAnsi="Times New Roman" w:cs="Times New Roman"/>
                <w:b/>
              </w:rPr>
            </w:pPr>
          </w:p>
        </w:tc>
      </w:tr>
      <w:tr w:rsidR="00647BE0" w:rsidRPr="00647BE0" w:rsidTr="00723770">
        <w:trPr>
          <w:jc w:val="center"/>
        </w:trPr>
        <w:tc>
          <w:tcPr>
            <w:tcW w:w="513" w:type="dxa"/>
          </w:tcPr>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09</w:t>
            </w:r>
          </w:p>
        </w:tc>
        <w:tc>
          <w:tcPr>
            <w:tcW w:w="567" w:type="dxa"/>
          </w:tcPr>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01</w:t>
            </w:r>
          </w:p>
        </w:tc>
        <w:tc>
          <w:tcPr>
            <w:tcW w:w="425" w:type="dxa"/>
          </w:tcPr>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w:t>
            </w:r>
          </w:p>
        </w:tc>
        <w:tc>
          <w:tcPr>
            <w:tcW w:w="416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 xml:space="preserve">Прирост налоговых и неналоговым доходов консолидированного бюджета </w:t>
            </w:r>
            <w:proofErr w:type="spellStart"/>
            <w:r w:rsidRPr="00647BE0">
              <w:rPr>
                <w:rFonts w:ascii="Times New Roman" w:hAnsi="Times New Roman" w:cs="Times New Roman"/>
              </w:rPr>
              <w:t>Можгинского</w:t>
            </w:r>
            <w:proofErr w:type="spellEnd"/>
            <w:r w:rsidRPr="00647BE0">
              <w:rPr>
                <w:rFonts w:ascii="Times New Roman" w:hAnsi="Times New Roman" w:cs="Times New Roman"/>
              </w:rPr>
              <w:t xml:space="preserve"> района к предыдущему году</w:t>
            </w:r>
          </w:p>
          <w:p w:rsidR="00647BE0" w:rsidRPr="00647BE0" w:rsidRDefault="00647BE0" w:rsidP="00647BE0">
            <w:pPr>
              <w:spacing w:line="240" w:lineRule="atLeast"/>
              <w:rPr>
                <w:rFonts w:ascii="Times New Roman" w:hAnsi="Times New Roman" w:cs="Times New Roman"/>
              </w:rPr>
            </w:pP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 xml:space="preserve">прирост к </w:t>
            </w:r>
            <w:proofErr w:type="spellStart"/>
            <w:r w:rsidRPr="00647BE0">
              <w:rPr>
                <w:rFonts w:ascii="Times New Roman" w:hAnsi="Times New Roman" w:cs="Times New Roman"/>
              </w:rPr>
              <w:t>предыд</w:t>
            </w:r>
            <w:proofErr w:type="spellEnd"/>
            <w:r w:rsidRPr="00647BE0">
              <w:rPr>
                <w:rFonts w:ascii="Times New Roman" w:hAnsi="Times New Roman" w:cs="Times New Roman"/>
              </w:rPr>
              <w:t>. году%</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8,8</w:t>
            </w:r>
          </w:p>
        </w:tc>
        <w:tc>
          <w:tcPr>
            <w:tcW w:w="905"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5</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w:t>
            </w:r>
          </w:p>
        </w:tc>
        <w:tc>
          <w:tcPr>
            <w:tcW w:w="904"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9</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4,4</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менее 3</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менее 3</w:t>
            </w:r>
          </w:p>
        </w:tc>
        <w:tc>
          <w:tcPr>
            <w:tcW w:w="850"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менее 3</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менее 3</w:t>
            </w:r>
          </w:p>
        </w:tc>
        <w:tc>
          <w:tcPr>
            <w:tcW w:w="851" w:type="dxa"/>
          </w:tcPr>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менее 3</w:t>
            </w:r>
          </w:p>
        </w:tc>
      </w:tr>
      <w:tr w:rsidR="00647BE0" w:rsidRPr="00647BE0" w:rsidTr="00723770">
        <w:trPr>
          <w:jc w:val="center"/>
        </w:trPr>
        <w:tc>
          <w:tcPr>
            <w:tcW w:w="513" w:type="dxa"/>
          </w:tcPr>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09</w:t>
            </w:r>
          </w:p>
        </w:tc>
        <w:tc>
          <w:tcPr>
            <w:tcW w:w="567" w:type="dxa"/>
          </w:tcPr>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01</w:t>
            </w:r>
          </w:p>
        </w:tc>
        <w:tc>
          <w:tcPr>
            <w:tcW w:w="425" w:type="dxa"/>
          </w:tcPr>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2</w:t>
            </w:r>
          </w:p>
        </w:tc>
        <w:tc>
          <w:tcPr>
            <w:tcW w:w="416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 xml:space="preserve">Исполнение расходных обязательств консолидированного бюджета </w:t>
            </w:r>
            <w:proofErr w:type="spellStart"/>
            <w:r w:rsidRPr="00647BE0">
              <w:rPr>
                <w:rFonts w:ascii="Times New Roman" w:hAnsi="Times New Roman" w:cs="Times New Roman"/>
              </w:rPr>
              <w:t>Можгинского</w:t>
            </w:r>
            <w:proofErr w:type="spellEnd"/>
            <w:r w:rsidRPr="00647BE0">
              <w:rPr>
                <w:rFonts w:ascii="Times New Roman" w:hAnsi="Times New Roman" w:cs="Times New Roman"/>
              </w:rPr>
              <w:t xml:space="preserve"> района в соответствии с решениями о бюджете на очередной финансовый год и плановый период</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96,3</w:t>
            </w:r>
          </w:p>
        </w:tc>
        <w:tc>
          <w:tcPr>
            <w:tcW w:w="905"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98,4</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98,1</w:t>
            </w:r>
          </w:p>
        </w:tc>
        <w:tc>
          <w:tcPr>
            <w:tcW w:w="904"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98,1</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95,1</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менее 92</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менее 92</w:t>
            </w:r>
          </w:p>
        </w:tc>
        <w:tc>
          <w:tcPr>
            <w:tcW w:w="850"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менее 92</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менее 92</w:t>
            </w:r>
          </w:p>
        </w:tc>
        <w:tc>
          <w:tcPr>
            <w:tcW w:w="851" w:type="dxa"/>
          </w:tcPr>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менее 92</w:t>
            </w:r>
          </w:p>
        </w:tc>
      </w:tr>
      <w:tr w:rsidR="00647BE0" w:rsidRPr="00647BE0" w:rsidTr="00723770">
        <w:trPr>
          <w:jc w:val="center"/>
        </w:trPr>
        <w:tc>
          <w:tcPr>
            <w:tcW w:w="513" w:type="dxa"/>
          </w:tcPr>
          <w:p w:rsidR="00647BE0" w:rsidRPr="00647BE0" w:rsidRDefault="00647BE0" w:rsidP="00647BE0">
            <w:pPr>
              <w:spacing w:line="240" w:lineRule="atLeast"/>
              <w:rPr>
                <w:rFonts w:ascii="Times New Roman" w:hAnsi="Times New Roman" w:cs="Times New Roman"/>
              </w:rPr>
            </w:pPr>
          </w:p>
        </w:tc>
        <w:tc>
          <w:tcPr>
            <w:tcW w:w="567" w:type="dxa"/>
          </w:tcPr>
          <w:p w:rsidR="00647BE0" w:rsidRPr="00647BE0" w:rsidRDefault="00647BE0" w:rsidP="00647BE0">
            <w:pPr>
              <w:spacing w:line="240" w:lineRule="atLeast"/>
              <w:rPr>
                <w:rFonts w:ascii="Times New Roman" w:hAnsi="Times New Roman" w:cs="Times New Roman"/>
              </w:rPr>
            </w:pPr>
          </w:p>
        </w:tc>
        <w:tc>
          <w:tcPr>
            <w:tcW w:w="425" w:type="dxa"/>
          </w:tcPr>
          <w:p w:rsidR="00647BE0" w:rsidRPr="00647BE0" w:rsidRDefault="00647BE0" w:rsidP="00647BE0">
            <w:pPr>
              <w:spacing w:line="240" w:lineRule="atLeast"/>
              <w:rPr>
                <w:rFonts w:ascii="Times New Roman" w:hAnsi="Times New Roman" w:cs="Times New Roman"/>
                <w:b/>
              </w:rPr>
            </w:pPr>
          </w:p>
        </w:tc>
        <w:tc>
          <w:tcPr>
            <w:tcW w:w="4165" w:type="dxa"/>
          </w:tcPr>
          <w:p w:rsidR="00647BE0" w:rsidRPr="00647BE0" w:rsidRDefault="00647BE0" w:rsidP="00647BE0">
            <w:pPr>
              <w:spacing w:line="240" w:lineRule="atLeast"/>
              <w:rPr>
                <w:rFonts w:ascii="Times New Roman" w:hAnsi="Times New Roman" w:cs="Times New Roman"/>
                <w:b/>
              </w:rPr>
            </w:pPr>
            <w:r w:rsidRPr="00647BE0">
              <w:rPr>
                <w:rFonts w:ascii="Times New Roman" w:hAnsi="Times New Roman" w:cs="Times New Roman"/>
                <w:b/>
              </w:rPr>
              <w:t>Эффективное управление муниципальным долгом</w:t>
            </w:r>
          </w:p>
        </w:tc>
        <w:tc>
          <w:tcPr>
            <w:tcW w:w="992" w:type="dxa"/>
            <w:vAlign w:val="center"/>
          </w:tcPr>
          <w:p w:rsidR="00647BE0" w:rsidRPr="00647BE0" w:rsidRDefault="00647BE0" w:rsidP="00647BE0">
            <w:pPr>
              <w:spacing w:line="240" w:lineRule="atLeast"/>
              <w:rPr>
                <w:rFonts w:ascii="Times New Roman" w:hAnsi="Times New Roman" w:cs="Times New Roman"/>
                <w:b/>
              </w:rPr>
            </w:pPr>
          </w:p>
        </w:tc>
        <w:tc>
          <w:tcPr>
            <w:tcW w:w="938" w:type="dxa"/>
            <w:vAlign w:val="center"/>
          </w:tcPr>
          <w:p w:rsidR="00647BE0" w:rsidRPr="00647BE0" w:rsidRDefault="00647BE0" w:rsidP="00647BE0">
            <w:pPr>
              <w:spacing w:line="240" w:lineRule="atLeast"/>
              <w:rPr>
                <w:rFonts w:ascii="Times New Roman" w:hAnsi="Times New Roman" w:cs="Times New Roman"/>
                <w:b/>
              </w:rPr>
            </w:pPr>
          </w:p>
        </w:tc>
        <w:tc>
          <w:tcPr>
            <w:tcW w:w="905" w:type="dxa"/>
            <w:vAlign w:val="center"/>
          </w:tcPr>
          <w:p w:rsidR="00647BE0" w:rsidRPr="00647BE0" w:rsidRDefault="00647BE0" w:rsidP="00647BE0">
            <w:pPr>
              <w:spacing w:line="240" w:lineRule="atLeast"/>
              <w:rPr>
                <w:rFonts w:ascii="Times New Roman" w:hAnsi="Times New Roman" w:cs="Times New Roman"/>
                <w:b/>
              </w:rPr>
            </w:pPr>
          </w:p>
        </w:tc>
        <w:tc>
          <w:tcPr>
            <w:tcW w:w="938" w:type="dxa"/>
            <w:vAlign w:val="center"/>
          </w:tcPr>
          <w:p w:rsidR="00647BE0" w:rsidRPr="00647BE0" w:rsidRDefault="00647BE0" w:rsidP="00647BE0">
            <w:pPr>
              <w:spacing w:line="240" w:lineRule="atLeast"/>
              <w:rPr>
                <w:rFonts w:ascii="Times New Roman" w:hAnsi="Times New Roman" w:cs="Times New Roman"/>
                <w:b/>
              </w:rPr>
            </w:pPr>
          </w:p>
        </w:tc>
        <w:tc>
          <w:tcPr>
            <w:tcW w:w="904" w:type="dxa"/>
            <w:vAlign w:val="center"/>
          </w:tcPr>
          <w:p w:rsidR="00647BE0" w:rsidRPr="00647BE0" w:rsidRDefault="00647BE0" w:rsidP="00647BE0">
            <w:pPr>
              <w:spacing w:line="240" w:lineRule="atLeast"/>
              <w:rPr>
                <w:rFonts w:ascii="Times New Roman" w:hAnsi="Times New Roman" w:cs="Times New Roman"/>
                <w:b/>
              </w:rPr>
            </w:pPr>
          </w:p>
        </w:tc>
        <w:tc>
          <w:tcPr>
            <w:tcW w:w="851" w:type="dxa"/>
            <w:vAlign w:val="center"/>
          </w:tcPr>
          <w:p w:rsidR="00647BE0" w:rsidRPr="00647BE0" w:rsidRDefault="00647BE0" w:rsidP="00647BE0">
            <w:pPr>
              <w:spacing w:line="240" w:lineRule="atLeast"/>
              <w:rPr>
                <w:rFonts w:ascii="Times New Roman" w:hAnsi="Times New Roman" w:cs="Times New Roman"/>
                <w:b/>
              </w:rPr>
            </w:pPr>
          </w:p>
        </w:tc>
        <w:tc>
          <w:tcPr>
            <w:tcW w:w="992" w:type="dxa"/>
            <w:vAlign w:val="center"/>
          </w:tcPr>
          <w:p w:rsidR="00647BE0" w:rsidRPr="00647BE0" w:rsidRDefault="00647BE0" w:rsidP="00647BE0">
            <w:pPr>
              <w:spacing w:line="240" w:lineRule="atLeast"/>
              <w:rPr>
                <w:rFonts w:ascii="Times New Roman" w:hAnsi="Times New Roman" w:cs="Times New Roman"/>
                <w:b/>
              </w:rPr>
            </w:pPr>
          </w:p>
        </w:tc>
        <w:tc>
          <w:tcPr>
            <w:tcW w:w="851" w:type="dxa"/>
            <w:vAlign w:val="center"/>
          </w:tcPr>
          <w:p w:rsidR="00647BE0" w:rsidRPr="00647BE0" w:rsidRDefault="00647BE0" w:rsidP="00647BE0">
            <w:pPr>
              <w:spacing w:line="240" w:lineRule="atLeast"/>
              <w:rPr>
                <w:rFonts w:ascii="Times New Roman" w:hAnsi="Times New Roman" w:cs="Times New Roman"/>
                <w:b/>
              </w:rPr>
            </w:pPr>
          </w:p>
        </w:tc>
        <w:tc>
          <w:tcPr>
            <w:tcW w:w="850" w:type="dxa"/>
            <w:vAlign w:val="center"/>
          </w:tcPr>
          <w:p w:rsidR="00647BE0" w:rsidRPr="00647BE0" w:rsidRDefault="00647BE0" w:rsidP="00647BE0">
            <w:pPr>
              <w:spacing w:line="240" w:lineRule="atLeast"/>
              <w:rPr>
                <w:rFonts w:ascii="Times New Roman" w:hAnsi="Times New Roman" w:cs="Times New Roman"/>
                <w:b/>
              </w:rPr>
            </w:pPr>
          </w:p>
        </w:tc>
        <w:tc>
          <w:tcPr>
            <w:tcW w:w="851" w:type="dxa"/>
            <w:vAlign w:val="center"/>
          </w:tcPr>
          <w:p w:rsidR="00647BE0" w:rsidRPr="00647BE0" w:rsidRDefault="00647BE0" w:rsidP="00647BE0">
            <w:pPr>
              <w:spacing w:line="240" w:lineRule="atLeast"/>
              <w:rPr>
                <w:rFonts w:ascii="Times New Roman" w:hAnsi="Times New Roman" w:cs="Times New Roman"/>
                <w:b/>
              </w:rPr>
            </w:pPr>
          </w:p>
        </w:tc>
        <w:tc>
          <w:tcPr>
            <w:tcW w:w="851" w:type="dxa"/>
          </w:tcPr>
          <w:p w:rsidR="00647BE0" w:rsidRPr="00647BE0" w:rsidRDefault="00647BE0" w:rsidP="00647BE0">
            <w:pPr>
              <w:spacing w:line="240" w:lineRule="atLeast"/>
              <w:rPr>
                <w:rFonts w:ascii="Times New Roman" w:hAnsi="Times New Roman" w:cs="Times New Roman"/>
                <w:b/>
              </w:rPr>
            </w:pPr>
          </w:p>
        </w:tc>
      </w:tr>
      <w:tr w:rsidR="00647BE0" w:rsidRPr="00647BE0" w:rsidTr="00723770">
        <w:trPr>
          <w:jc w:val="center"/>
        </w:trPr>
        <w:tc>
          <w:tcPr>
            <w:tcW w:w="513"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09</w:t>
            </w:r>
          </w:p>
        </w:tc>
        <w:tc>
          <w:tcPr>
            <w:tcW w:w="567"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01</w:t>
            </w:r>
          </w:p>
        </w:tc>
        <w:tc>
          <w:tcPr>
            <w:tcW w:w="42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3</w:t>
            </w:r>
          </w:p>
        </w:tc>
        <w:tc>
          <w:tcPr>
            <w:tcW w:w="416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 xml:space="preserve">Долговая нагрузка на </w:t>
            </w:r>
            <w:proofErr w:type="gramStart"/>
            <w:r w:rsidRPr="00647BE0">
              <w:rPr>
                <w:rFonts w:ascii="Times New Roman" w:hAnsi="Times New Roman" w:cs="Times New Roman"/>
              </w:rPr>
              <w:t>бюджет  муниципального</w:t>
            </w:r>
            <w:proofErr w:type="gramEnd"/>
            <w:r w:rsidRPr="00647BE0">
              <w:rPr>
                <w:rFonts w:ascii="Times New Roman" w:hAnsi="Times New Roman" w:cs="Times New Roman"/>
              </w:rPr>
              <w:t xml:space="preserve"> образования «</w:t>
            </w:r>
            <w:proofErr w:type="spellStart"/>
            <w:r w:rsidRPr="00647BE0">
              <w:rPr>
                <w:rFonts w:ascii="Times New Roman" w:hAnsi="Times New Roman" w:cs="Times New Roman"/>
              </w:rPr>
              <w:t>Можгинский</w:t>
            </w:r>
            <w:proofErr w:type="spellEnd"/>
            <w:r w:rsidRPr="00647BE0">
              <w:rPr>
                <w:rFonts w:ascii="Times New Roman" w:hAnsi="Times New Roman" w:cs="Times New Roman"/>
              </w:rPr>
              <w:t xml:space="preserve"> район» к годовому объему доходов бюджета без учета безвозмездных поступлений в соответствии со статьей 107 БК РФ</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28,2</w:t>
            </w:r>
          </w:p>
        </w:tc>
        <w:tc>
          <w:tcPr>
            <w:tcW w:w="905"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18,7</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13,3</w:t>
            </w:r>
          </w:p>
        </w:tc>
        <w:tc>
          <w:tcPr>
            <w:tcW w:w="904"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12,2</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16,4</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более 50</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более 50</w:t>
            </w:r>
          </w:p>
        </w:tc>
        <w:tc>
          <w:tcPr>
            <w:tcW w:w="850"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более 50</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более 50</w:t>
            </w:r>
          </w:p>
        </w:tc>
        <w:tc>
          <w:tcPr>
            <w:tcW w:w="851" w:type="dxa"/>
          </w:tcPr>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более 50</w:t>
            </w:r>
          </w:p>
        </w:tc>
      </w:tr>
      <w:tr w:rsidR="00647BE0" w:rsidRPr="00647BE0" w:rsidTr="00723770">
        <w:trPr>
          <w:jc w:val="center"/>
        </w:trPr>
        <w:tc>
          <w:tcPr>
            <w:tcW w:w="513"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09</w:t>
            </w:r>
          </w:p>
        </w:tc>
        <w:tc>
          <w:tcPr>
            <w:tcW w:w="567"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01</w:t>
            </w:r>
          </w:p>
        </w:tc>
        <w:tc>
          <w:tcPr>
            <w:tcW w:w="42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4</w:t>
            </w:r>
          </w:p>
        </w:tc>
        <w:tc>
          <w:tcPr>
            <w:tcW w:w="416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Отношение расходов на обслуживание муниципального долга бюджета муниципального образования «</w:t>
            </w:r>
            <w:proofErr w:type="spellStart"/>
            <w:r w:rsidRPr="00647BE0">
              <w:rPr>
                <w:rFonts w:ascii="Times New Roman" w:hAnsi="Times New Roman" w:cs="Times New Roman"/>
              </w:rPr>
              <w:t>Можгинский</w:t>
            </w:r>
            <w:proofErr w:type="spellEnd"/>
            <w:r w:rsidRPr="00647BE0">
              <w:rPr>
                <w:rFonts w:ascii="Times New Roman" w:hAnsi="Times New Roman" w:cs="Times New Roman"/>
              </w:rPr>
              <w:t xml:space="preserve"> район» к объему расходов бюджета муниципального образования «</w:t>
            </w:r>
            <w:proofErr w:type="spellStart"/>
            <w:r w:rsidRPr="00647BE0">
              <w:rPr>
                <w:rFonts w:ascii="Times New Roman" w:hAnsi="Times New Roman" w:cs="Times New Roman"/>
              </w:rPr>
              <w:t>Можгинский</w:t>
            </w:r>
            <w:proofErr w:type="spellEnd"/>
            <w:r w:rsidRPr="00647BE0">
              <w:rPr>
                <w:rFonts w:ascii="Times New Roman" w:hAnsi="Times New Roman" w:cs="Times New Roman"/>
              </w:rPr>
              <w:t xml:space="preserve"> район» (за исключением объема расходов, которые осуществляются за счет субвенций, </w:t>
            </w:r>
            <w:r w:rsidRPr="00647BE0">
              <w:rPr>
                <w:rFonts w:ascii="Times New Roman" w:hAnsi="Times New Roman" w:cs="Times New Roman"/>
              </w:rPr>
              <w:lastRenderedPageBreak/>
              <w:t>предоставляемых из бюджета Удмуртской республики)</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lastRenderedPageBreak/>
              <w:t>%</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0,04</w:t>
            </w:r>
          </w:p>
        </w:tc>
        <w:tc>
          <w:tcPr>
            <w:tcW w:w="905"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0,05</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0,02</w:t>
            </w:r>
          </w:p>
        </w:tc>
        <w:tc>
          <w:tcPr>
            <w:tcW w:w="904"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0,01</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0,2</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более 15</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более 15</w:t>
            </w:r>
          </w:p>
        </w:tc>
        <w:tc>
          <w:tcPr>
            <w:tcW w:w="850"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более 15</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более 15</w:t>
            </w:r>
          </w:p>
        </w:tc>
        <w:tc>
          <w:tcPr>
            <w:tcW w:w="851" w:type="dxa"/>
          </w:tcPr>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более 15</w:t>
            </w:r>
          </w:p>
        </w:tc>
      </w:tr>
      <w:tr w:rsidR="00647BE0" w:rsidRPr="00647BE0" w:rsidTr="00723770">
        <w:trPr>
          <w:jc w:val="center"/>
        </w:trPr>
        <w:tc>
          <w:tcPr>
            <w:tcW w:w="513"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lastRenderedPageBreak/>
              <w:t>09</w:t>
            </w:r>
          </w:p>
        </w:tc>
        <w:tc>
          <w:tcPr>
            <w:tcW w:w="567"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01</w:t>
            </w:r>
          </w:p>
        </w:tc>
        <w:tc>
          <w:tcPr>
            <w:tcW w:w="42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5</w:t>
            </w:r>
          </w:p>
        </w:tc>
        <w:tc>
          <w:tcPr>
            <w:tcW w:w="416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Отношение объема просроченной задолженности по долговым обязательствам муниципального образования «</w:t>
            </w:r>
            <w:proofErr w:type="spellStart"/>
            <w:r w:rsidRPr="00647BE0">
              <w:rPr>
                <w:rFonts w:ascii="Times New Roman" w:hAnsi="Times New Roman" w:cs="Times New Roman"/>
              </w:rPr>
              <w:t>Можгинский</w:t>
            </w:r>
            <w:proofErr w:type="spellEnd"/>
            <w:r w:rsidRPr="00647BE0">
              <w:rPr>
                <w:rFonts w:ascii="Times New Roman" w:hAnsi="Times New Roman" w:cs="Times New Roman"/>
              </w:rPr>
              <w:t xml:space="preserve"> район» к общему объему муниципального долга муниципального образования «</w:t>
            </w:r>
            <w:proofErr w:type="spellStart"/>
            <w:r w:rsidRPr="00647BE0">
              <w:rPr>
                <w:rFonts w:ascii="Times New Roman" w:hAnsi="Times New Roman" w:cs="Times New Roman"/>
              </w:rPr>
              <w:t>Можгинский</w:t>
            </w:r>
            <w:proofErr w:type="spellEnd"/>
            <w:r w:rsidRPr="00647BE0">
              <w:rPr>
                <w:rFonts w:ascii="Times New Roman" w:hAnsi="Times New Roman" w:cs="Times New Roman"/>
              </w:rPr>
              <w:t xml:space="preserve"> район»</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w:t>
            </w:r>
          </w:p>
        </w:tc>
        <w:tc>
          <w:tcPr>
            <w:tcW w:w="905"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w:t>
            </w:r>
          </w:p>
        </w:tc>
        <w:tc>
          <w:tcPr>
            <w:tcW w:w="904"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w:t>
            </w:r>
          </w:p>
        </w:tc>
        <w:tc>
          <w:tcPr>
            <w:tcW w:w="850"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w:t>
            </w:r>
          </w:p>
        </w:tc>
        <w:tc>
          <w:tcPr>
            <w:tcW w:w="851" w:type="dxa"/>
          </w:tcPr>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w:t>
            </w:r>
          </w:p>
        </w:tc>
      </w:tr>
      <w:tr w:rsidR="00647BE0" w:rsidRPr="00647BE0" w:rsidTr="00723770">
        <w:trPr>
          <w:jc w:val="center"/>
        </w:trPr>
        <w:tc>
          <w:tcPr>
            <w:tcW w:w="513"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09</w:t>
            </w:r>
          </w:p>
        </w:tc>
        <w:tc>
          <w:tcPr>
            <w:tcW w:w="567"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01</w:t>
            </w:r>
          </w:p>
        </w:tc>
        <w:tc>
          <w:tcPr>
            <w:tcW w:w="42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6</w:t>
            </w:r>
          </w:p>
        </w:tc>
        <w:tc>
          <w:tcPr>
            <w:tcW w:w="416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Отношение объема заимствований бюджета муниципального образования «</w:t>
            </w:r>
            <w:proofErr w:type="spellStart"/>
            <w:r w:rsidRPr="00647BE0">
              <w:rPr>
                <w:rFonts w:ascii="Times New Roman" w:hAnsi="Times New Roman" w:cs="Times New Roman"/>
              </w:rPr>
              <w:t>Можгинский</w:t>
            </w:r>
            <w:proofErr w:type="spellEnd"/>
            <w:r w:rsidRPr="00647BE0">
              <w:rPr>
                <w:rFonts w:ascii="Times New Roman" w:hAnsi="Times New Roman" w:cs="Times New Roman"/>
              </w:rPr>
              <w:t xml:space="preserve"> район» в отчетном финансовом году к сумме, направляемой в отчетном финансовом году на финансирование дефицита бюджета и (или) погашение долговых обязательств бюджета муниципального образования «</w:t>
            </w:r>
            <w:proofErr w:type="spellStart"/>
            <w:r w:rsidRPr="00647BE0">
              <w:rPr>
                <w:rFonts w:ascii="Times New Roman" w:hAnsi="Times New Roman" w:cs="Times New Roman"/>
              </w:rPr>
              <w:t>Можгинский</w:t>
            </w:r>
            <w:proofErr w:type="spellEnd"/>
            <w:r w:rsidRPr="00647BE0">
              <w:rPr>
                <w:rFonts w:ascii="Times New Roman" w:hAnsi="Times New Roman" w:cs="Times New Roman"/>
              </w:rPr>
              <w:t xml:space="preserve"> район»</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w:t>
            </w:r>
          </w:p>
        </w:tc>
        <w:tc>
          <w:tcPr>
            <w:tcW w:w="938" w:type="dxa"/>
          </w:tcPr>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85</w:t>
            </w:r>
          </w:p>
        </w:tc>
        <w:tc>
          <w:tcPr>
            <w:tcW w:w="905" w:type="dxa"/>
          </w:tcPr>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w:t>
            </w:r>
          </w:p>
        </w:tc>
        <w:tc>
          <w:tcPr>
            <w:tcW w:w="938" w:type="dxa"/>
          </w:tcPr>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w:t>
            </w:r>
          </w:p>
        </w:tc>
        <w:tc>
          <w:tcPr>
            <w:tcW w:w="904"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более 100</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более 100</w:t>
            </w:r>
          </w:p>
        </w:tc>
        <w:tc>
          <w:tcPr>
            <w:tcW w:w="850"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более 100</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более 100</w:t>
            </w:r>
          </w:p>
        </w:tc>
        <w:tc>
          <w:tcPr>
            <w:tcW w:w="851" w:type="dxa"/>
          </w:tcPr>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более 100</w:t>
            </w:r>
          </w:p>
        </w:tc>
      </w:tr>
      <w:tr w:rsidR="00647BE0" w:rsidRPr="00647BE0" w:rsidTr="00723770">
        <w:trPr>
          <w:jc w:val="center"/>
        </w:trPr>
        <w:tc>
          <w:tcPr>
            <w:tcW w:w="513" w:type="dxa"/>
          </w:tcPr>
          <w:p w:rsidR="00647BE0" w:rsidRPr="00647BE0" w:rsidRDefault="00647BE0" w:rsidP="00647BE0">
            <w:pPr>
              <w:spacing w:line="240" w:lineRule="atLeast"/>
              <w:rPr>
                <w:rFonts w:ascii="Times New Roman" w:hAnsi="Times New Roman" w:cs="Times New Roman"/>
              </w:rPr>
            </w:pPr>
          </w:p>
        </w:tc>
        <w:tc>
          <w:tcPr>
            <w:tcW w:w="567" w:type="dxa"/>
          </w:tcPr>
          <w:p w:rsidR="00647BE0" w:rsidRPr="00647BE0" w:rsidRDefault="00647BE0" w:rsidP="00647BE0">
            <w:pPr>
              <w:spacing w:line="240" w:lineRule="atLeast"/>
              <w:rPr>
                <w:rFonts w:ascii="Times New Roman" w:hAnsi="Times New Roman" w:cs="Times New Roman"/>
              </w:rPr>
            </w:pPr>
          </w:p>
        </w:tc>
        <w:tc>
          <w:tcPr>
            <w:tcW w:w="425" w:type="dxa"/>
          </w:tcPr>
          <w:p w:rsidR="00647BE0" w:rsidRPr="00647BE0" w:rsidRDefault="00647BE0" w:rsidP="00647BE0">
            <w:pPr>
              <w:spacing w:line="240" w:lineRule="atLeast"/>
              <w:rPr>
                <w:rFonts w:ascii="Times New Roman" w:hAnsi="Times New Roman" w:cs="Times New Roman"/>
              </w:rPr>
            </w:pPr>
          </w:p>
        </w:tc>
        <w:tc>
          <w:tcPr>
            <w:tcW w:w="4165" w:type="dxa"/>
          </w:tcPr>
          <w:p w:rsidR="00647BE0" w:rsidRPr="00647BE0" w:rsidRDefault="00647BE0" w:rsidP="00647BE0">
            <w:pPr>
              <w:spacing w:line="240" w:lineRule="atLeast"/>
              <w:rPr>
                <w:rFonts w:ascii="Times New Roman" w:hAnsi="Times New Roman" w:cs="Times New Roman"/>
                <w:b/>
              </w:rPr>
            </w:pPr>
            <w:r w:rsidRPr="00647BE0">
              <w:rPr>
                <w:rFonts w:ascii="Times New Roman" w:hAnsi="Times New Roman" w:cs="Times New Roman"/>
                <w:b/>
              </w:rPr>
              <w:t>Нормативно - методическое обеспечение и осуществление внутреннего муниципального финансового контроля</w:t>
            </w:r>
          </w:p>
        </w:tc>
        <w:tc>
          <w:tcPr>
            <w:tcW w:w="992" w:type="dxa"/>
            <w:vAlign w:val="center"/>
          </w:tcPr>
          <w:p w:rsidR="00647BE0" w:rsidRPr="00647BE0" w:rsidRDefault="00647BE0" w:rsidP="00647BE0">
            <w:pPr>
              <w:spacing w:line="240" w:lineRule="atLeast"/>
              <w:rPr>
                <w:rFonts w:ascii="Times New Roman" w:hAnsi="Times New Roman" w:cs="Times New Roman"/>
              </w:rPr>
            </w:pPr>
          </w:p>
        </w:tc>
        <w:tc>
          <w:tcPr>
            <w:tcW w:w="938" w:type="dxa"/>
            <w:vAlign w:val="center"/>
          </w:tcPr>
          <w:p w:rsidR="00647BE0" w:rsidRPr="00647BE0" w:rsidRDefault="00647BE0" w:rsidP="00647BE0">
            <w:pPr>
              <w:spacing w:line="240" w:lineRule="atLeast"/>
              <w:rPr>
                <w:rFonts w:ascii="Times New Roman" w:hAnsi="Times New Roman" w:cs="Times New Roman"/>
              </w:rPr>
            </w:pPr>
          </w:p>
        </w:tc>
        <w:tc>
          <w:tcPr>
            <w:tcW w:w="905" w:type="dxa"/>
            <w:vAlign w:val="center"/>
          </w:tcPr>
          <w:p w:rsidR="00647BE0" w:rsidRPr="00647BE0" w:rsidRDefault="00647BE0" w:rsidP="00647BE0">
            <w:pPr>
              <w:spacing w:line="240" w:lineRule="atLeast"/>
              <w:rPr>
                <w:rFonts w:ascii="Times New Roman" w:hAnsi="Times New Roman" w:cs="Times New Roman"/>
              </w:rPr>
            </w:pPr>
          </w:p>
        </w:tc>
        <w:tc>
          <w:tcPr>
            <w:tcW w:w="938" w:type="dxa"/>
            <w:vAlign w:val="center"/>
          </w:tcPr>
          <w:p w:rsidR="00647BE0" w:rsidRPr="00647BE0" w:rsidRDefault="00647BE0" w:rsidP="00647BE0">
            <w:pPr>
              <w:spacing w:line="240" w:lineRule="atLeast"/>
              <w:rPr>
                <w:rFonts w:ascii="Times New Roman" w:hAnsi="Times New Roman" w:cs="Times New Roman"/>
              </w:rPr>
            </w:pPr>
          </w:p>
        </w:tc>
        <w:tc>
          <w:tcPr>
            <w:tcW w:w="904" w:type="dxa"/>
            <w:vAlign w:val="center"/>
          </w:tcPr>
          <w:p w:rsidR="00647BE0" w:rsidRPr="00647BE0" w:rsidRDefault="00647BE0" w:rsidP="00647BE0">
            <w:pPr>
              <w:spacing w:line="240" w:lineRule="atLeast"/>
              <w:rPr>
                <w:rFonts w:ascii="Times New Roman" w:hAnsi="Times New Roman" w:cs="Times New Roman"/>
              </w:rPr>
            </w:pPr>
          </w:p>
        </w:tc>
        <w:tc>
          <w:tcPr>
            <w:tcW w:w="851" w:type="dxa"/>
            <w:vAlign w:val="center"/>
          </w:tcPr>
          <w:p w:rsidR="00647BE0" w:rsidRPr="00647BE0" w:rsidRDefault="00647BE0" w:rsidP="00647BE0">
            <w:pPr>
              <w:spacing w:line="240" w:lineRule="atLeast"/>
              <w:rPr>
                <w:rFonts w:ascii="Times New Roman" w:hAnsi="Times New Roman" w:cs="Times New Roman"/>
              </w:rPr>
            </w:pPr>
          </w:p>
        </w:tc>
        <w:tc>
          <w:tcPr>
            <w:tcW w:w="992" w:type="dxa"/>
            <w:vAlign w:val="center"/>
          </w:tcPr>
          <w:p w:rsidR="00647BE0" w:rsidRPr="00647BE0" w:rsidRDefault="00647BE0" w:rsidP="00647BE0">
            <w:pPr>
              <w:spacing w:line="240" w:lineRule="atLeast"/>
              <w:rPr>
                <w:rFonts w:ascii="Times New Roman" w:hAnsi="Times New Roman" w:cs="Times New Roman"/>
              </w:rPr>
            </w:pPr>
          </w:p>
        </w:tc>
        <w:tc>
          <w:tcPr>
            <w:tcW w:w="851" w:type="dxa"/>
            <w:vAlign w:val="center"/>
          </w:tcPr>
          <w:p w:rsidR="00647BE0" w:rsidRPr="00647BE0" w:rsidRDefault="00647BE0" w:rsidP="00647BE0">
            <w:pPr>
              <w:spacing w:line="240" w:lineRule="atLeast"/>
              <w:rPr>
                <w:rFonts w:ascii="Times New Roman" w:hAnsi="Times New Roman" w:cs="Times New Roman"/>
              </w:rPr>
            </w:pPr>
          </w:p>
        </w:tc>
        <w:tc>
          <w:tcPr>
            <w:tcW w:w="850" w:type="dxa"/>
            <w:vAlign w:val="center"/>
          </w:tcPr>
          <w:p w:rsidR="00647BE0" w:rsidRPr="00647BE0" w:rsidRDefault="00647BE0" w:rsidP="00647BE0">
            <w:pPr>
              <w:spacing w:line="240" w:lineRule="atLeast"/>
              <w:rPr>
                <w:rFonts w:ascii="Times New Roman" w:hAnsi="Times New Roman" w:cs="Times New Roman"/>
              </w:rPr>
            </w:pPr>
          </w:p>
        </w:tc>
        <w:tc>
          <w:tcPr>
            <w:tcW w:w="851" w:type="dxa"/>
            <w:vAlign w:val="center"/>
          </w:tcPr>
          <w:p w:rsidR="00647BE0" w:rsidRPr="00647BE0" w:rsidRDefault="00647BE0" w:rsidP="00647BE0">
            <w:pPr>
              <w:spacing w:line="240" w:lineRule="atLeast"/>
              <w:rPr>
                <w:rFonts w:ascii="Times New Roman" w:hAnsi="Times New Roman" w:cs="Times New Roman"/>
              </w:rPr>
            </w:pPr>
          </w:p>
        </w:tc>
        <w:tc>
          <w:tcPr>
            <w:tcW w:w="851" w:type="dxa"/>
          </w:tcPr>
          <w:p w:rsidR="00647BE0" w:rsidRPr="00647BE0" w:rsidRDefault="00647BE0" w:rsidP="00647BE0">
            <w:pPr>
              <w:spacing w:line="240" w:lineRule="atLeast"/>
              <w:rPr>
                <w:rFonts w:ascii="Times New Roman" w:hAnsi="Times New Roman" w:cs="Times New Roman"/>
              </w:rPr>
            </w:pPr>
          </w:p>
        </w:tc>
      </w:tr>
      <w:tr w:rsidR="00647BE0" w:rsidRPr="00647BE0" w:rsidTr="00723770">
        <w:trPr>
          <w:jc w:val="center"/>
        </w:trPr>
        <w:tc>
          <w:tcPr>
            <w:tcW w:w="513"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09</w:t>
            </w:r>
          </w:p>
        </w:tc>
        <w:tc>
          <w:tcPr>
            <w:tcW w:w="567"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01</w:t>
            </w:r>
          </w:p>
        </w:tc>
        <w:tc>
          <w:tcPr>
            <w:tcW w:w="42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7</w:t>
            </w:r>
          </w:p>
        </w:tc>
        <w:tc>
          <w:tcPr>
            <w:tcW w:w="416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 xml:space="preserve">Удельный вес проведенных контрольных мероприятий по осуществлению внутреннего муниципального финансового контроля к числу запланированных мероприятий </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100</w:t>
            </w:r>
          </w:p>
        </w:tc>
        <w:tc>
          <w:tcPr>
            <w:tcW w:w="905"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100</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100</w:t>
            </w:r>
          </w:p>
        </w:tc>
        <w:tc>
          <w:tcPr>
            <w:tcW w:w="904"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100</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100</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100</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100</w:t>
            </w:r>
          </w:p>
        </w:tc>
        <w:tc>
          <w:tcPr>
            <w:tcW w:w="850"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100</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100</w:t>
            </w:r>
          </w:p>
        </w:tc>
        <w:tc>
          <w:tcPr>
            <w:tcW w:w="851" w:type="dxa"/>
          </w:tcPr>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100</w:t>
            </w:r>
          </w:p>
        </w:tc>
      </w:tr>
      <w:tr w:rsidR="00647BE0" w:rsidRPr="00647BE0" w:rsidTr="00723770">
        <w:trPr>
          <w:jc w:val="center"/>
        </w:trPr>
        <w:tc>
          <w:tcPr>
            <w:tcW w:w="513"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09</w:t>
            </w:r>
          </w:p>
        </w:tc>
        <w:tc>
          <w:tcPr>
            <w:tcW w:w="567"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01</w:t>
            </w:r>
          </w:p>
        </w:tc>
        <w:tc>
          <w:tcPr>
            <w:tcW w:w="42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8</w:t>
            </w:r>
          </w:p>
        </w:tc>
        <w:tc>
          <w:tcPr>
            <w:tcW w:w="416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 xml:space="preserve">Удельный вес  главных распорядителей </w:t>
            </w:r>
            <w:r w:rsidRPr="00647BE0">
              <w:rPr>
                <w:rFonts w:ascii="Times New Roman" w:hAnsi="Times New Roman" w:cs="Times New Roman"/>
              </w:rPr>
              <w:lastRenderedPageBreak/>
              <w:t>средств бюджета муниципального образования «</w:t>
            </w:r>
            <w:proofErr w:type="spellStart"/>
            <w:r w:rsidRPr="00647BE0">
              <w:rPr>
                <w:rFonts w:ascii="Times New Roman" w:hAnsi="Times New Roman" w:cs="Times New Roman"/>
              </w:rPr>
              <w:t>Можгинский</w:t>
            </w:r>
            <w:proofErr w:type="spellEnd"/>
            <w:r w:rsidRPr="00647BE0">
              <w:rPr>
                <w:rFonts w:ascii="Times New Roman" w:hAnsi="Times New Roman" w:cs="Times New Roman"/>
              </w:rPr>
              <w:t xml:space="preserve"> район», главных администраторов (администраторов) доходов бюджета, главных администраторов источников финансирования дефицита бюджета, осуществляющих финансовый контроль в общем количестве главных распорядителей средств бюджета муниципального образования «</w:t>
            </w:r>
            <w:proofErr w:type="spellStart"/>
            <w:r w:rsidRPr="00647BE0">
              <w:rPr>
                <w:rFonts w:ascii="Times New Roman" w:hAnsi="Times New Roman" w:cs="Times New Roman"/>
              </w:rPr>
              <w:t>Можгинский</w:t>
            </w:r>
            <w:proofErr w:type="spellEnd"/>
            <w:r w:rsidRPr="00647BE0">
              <w:rPr>
                <w:rFonts w:ascii="Times New Roman" w:hAnsi="Times New Roman" w:cs="Times New Roman"/>
              </w:rPr>
              <w:t xml:space="preserve"> район», главных администраторов (администраторов) доходов бюджета, главных администраторов источников финансирования дефицита бюджета, на которых возложены функции по финансовому контролю</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lastRenderedPageBreak/>
              <w:t>%</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100</w:t>
            </w:r>
          </w:p>
        </w:tc>
        <w:tc>
          <w:tcPr>
            <w:tcW w:w="905"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100</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100</w:t>
            </w:r>
          </w:p>
        </w:tc>
        <w:tc>
          <w:tcPr>
            <w:tcW w:w="904"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100</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100</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100</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100</w:t>
            </w:r>
          </w:p>
        </w:tc>
        <w:tc>
          <w:tcPr>
            <w:tcW w:w="850"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100</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100</w:t>
            </w:r>
          </w:p>
        </w:tc>
        <w:tc>
          <w:tcPr>
            <w:tcW w:w="851" w:type="dxa"/>
          </w:tcPr>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100</w:t>
            </w:r>
          </w:p>
        </w:tc>
      </w:tr>
      <w:tr w:rsidR="00647BE0" w:rsidRPr="00647BE0" w:rsidTr="00723770">
        <w:trPr>
          <w:jc w:val="center"/>
        </w:trPr>
        <w:tc>
          <w:tcPr>
            <w:tcW w:w="513" w:type="dxa"/>
          </w:tcPr>
          <w:p w:rsidR="00647BE0" w:rsidRPr="00647BE0" w:rsidRDefault="00647BE0" w:rsidP="00647BE0">
            <w:pPr>
              <w:spacing w:line="240" w:lineRule="atLeast"/>
              <w:rPr>
                <w:rFonts w:ascii="Times New Roman" w:hAnsi="Times New Roman" w:cs="Times New Roman"/>
                <w:b/>
              </w:rPr>
            </w:pPr>
            <w:r w:rsidRPr="00647BE0">
              <w:rPr>
                <w:rFonts w:ascii="Times New Roman" w:hAnsi="Times New Roman" w:cs="Times New Roman"/>
                <w:b/>
              </w:rPr>
              <w:lastRenderedPageBreak/>
              <w:t>09</w:t>
            </w:r>
          </w:p>
        </w:tc>
        <w:tc>
          <w:tcPr>
            <w:tcW w:w="567" w:type="dxa"/>
          </w:tcPr>
          <w:p w:rsidR="00647BE0" w:rsidRPr="00647BE0" w:rsidRDefault="00647BE0" w:rsidP="00647BE0">
            <w:pPr>
              <w:spacing w:line="240" w:lineRule="atLeast"/>
              <w:rPr>
                <w:rFonts w:ascii="Times New Roman" w:hAnsi="Times New Roman" w:cs="Times New Roman"/>
                <w:b/>
              </w:rPr>
            </w:pPr>
            <w:r w:rsidRPr="00647BE0">
              <w:rPr>
                <w:rFonts w:ascii="Times New Roman" w:hAnsi="Times New Roman" w:cs="Times New Roman"/>
                <w:b/>
              </w:rPr>
              <w:t>02</w:t>
            </w:r>
          </w:p>
        </w:tc>
        <w:tc>
          <w:tcPr>
            <w:tcW w:w="425" w:type="dxa"/>
          </w:tcPr>
          <w:p w:rsidR="00647BE0" w:rsidRPr="00647BE0" w:rsidRDefault="00647BE0" w:rsidP="00647BE0">
            <w:pPr>
              <w:spacing w:line="240" w:lineRule="atLeast"/>
              <w:rPr>
                <w:rFonts w:ascii="Times New Roman" w:hAnsi="Times New Roman" w:cs="Times New Roman"/>
              </w:rPr>
            </w:pPr>
          </w:p>
        </w:tc>
        <w:tc>
          <w:tcPr>
            <w:tcW w:w="13237" w:type="dxa"/>
            <w:gridSpan w:val="11"/>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b/>
                <w:bCs/>
              </w:rPr>
              <w:t xml:space="preserve">Подпрограмма «Повышение эффективности бюджетных расходов консолидированного бюджета </w:t>
            </w:r>
            <w:proofErr w:type="spellStart"/>
            <w:r w:rsidRPr="00647BE0">
              <w:rPr>
                <w:rFonts w:ascii="Times New Roman" w:hAnsi="Times New Roman" w:cs="Times New Roman"/>
                <w:b/>
                <w:bCs/>
              </w:rPr>
              <w:t>Можгинского</w:t>
            </w:r>
            <w:proofErr w:type="spellEnd"/>
            <w:r w:rsidRPr="00647BE0">
              <w:rPr>
                <w:rFonts w:ascii="Times New Roman" w:hAnsi="Times New Roman" w:cs="Times New Roman"/>
                <w:b/>
                <w:bCs/>
              </w:rPr>
              <w:t xml:space="preserve"> района»</w:t>
            </w:r>
          </w:p>
        </w:tc>
        <w:tc>
          <w:tcPr>
            <w:tcW w:w="851" w:type="dxa"/>
          </w:tcPr>
          <w:p w:rsidR="00647BE0" w:rsidRPr="00647BE0" w:rsidRDefault="00647BE0" w:rsidP="00647BE0">
            <w:pPr>
              <w:spacing w:line="240" w:lineRule="atLeast"/>
              <w:rPr>
                <w:rFonts w:ascii="Times New Roman" w:hAnsi="Times New Roman" w:cs="Times New Roman"/>
                <w:b/>
                <w:bCs/>
              </w:rPr>
            </w:pPr>
          </w:p>
        </w:tc>
      </w:tr>
      <w:tr w:rsidR="00647BE0" w:rsidRPr="00647BE0" w:rsidTr="00723770">
        <w:trPr>
          <w:jc w:val="center"/>
        </w:trPr>
        <w:tc>
          <w:tcPr>
            <w:tcW w:w="513"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09</w:t>
            </w:r>
          </w:p>
        </w:tc>
        <w:tc>
          <w:tcPr>
            <w:tcW w:w="567"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02</w:t>
            </w:r>
          </w:p>
        </w:tc>
        <w:tc>
          <w:tcPr>
            <w:tcW w:w="42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w:t>
            </w:r>
          </w:p>
        </w:tc>
        <w:tc>
          <w:tcPr>
            <w:tcW w:w="416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 xml:space="preserve">Уровень качества   управления муниципальными финансами </w:t>
            </w:r>
            <w:proofErr w:type="spellStart"/>
            <w:r w:rsidRPr="00647BE0">
              <w:rPr>
                <w:rFonts w:ascii="Times New Roman" w:hAnsi="Times New Roman" w:cs="Times New Roman"/>
              </w:rPr>
              <w:t>Можгинского</w:t>
            </w:r>
            <w:proofErr w:type="spellEnd"/>
            <w:r w:rsidRPr="00647BE0">
              <w:rPr>
                <w:rFonts w:ascii="Times New Roman" w:hAnsi="Times New Roman" w:cs="Times New Roman"/>
              </w:rPr>
              <w:t xml:space="preserve"> района по результатам мониторинга и оценки качества управления муниципальными финансами муниципальных образований в Удмуртской Республике</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 xml:space="preserve">не ниже </w:t>
            </w:r>
            <w:r w:rsidRPr="00647BE0">
              <w:rPr>
                <w:rFonts w:ascii="Times New Roman" w:hAnsi="Times New Roman" w:cs="Times New Roman"/>
                <w:lang w:val="en-US"/>
              </w:rPr>
              <w:t>II</w:t>
            </w:r>
            <w:r w:rsidRPr="00647BE0">
              <w:rPr>
                <w:rFonts w:ascii="Times New Roman" w:hAnsi="Times New Roman" w:cs="Times New Roman"/>
              </w:rPr>
              <w:t xml:space="preserve"> степени качества управления муниципальными </w:t>
            </w:r>
            <w:r w:rsidRPr="00647BE0">
              <w:rPr>
                <w:rFonts w:ascii="Times New Roman" w:hAnsi="Times New Roman" w:cs="Times New Roman"/>
              </w:rPr>
              <w:lastRenderedPageBreak/>
              <w:t>финансами</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lang w:val="en-US"/>
              </w:rPr>
              <w:lastRenderedPageBreak/>
              <w:t>II</w:t>
            </w:r>
            <w:r w:rsidRPr="00647BE0">
              <w:rPr>
                <w:rFonts w:ascii="Times New Roman" w:hAnsi="Times New Roman" w:cs="Times New Roman"/>
              </w:rPr>
              <w:t xml:space="preserve"> степень качества управления муниципальными </w:t>
            </w:r>
            <w:r w:rsidRPr="00647BE0">
              <w:rPr>
                <w:rFonts w:ascii="Times New Roman" w:hAnsi="Times New Roman" w:cs="Times New Roman"/>
              </w:rPr>
              <w:lastRenderedPageBreak/>
              <w:t>финансами</w:t>
            </w:r>
          </w:p>
        </w:tc>
        <w:tc>
          <w:tcPr>
            <w:tcW w:w="905"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lang w:val="en-US"/>
              </w:rPr>
              <w:lastRenderedPageBreak/>
              <w:t>II</w:t>
            </w:r>
            <w:r w:rsidRPr="00647BE0">
              <w:rPr>
                <w:rFonts w:ascii="Times New Roman" w:hAnsi="Times New Roman" w:cs="Times New Roman"/>
              </w:rPr>
              <w:t xml:space="preserve"> степень качества управления муниципальными </w:t>
            </w:r>
            <w:r w:rsidRPr="00647BE0">
              <w:rPr>
                <w:rFonts w:ascii="Times New Roman" w:hAnsi="Times New Roman" w:cs="Times New Roman"/>
              </w:rPr>
              <w:lastRenderedPageBreak/>
              <w:t>финансами</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lang w:val="en-US"/>
              </w:rPr>
              <w:lastRenderedPageBreak/>
              <w:t>II</w:t>
            </w:r>
            <w:r w:rsidRPr="00647BE0">
              <w:rPr>
                <w:rFonts w:ascii="Times New Roman" w:hAnsi="Times New Roman" w:cs="Times New Roman"/>
              </w:rPr>
              <w:t xml:space="preserve"> степень качества управления муниципальными </w:t>
            </w:r>
            <w:r w:rsidRPr="00647BE0">
              <w:rPr>
                <w:rFonts w:ascii="Times New Roman" w:hAnsi="Times New Roman" w:cs="Times New Roman"/>
              </w:rPr>
              <w:lastRenderedPageBreak/>
              <w:t>финансами</w:t>
            </w:r>
          </w:p>
        </w:tc>
        <w:tc>
          <w:tcPr>
            <w:tcW w:w="904"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lang w:val="en-US"/>
              </w:rPr>
              <w:lastRenderedPageBreak/>
              <w:t>I</w:t>
            </w:r>
            <w:r w:rsidRPr="00647BE0">
              <w:rPr>
                <w:rFonts w:ascii="Times New Roman" w:hAnsi="Times New Roman" w:cs="Times New Roman"/>
              </w:rPr>
              <w:t xml:space="preserve"> степень качества управления муниципальными </w:t>
            </w:r>
            <w:r w:rsidRPr="00647BE0">
              <w:rPr>
                <w:rFonts w:ascii="Times New Roman" w:hAnsi="Times New Roman" w:cs="Times New Roman"/>
              </w:rPr>
              <w:lastRenderedPageBreak/>
              <w:t>финансами</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lastRenderedPageBreak/>
              <w:t xml:space="preserve">II степень качества управления муниципальными </w:t>
            </w:r>
            <w:r w:rsidRPr="00647BE0">
              <w:rPr>
                <w:rFonts w:ascii="Times New Roman" w:hAnsi="Times New Roman" w:cs="Times New Roman"/>
              </w:rPr>
              <w:lastRenderedPageBreak/>
              <w:t>финансами</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lastRenderedPageBreak/>
              <w:t>надлежащее управление</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надлежащее управление</w:t>
            </w:r>
          </w:p>
        </w:tc>
        <w:tc>
          <w:tcPr>
            <w:tcW w:w="850"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надлежащее управление</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надлежащее управление</w:t>
            </w:r>
          </w:p>
        </w:tc>
        <w:tc>
          <w:tcPr>
            <w:tcW w:w="851" w:type="dxa"/>
          </w:tcPr>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надлежащее управление</w:t>
            </w:r>
          </w:p>
        </w:tc>
      </w:tr>
      <w:tr w:rsidR="00647BE0" w:rsidRPr="00647BE0" w:rsidTr="00723770">
        <w:trPr>
          <w:jc w:val="center"/>
        </w:trPr>
        <w:tc>
          <w:tcPr>
            <w:tcW w:w="513"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lastRenderedPageBreak/>
              <w:t>09</w:t>
            </w:r>
          </w:p>
        </w:tc>
        <w:tc>
          <w:tcPr>
            <w:tcW w:w="567"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02</w:t>
            </w:r>
          </w:p>
        </w:tc>
        <w:tc>
          <w:tcPr>
            <w:tcW w:w="42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2</w:t>
            </w:r>
          </w:p>
        </w:tc>
        <w:tc>
          <w:tcPr>
            <w:tcW w:w="416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 xml:space="preserve">Утверждение бюджетов муниципальных образований </w:t>
            </w:r>
            <w:proofErr w:type="spellStart"/>
            <w:r w:rsidRPr="00647BE0">
              <w:rPr>
                <w:rFonts w:ascii="Times New Roman" w:hAnsi="Times New Roman" w:cs="Times New Roman"/>
              </w:rPr>
              <w:t>Можгинского</w:t>
            </w:r>
            <w:proofErr w:type="spellEnd"/>
            <w:r w:rsidRPr="00647BE0">
              <w:rPr>
                <w:rFonts w:ascii="Times New Roman" w:hAnsi="Times New Roman" w:cs="Times New Roman"/>
              </w:rPr>
              <w:t xml:space="preserve"> района на очередной финансовый год и плановый период (на трехлетний период)</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да</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да</w:t>
            </w:r>
          </w:p>
        </w:tc>
        <w:tc>
          <w:tcPr>
            <w:tcW w:w="905"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нет</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да</w:t>
            </w:r>
          </w:p>
        </w:tc>
        <w:tc>
          <w:tcPr>
            <w:tcW w:w="904"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да</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да</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да</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да</w:t>
            </w:r>
          </w:p>
        </w:tc>
        <w:tc>
          <w:tcPr>
            <w:tcW w:w="850"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да</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да</w:t>
            </w:r>
          </w:p>
        </w:tc>
        <w:tc>
          <w:tcPr>
            <w:tcW w:w="851" w:type="dxa"/>
          </w:tcPr>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да</w:t>
            </w:r>
          </w:p>
        </w:tc>
      </w:tr>
      <w:tr w:rsidR="00647BE0" w:rsidRPr="00647BE0" w:rsidTr="00723770">
        <w:trPr>
          <w:jc w:val="center"/>
        </w:trPr>
        <w:tc>
          <w:tcPr>
            <w:tcW w:w="513"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09</w:t>
            </w:r>
          </w:p>
        </w:tc>
        <w:tc>
          <w:tcPr>
            <w:tcW w:w="567"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02</w:t>
            </w:r>
          </w:p>
        </w:tc>
        <w:tc>
          <w:tcPr>
            <w:tcW w:w="42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3</w:t>
            </w:r>
          </w:p>
        </w:tc>
        <w:tc>
          <w:tcPr>
            <w:tcW w:w="416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 xml:space="preserve">Отношение недополученных доходов по местным налогам в результате действия налоговых льгот, установленных органами местного самоуправления, к объему налоговых доходов консолидированного бюджета </w:t>
            </w:r>
            <w:proofErr w:type="spellStart"/>
            <w:r w:rsidRPr="00647BE0">
              <w:rPr>
                <w:rFonts w:ascii="Times New Roman" w:hAnsi="Times New Roman" w:cs="Times New Roman"/>
              </w:rPr>
              <w:t>Можгинского</w:t>
            </w:r>
            <w:proofErr w:type="spellEnd"/>
            <w:r w:rsidRPr="00647BE0">
              <w:rPr>
                <w:rFonts w:ascii="Times New Roman" w:hAnsi="Times New Roman" w:cs="Times New Roman"/>
              </w:rPr>
              <w:t xml:space="preserve"> района</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w:t>
            </w:r>
          </w:p>
        </w:tc>
        <w:tc>
          <w:tcPr>
            <w:tcW w:w="938" w:type="dxa"/>
          </w:tcPr>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1,5</w:t>
            </w:r>
          </w:p>
        </w:tc>
        <w:tc>
          <w:tcPr>
            <w:tcW w:w="905" w:type="dxa"/>
          </w:tcPr>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0,1</w:t>
            </w:r>
          </w:p>
        </w:tc>
        <w:tc>
          <w:tcPr>
            <w:tcW w:w="938" w:type="dxa"/>
          </w:tcPr>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0,1</w:t>
            </w:r>
          </w:p>
        </w:tc>
        <w:tc>
          <w:tcPr>
            <w:tcW w:w="904"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1,1</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0,09</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более 5</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более 5</w:t>
            </w:r>
          </w:p>
        </w:tc>
        <w:tc>
          <w:tcPr>
            <w:tcW w:w="850"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более 5</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более 5</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более 5</w:t>
            </w:r>
          </w:p>
        </w:tc>
      </w:tr>
      <w:tr w:rsidR="00647BE0" w:rsidRPr="00647BE0" w:rsidTr="00723770">
        <w:trPr>
          <w:jc w:val="center"/>
        </w:trPr>
        <w:tc>
          <w:tcPr>
            <w:tcW w:w="513"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09</w:t>
            </w:r>
          </w:p>
        </w:tc>
        <w:tc>
          <w:tcPr>
            <w:tcW w:w="567"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02</w:t>
            </w:r>
          </w:p>
        </w:tc>
        <w:tc>
          <w:tcPr>
            <w:tcW w:w="42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4</w:t>
            </w:r>
          </w:p>
        </w:tc>
        <w:tc>
          <w:tcPr>
            <w:tcW w:w="416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Проведение конкурсного распределения принимаемых расходных обязательств с учетом эффективности планируемых мероприятий</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Да/нет</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да</w:t>
            </w:r>
          </w:p>
        </w:tc>
        <w:tc>
          <w:tcPr>
            <w:tcW w:w="905"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да</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да</w:t>
            </w:r>
          </w:p>
        </w:tc>
        <w:tc>
          <w:tcPr>
            <w:tcW w:w="904"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да</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да</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да</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да</w:t>
            </w:r>
          </w:p>
        </w:tc>
        <w:tc>
          <w:tcPr>
            <w:tcW w:w="850"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да</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да</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да</w:t>
            </w:r>
          </w:p>
        </w:tc>
      </w:tr>
      <w:tr w:rsidR="00647BE0" w:rsidRPr="00647BE0" w:rsidTr="00723770">
        <w:trPr>
          <w:jc w:val="center"/>
        </w:trPr>
        <w:tc>
          <w:tcPr>
            <w:tcW w:w="513"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09</w:t>
            </w:r>
          </w:p>
        </w:tc>
        <w:tc>
          <w:tcPr>
            <w:tcW w:w="567"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02</w:t>
            </w:r>
          </w:p>
        </w:tc>
        <w:tc>
          <w:tcPr>
            <w:tcW w:w="42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5</w:t>
            </w:r>
          </w:p>
        </w:tc>
        <w:tc>
          <w:tcPr>
            <w:tcW w:w="416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Удельный вес муниципальных учреждений, оказывающих муниципальные услуги в соответствии с муниципальными заданиями, в общем количестве муниципальных учреждений</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95</w:t>
            </w:r>
          </w:p>
        </w:tc>
        <w:tc>
          <w:tcPr>
            <w:tcW w:w="905"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96,6</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96,6</w:t>
            </w:r>
          </w:p>
        </w:tc>
        <w:tc>
          <w:tcPr>
            <w:tcW w:w="904"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96,6</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94,4</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менее 100</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менее 100</w:t>
            </w:r>
          </w:p>
        </w:tc>
        <w:tc>
          <w:tcPr>
            <w:tcW w:w="850"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менее 100</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менее 100</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менее 100</w:t>
            </w:r>
          </w:p>
        </w:tc>
      </w:tr>
      <w:tr w:rsidR="00647BE0" w:rsidRPr="00647BE0" w:rsidTr="00723770">
        <w:trPr>
          <w:jc w:val="center"/>
        </w:trPr>
        <w:tc>
          <w:tcPr>
            <w:tcW w:w="513"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09</w:t>
            </w:r>
          </w:p>
        </w:tc>
        <w:tc>
          <w:tcPr>
            <w:tcW w:w="567"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02</w:t>
            </w:r>
          </w:p>
        </w:tc>
        <w:tc>
          <w:tcPr>
            <w:tcW w:w="42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6</w:t>
            </w:r>
          </w:p>
        </w:tc>
        <w:tc>
          <w:tcPr>
            <w:tcW w:w="416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 xml:space="preserve">Средний уровень качества финансового менеджмента главных распорядителей средств консолидированного бюджета </w:t>
            </w:r>
            <w:proofErr w:type="spellStart"/>
            <w:r w:rsidRPr="00647BE0">
              <w:rPr>
                <w:rFonts w:ascii="Times New Roman" w:hAnsi="Times New Roman" w:cs="Times New Roman"/>
              </w:rPr>
              <w:t>Можгинского</w:t>
            </w:r>
            <w:proofErr w:type="spellEnd"/>
            <w:r w:rsidRPr="00647BE0">
              <w:rPr>
                <w:rFonts w:ascii="Times New Roman" w:hAnsi="Times New Roman" w:cs="Times New Roman"/>
              </w:rPr>
              <w:t xml:space="preserve"> района</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70,9</w:t>
            </w:r>
          </w:p>
        </w:tc>
        <w:tc>
          <w:tcPr>
            <w:tcW w:w="905"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99,7</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92</w:t>
            </w:r>
          </w:p>
        </w:tc>
        <w:tc>
          <w:tcPr>
            <w:tcW w:w="904"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89,2</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83,1</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ниже 70</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ниже 70</w:t>
            </w:r>
          </w:p>
        </w:tc>
        <w:tc>
          <w:tcPr>
            <w:tcW w:w="850"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ниже 70</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ниже 70</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ниже 70</w:t>
            </w:r>
          </w:p>
        </w:tc>
      </w:tr>
      <w:tr w:rsidR="00647BE0" w:rsidRPr="00647BE0" w:rsidTr="00723770">
        <w:trPr>
          <w:jc w:val="center"/>
        </w:trPr>
        <w:tc>
          <w:tcPr>
            <w:tcW w:w="513"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09</w:t>
            </w:r>
          </w:p>
        </w:tc>
        <w:tc>
          <w:tcPr>
            <w:tcW w:w="567"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02</w:t>
            </w:r>
          </w:p>
        </w:tc>
        <w:tc>
          <w:tcPr>
            <w:tcW w:w="42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7</w:t>
            </w:r>
          </w:p>
        </w:tc>
        <w:tc>
          <w:tcPr>
            <w:tcW w:w="416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 xml:space="preserve">Средний уровень качества управления финансами по отношению к </w:t>
            </w:r>
            <w:r w:rsidRPr="00647BE0">
              <w:rPr>
                <w:rFonts w:ascii="Times New Roman" w:hAnsi="Times New Roman" w:cs="Times New Roman"/>
              </w:rPr>
              <w:lastRenderedPageBreak/>
              <w:t>предыдущему году</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lastRenderedPageBreak/>
              <w:t>%</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127</w:t>
            </w:r>
          </w:p>
        </w:tc>
        <w:tc>
          <w:tcPr>
            <w:tcW w:w="905"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141</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90,6</w:t>
            </w:r>
          </w:p>
        </w:tc>
        <w:tc>
          <w:tcPr>
            <w:tcW w:w="904"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106,5</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95,8</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101</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101</w:t>
            </w:r>
          </w:p>
        </w:tc>
        <w:tc>
          <w:tcPr>
            <w:tcW w:w="850"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101</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101</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101</w:t>
            </w:r>
          </w:p>
        </w:tc>
      </w:tr>
      <w:tr w:rsidR="00647BE0" w:rsidRPr="00647BE0" w:rsidTr="00723770">
        <w:trPr>
          <w:jc w:val="center"/>
        </w:trPr>
        <w:tc>
          <w:tcPr>
            <w:tcW w:w="513"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09</w:t>
            </w:r>
          </w:p>
        </w:tc>
        <w:tc>
          <w:tcPr>
            <w:tcW w:w="567"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02</w:t>
            </w:r>
          </w:p>
        </w:tc>
        <w:tc>
          <w:tcPr>
            <w:tcW w:w="42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8</w:t>
            </w:r>
          </w:p>
        </w:tc>
        <w:tc>
          <w:tcPr>
            <w:tcW w:w="416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Оценка эффективности реализации муниципальных программ.</w:t>
            </w:r>
          </w:p>
        </w:tc>
        <w:tc>
          <w:tcPr>
            <w:tcW w:w="992" w:type="dxa"/>
            <w:vAlign w:val="center"/>
          </w:tcPr>
          <w:p w:rsidR="00647BE0" w:rsidRPr="00647BE0" w:rsidRDefault="00647BE0" w:rsidP="00647BE0">
            <w:pPr>
              <w:spacing w:line="240" w:lineRule="atLeast"/>
              <w:rPr>
                <w:rFonts w:ascii="Times New Roman" w:hAnsi="Times New Roman" w:cs="Times New Roman"/>
              </w:rPr>
            </w:pP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удовлетворительная</w:t>
            </w:r>
          </w:p>
        </w:tc>
        <w:tc>
          <w:tcPr>
            <w:tcW w:w="905"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удовлетворительная</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удовлетворительная</w:t>
            </w:r>
          </w:p>
        </w:tc>
        <w:tc>
          <w:tcPr>
            <w:tcW w:w="904"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удовлетворительная</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удовлетворительная</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удовлетворительная</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удовлетворительная</w:t>
            </w:r>
          </w:p>
        </w:tc>
        <w:tc>
          <w:tcPr>
            <w:tcW w:w="850"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удовлетворительная</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удовлетворительная</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удовлетворительная</w:t>
            </w:r>
          </w:p>
        </w:tc>
      </w:tr>
      <w:tr w:rsidR="00647BE0" w:rsidRPr="00647BE0" w:rsidTr="00723770">
        <w:trPr>
          <w:jc w:val="center"/>
        </w:trPr>
        <w:tc>
          <w:tcPr>
            <w:tcW w:w="513"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09</w:t>
            </w:r>
          </w:p>
        </w:tc>
        <w:tc>
          <w:tcPr>
            <w:tcW w:w="567"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02</w:t>
            </w:r>
          </w:p>
        </w:tc>
        <w:tc>
          <w:tcPr>
            <w:tcW w:w="42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9</w:t>
            </w:r>
          </w:p>
        </w:tc>
        <w:tc>
          <w:tcPr>
            <w:tcW w:w="416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Размещение информации о разработке нормативных правовых актов, ходе и результатах их общественного обсуждения в сети Интернет</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Да/нет</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да</w:t>
            </w:r>
          </w:p>
        </w:tc>
        <w:tc>
          <w:tcPr>
            <w:tcW w:w="905"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да</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да</w:t>
            </w:r>
          </w:p>
        </w:tc>
        <w:tc>
          <w:tcPr>
            <w:tcW w:w="904"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да</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да</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да</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да</w:t>
            </w:r>
          </w:p>
        </w:tc>
        <w:tc>
          <w:tcPr>
            <w:tcW w:w="850"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да</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да</w:t>
            </w:r>
          </w:p>
        </w:tc>
        <w:tc>
          <w:tcPr>
            <w:tcW w:w="851" w:type="dxa"/>
          </w:tcPr>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да</w:t>
            </w:r>
          </w:p>
        </w:tc>
      </w:tr>
      <w:tr w:rsidR="00647BE0" w:rsidRPr="00647BE0" w:rsidTr="00723770">
        <w:trPr>
          <w:jc w:val="center"/>
        </w:trPr>
        <w:tc>
          <w:tcPr>
            <w:tcW w:w="513" w:type="dxa"/>
          </w:tcPr>
          <w:p w:rsidR="00647BE0" w:rsidRPr="00647BE0" w:rsidRDefault="00647BE0" w:rsidP="00647BE0">
            <w:pPr>
              <w:spacing w:line="240" w:lineRule="atLeast"/>
              <w:rPr>
                <w:rFonts w:ascii="Times New Roman" w:hAnsi="Times New Roman" w:cs="Times New Roman"/>
                <w:b/>
              </w:rPr>
            </w:pPr>
          </w:p>
        </w:tc>
        <w:tc>
          <w:tcPr>
            <w:tcW w:w="567" w:type="dxa"/>
          </w:tcPr>
          <w:p w:rsidR="00647BE0" w:rsidRPr="00647BE0" w:rsidRDefault="00647BE0" w:rsidP="00647BE0">
            <w:pPr>
              <w:spacing w:line="240" w:lineRule="atLeast"/>
              <w:rPr>
                <w:rFonts w:ascii="Times New Roman" w:hAnsi="Times New Roman" w:cs="Times New Roman"/>
                <w:b/>
              </w:rPr>
            </w:pPr>
          </w:p>
        </w:tc>
        <w:tc>
          <w:tcPr>
            <w:tcW w:w="425" w:type="dxa"/>
          </w:tcPr>
          <w:p w:rsidR="00647BE0" w:rsidRPr="00647BE0" w:rsidRDefault="00647BE0" w:rsidP="00647BE0">
            <w:pPr>
              <w:spacing w:line="240" w:lineRule="atLeast"/>
              <w:rPr>
                <w:rFonts w:ascii="Times New Roman" w:hAnsi="Times New Roman" w:cs="Times New Roman"/>
              </w:rPr>
            </w:pPr>
          </w:p>
        </w:tc>
        <w:tc>
          <w:tcPr>
            <w:tcW w:w="4165" w:type="dxa"/>
          </w:tcPr>
          <w:p w:rsidR="00647BE0" w:rsidRPr="00647BE0" w:rsidRDefault="00647BE0" w:rsidP="00647BE0">
            <w:pPr>
              <w:spacing w:line="240" w:lineRule="atLeast"/>
              <w:rPr>
                <w:rFonts w:ascii="Times New Roman" w:hAnsi="Times New Roman" w:cs="Times New Roman"/>
                <w:b/>
              </w:rPr>
            </w:pPr>
            <w:r w:rsidRPr="00647BE0">
              <w:rPr>
                <w:rFonts w:ascii="Times New Roman" w:hAnsi="Times New Roman" w:cs="Times New Roman"/>
                <w:b/>
              </w:rPr>
              <w:t xml:space="preserve">Развитие системы межбюджетных отношений, содействие повышению уровня бюджетной обеспеченности муниципальных образований сельских поселений в </w:t>
            </w:r>
            <w:proofErr w:type="spellStart"/>
            <w:r w:rsidRPr="00647BE0">
              <w:rPr>
                <w:rFonts w:ascii="Times New Roman" w:hAnsi="Times New Roman" w:cs="Times New Roman"/>
                <w:b/>
              </w:rPr>
              <w:t>Можгинском</w:t>
            </w:r>
            <w:proofErr w:type="spellEnd"/>
            <w:r w:rsidRPr="00647BE0">
              <w:rPr>
                <w:rFonts w:ascii="Times New Roman" w:hAnsi="Times New Roman" w:cs="Times New Roman"/>
                <w:b/>
              </w:rPr>
              <w:t xml:space="preserve"> районе</w:t>
            </w:r>
          </w:p>
        </w:tc>
        <w:tc>
          <w:tcPr>
            <w:tcW w:w="992" w:type="dxa"/>
            <w:vAlign w:val="center"/>
          </w:tcPr>
          <w:p w:rsidR="00647BE0" w:rsidRPr="00647BE0" w:rsidRDefault="00647BE0" w:rsidP="00647BE0">
            <w:pPr>
              <w:spacing w:line="240" w:lineRule="atLeast"/>
              <w:rPr>
                <w:rFonts w:ascii="Times New Roman" w:hAnsi="Times New Roman" w:cs="Times New Roman"/>
              </w:rPr>
            </w:pPr>
          </w:p>
        </w:tc>
        <w:tc>
          <w:tcPr>
            <w:tcW w:w="938" w:type="dxa"/>
            <w:vAlign w:val="center"/>
          </w:tcPr>
          <w:p w:rsidR="00647BE0" w:rsidRPr="00647BE0" w:rsidRDefault="00647BE0" w:rsidP="00647BE0">
            <w:pPr>
              <w:spacing w:line="240" w:lineRule="atLeast"/>
              <w:rPr>
                <w:rFonts w:ascii="Times New Roman" w:hAnsi="Times New Roman" w:cs="Times New Roman"/>
              </w:rPr>
            </w:pPr>
          </w:p>
        </w:tc>
        <w:tc>
          <w:tcPr>
            <w:tcW w:w="905" w:type="dxa"/>
            <w:vAlign w:val="center"/>
          </w:tcPr>
          <w:p w:rsidR="00647BE0" w:rsidRPr="00647BE0" w:rsidRDefault="00647BE0" w:rsidP="00647BE0">
            <w:pPr>
              <w:spacing w:line="240" w:lineRule="atLeast"/>
              <w:rPr>
                <w:rFonts w:ascii="Times New Roman" w:hAnsi="Times New Roman" w:cs="Times New Roman"/>
              </w:rPr>
            </w:pPr>
          </w:p>
        </w:tc>
        <w:tc>
          <w:tcPr>
            <w:tcW w:w="938" w:type="dxa"/>
            <w:vAlign w:val="center"/>
          </w:tcPr>
          <w:p w:rsidR="00647BE0" w:rsidRPr="00647BE0" w:rsidRDefault="00647BE0" w:rsidP="00647BE0">
            <w:pPr>
              <w:spacing w:line="240" w:lineRule="atLeast"/>
              <w:rPr>
                <w:rFonts w:ascii="Times New Roman" w:hAnsi="Times New Roman" w:cs="Times New Roman"/>
              </w:rPr>
            </w:pPr>
          </w:p>
        </w:tc>
        <w:tc>
          <w:tcPr>
            <w:tcW w:w="904" w:type="dxa"/>
            <w:vAlign w:val="center"/>
          </w:tcPr>
          <w:p w:rsidR="00647BE0" w:rsidRPr="00647BE0" w:rsidRDefault="00647BE0" w:rsidP="00647BE0">
            <w:pPr>
              <w:spacing w:line="240" w:lineRule="atLeast"/>
              <w:rPr>
                <w:rFonts w:ascii="Times New Roman" w:hAnsi="Times New Roman" w:cs="Times New Roman"/>
              </w:rPr>
            </w:pPr>
          </w:p>
        </w:tc>
        <w:tc>
          <w:tcPr>
            <w:tcW w:w="851" w:type="dxa"/>
            <w:vAlign w:val="center"/>
          </w:tcPr>
          <w:p w:rsidR="00647BE0" w:rsidRPr="00647BE0" w:rsidRDefault="00647BE0" w:rsidP="00647BE0">
            <w:pPr>
              <w:spacing w:line="240" w:lineRule="atLeast"/>
              <w:rPr>
                <w:rFonts w:ascii="Times New Roman" w:hAnsi="Times New Roman" w:cs="Times New Roman"/>
              </w:rPr>
            </w:pPr>
          </w:p>
        </w:tc>
        <w:tc>
          <w:tcPr>
            <w:tcW w:w="992" w:type="dxa"/>
            <w:vAlign w:val="center"/>
          </w:tcPr>
          <w:p w:rsidR="00647BE0" w:rsidRPr="00647BE0" w:rsidRDefault="00647BE0" w:rsidP="00647BE0">
            <w:pPr>
              <w:spacing w:line="240" w:lineRule="atLeast"/>
              <w:rPr>
                <w:rFonts w:ascii="Times New Roman" w:hAnsi="Times New Roman" w:cs="Times New Roman"/>
              </w:rPr>
            </w:pPr>
          </w:p>
        </w:tc>
        <w:tc>
          <w:tcPr>
            <w:tcW w:w="851" w:type="dxa"/>
            <w:vAlign w:val="center"/>
          </w:tcPr>
          <w:p w:rsidR="00647BE0" w:rsidRPr="00647BE0" w:rsidRDefault="00647BE0" w:rsidP="00647BE0">
            <w:pPr>
              <w:spacing w:line="240" w:lineRule="atLeast"/>
              <w:rPr>
                <w:rFonts w:ascii="Times New Roman" w:hAnsi="Times New Roman" w:cs="Times New Roman"/>
              </w:rPr>
            </w:pPr>
          </w:p>
        </w:tc>
        <w:tc>
          <w:tcPr>
            <w:tcW w:w="850" w:type="dxa"/>
            <w:vAlign w:val="center"/>
          </w:tcPr>
          <w:p w:rsidR="00647BE0" w:rsidRPr="00647BE0" w:rsidRDefault="00647BE0" w:rsidP="00647BE0">
            <w:pPr>
              <w:spacing w:line="240" w:lineRule="atLeast"/>
              <w:rPr>
                <w:rFonts w:ascii="Times New Roman" w:hAnsi="Times New Roman" w:cs="Times New Roman"/>
              </w:rPr>
            </w:pPr>
          </w:p>
        </w:tc>
        <w:tc>
          <w:tcPr>
            <w:tcW w:w="851" w:type="dxa"/>
            <w:vAlign w:val="center"/>
          </w:tcPr>
          <w:p w:rsidR="00647BE0" w:rsidRPr="00647BE0" w:rsidRDefault="00647BE0" w:rsidP="00647BE0">
            <w:pPr>
              <w:spacing w:line="240" w:lineRule="atLeast"/>
              <w:rPr>
                <w:rFonts w:ascii="Times New Roman" w:hAnsi="Times New Roman" w:cs="Times New Roman"/>
              </w:rPr>
            </w:pPr>
          </w:p>
        </w:tc>
        <w:tc>
          <w:tcPr>
            <w:tcW w:w="851" w:type="dxa"/>
          </w:tcPr>
          <w:p w:rsidR="00647BE0" w:rsidRPr="00647BE0" w:rsidRDefault="00647BE0" w:rsidP="00647BE0">
            <w:pPr>
              <w:spacing w:line="240" w:lineRule="atLeast"/>
              <w:rPr>
                <w:rFonts w:ascii="Times New Roman" w:hAnsi="Times New Roman" w:cs="Times New Roman"/>
              </w:rPr>
            </w:pPr>
          </w:p>
        </w:tc>
      </w:tr>
      <w:tr w:rsidR="00647BE0" w:rsidRPr="00647BE0" w:rsidTr="00723770">
        <w:trPr>
          <w:jc w:val="center"/>
        </w:trPr>
        <w:tc>
          <w:tcPr>
            <w:tcW w:w="513"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09</w:t>
            </w:r>
          </w:p>
        </w:tc>
        <w:tc>
          <w:tcPr>
            <w:tcW w:w="567"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02</w:t>
            </w:r>
          </w:p>
        </w:tc>
        <w:tc>
          <w:tcPr>
            <w:tcW w:w="42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10</w:t>
            </w:r>
          </w:p>
        </w:tc>
        <w:tc>
          <w:tcPr>
            <w:tcW w:w="416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 xml:space="preserve">Доля просроченной кредиторской задолженности в расходах бюджетов муниципальных </w:t>
            </w:r>
            <w:proofErr w:type="gramStart"/>
            <w:r w:rsidRPr="00647BE0">
              <w:rPr>
                <w:rFonts w:ascii="Times New Roman" w:hAnsi="Times New Roman" w:cs="Times New Roman"/>
              </w:rPr>
              <w:t>образований  сельских</w:t>
            </w:r>
            <w:proofErr w:type="gramEnd"/>
            <w:r w:rsidRPr="00647BE0">
              <w:rPr>
                <w:rFonts w:ascii="Times New Roman" w:hAnsi="Times New Roman" w:cs="Times New Roman"/>
              </w:rPr>
              <w:t xml:space="preserve"> поселений  </w:t>
            </w:r>
            <w:proofErr w:type="spellStart"/>
            <w:r w:rsidRPr="00647BE0">
              <w:rPr>
                <w:rFonts w:ascii="Times New Roman" w:hAnsi="Times New Roman" w:cs="Times New Roman"/>
              </w:rPr>
              <w:t>Можгинского</w:t>
            </w:r>
            <w:proofErr w:type="spellEnd"/>
            <w:r w:rsidRPr="00647BE0">
              <w:rPr>
                <w:rFonts w:ascii="Times New Roman" w:hAnsi="Times New Roman" w:cs="Times New Roman"/>
              </w:rPr>
              <w:t xml:space="preserve"> района</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w:t>
            </w:r>
          </w:p>
        </w:tc>
        <w:tc>
          <w:tcPr>
            <w:tcW w:w="905"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w:t>
            </w:r>
          </w:p>
        </w:tc>
        <w:tc>
          <w:tcPr>
            <w:tcW w:w="904"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более 1</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более 1</w:t>
            </w:r>
          </w:p>
        </w:tc>
        <w:tc>
          <w:tcPr>
            <w:tcW w:w="850"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более 1</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более 1</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более 1</w:t>
            </w:r>
          </w:p>
        </w:tc>
      </w:tr>
      <w:tr w:rsidR="00647BE0" w:rsidRPr="00647BE0" w:rsidTr="00723770">
        <w:trPr>
          <w:jc w:val="center"/>
        </w:trPr>
        <w:tc>
          <w:tcPr>
            <w:tcW w:w="513"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09</w:t>
            </w:r>
          </w:p>
        </w:tc>
        <w:tc>
          <w:tcPr>
            <w:tcW w:w="567"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02</w:t>
            </w:r>
          </w:p>
        </w:tc>
        <w:tc>
          <w:tcPr>
            <w:tcW w:w="42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11</w:t>
            </w:r>
          </w:p>
        </w:tc>
        <w:tc>
          <w:tcPr>
            <w:tcW w:w="416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 xml:space="preserve">Отношение дефицита бюджетов муниципальных </w:t>
            </w:r>
            <w:proofErr w:type="gramStart"/>
            <w:r w:rsidRPr="00647BE0">
              <w:rPr>
                <w:rFonts w:ascii="Times New Roman" w:hAnsi="Times New Roman" w:cs="Times New Roman"/>
              </w:rPr>
              <w:t>образований  сельских</w:t>
            </w:r>
            <w:proofErr w:type="gramEnd"/>
            <w:r w:rsidRPr="00647BE0">
              <w:rPr>
                <w:rFonts w:ascii="Times New Roman" w:hAnsi="Times New Roman" w:cs="Times New Roman"/>
              </w:rPr>
              <w:t xml:space="preserve"> поселений  </w:t>
            </w:r>
            <w:proofErr w:type="spellStart"/>
            <w:r w:rsidRPr="00647BE0">
              <w:rPr>
                <w:rFonts w:ascii="Times New Roman" w:hAnsi="Times New Roman" w:cs="Times New Roman"/>
              </w:rPr>
              <w:t>Можгинского</w:t>
            </w:r>
            <w:proofErr w:type="spellEnd"/>
            <w:r w:rsidRPr="00647BE0">
              <w:rPr>
                <w:rFonts w:ascii="Times New Roman" w:hAnsi="Times New Roman" w:cs="Times New Roman"/>
              </w:rPr>
              <w:t xml:space="preserve"> района к доходам, рассчитанное в соответствии с требованиями Бюджетного Кодекса Российской Федерации</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w:t>
            </w:r>
          </w:p>
        </w:tc>
        <w:tc>
          <w:tcPr>
            <w:tcW w:w="905"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4,8</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w:t>
            </w:r>
          </w:p>
        </w:tc>
        <w:tc>
          <w:tcPr>
            <w:tcW w:w="904"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более 5</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более 5</w:t>
            </w:r>
          </w:p>
        </w:tc>
        <w:tc>
          <w:tcPr>
            <w:tcW w:w="850"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более 5</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более 5</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более 5</w:t>
            </w:r>
          </w:p>
        </w:tc>
      </w:tr>
      <w:tr w:rsidR="00647BE0" w:rsidRPr="00647BE0" w:rsidTr="00723770">
        <w:trPr>
          <w:jc w:val="center"/>
        </w:trPr>
        <w:tc>
          <w:tcPr>
            <w:tcW w:w="513"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09</w:t>
            </w:r>
          </w:p>
        </w:tc>
        <w:tc>
          <w:tcPr>
            <w:tcW w:w="567"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02</w:t>
            </w:r>
          </w:p>
        </w:tc>
        <w:tc>
          <w:tcPr>
            <w:tcW w:w="42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12</w:t>
            </w:r>
          </w:p>
        </w:tc>
        <w:tc>
          <w:tcPr>
            <w:tcW w:w="416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 xml:space="preserve">Доля муниципальных образований сельских поселений, соблюдающих установленные бюджетным законодательством Российской </w:t>
            </w:r>
            <w:r w:rsidRPr="00647BE0">
              <w:rPr>
                <w:rFonts w:ascii="Times New Roman" w:hAnsi="Times New Roman" w:cs="Times New Roman"/>
              </w:rPr>
              <w:lastRenderedPageBreak/>
              <w:t>Федерации ограничения по объемам муниципального долга и расходам на его обслуживание</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lastRenderedPageBreak/>
              <w:t>%</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100</w:t>
            </w:r>
          </w:p>
        </w:tc>
        <w:tc>
          <w:tcPr>
            <w:tcW w:w="905"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100</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100</w:t>
            </w:r>
          </w:p>
        </w:tc>
        <w:tc>
          <w:tcPr>
            <w:tcW w:w="904"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100</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100</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100</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100</w:t>
            </w:r>
          </w:p>
        </w:tc>
        <w:tc>
          <w:tcPr>
            <w:tcW w:w="850"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100</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100</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100</w:t>
            </w:r>
          </w:p>
        </w:tc>
      </w:tr>
      <w:tr w:rsidR="00647BE0" w:rsidRPr="00647BE0" w:rsidTr="00723770">
        <w:trPr>
          <w:jc w:val="center"/>
        </w:trPr>
        <w:tc>
          <w:tcPr>
            <w:tcW w:w="513"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09</w:t>
            </w:r>
          </w:p>
        </w:tc>
        <w:tc>
          <w:tcPr>
            <w:tcW w:w="567"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02</w:t>
            </w:r>
          </w:p>
        </w:tc>
        <w:tc>
          <w:tcPr>
            <w:tcW w:w="42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13</w:t>
            </w:r>
          </w:p>
        </w:tc>
        <w:tc>
          <w:tcPr>
            <w:tcW w:w="416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 xml:space="preserve">Качество управления муниципальными финансами муниципальных образований сельских поселений по результатам мониторинга и оценки качества управления муниципальными финансами </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 xml:space="preserve">не ниже </w:t>
            </w:r>
            <w:r w:rsidRPr="00647BE0">
              <w:rPr>
                <w:rFonts w:ascii="Times New Roman" w:hAnsi="Times New Roman" w:cs="Times New Roman"/>
                <w:lang w:val="en-US"/>
              </w:rPr>
              <w:t>II</w:t>
            </w:r>
            <w:r w:rsidRPr="00647BE0">
              <w:rPr>
                <w:rFonts w:ascii="Times New Roman" w:hAnsi="Times New Roman" w:cs="Times New Roman"/>
              </w:rPr>
              <w:t xml:space="preserve"> степени качества</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lang w:val="en-US"/>
              </w:rPr>
              <w:t>II</w:t>
            </w:r>
            <w:r w:rsidRPr="00647BE0">
              <w:rPr>
                <w:rFonts w:ascii="Times New Roman" w:hAnsi="Times New Roman" w:cs="Times New Roman"/>
              </w:rPr>
              <w:t xml:space="preserve"> степень качества</w:t>
            </w:r>
          </w:p>
        </w:tc>
        <w:tc>
          <w:tcPr>
            <w:tcW w:w="905"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lang w:val="en-US"/>
              </w:rPr>
              <w:t>II</w:t>
            </w:r>
            <w:r w:rsidRPr="00647BE0">
              <w:rPr>
                <w:rFonts w:ascii="Times New Roman" w:hAnsi="Times New Roman" w:cs="Times New Roman"/>
              </w:rPr>
              <w:t xml:space="preserve"> степень качества</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lang w:val="en-US"/>
              </w:rPr>
              <w:t>II</w:t>
            </w:r>
            <w:r w:rsidRPr="00647BE0">
              <w:rPr>
                <w:rFonts w:ascii="Times New Roman" w:hAnsi="Times New Roman" w:cs="Times New Roman"/>
              </w:rPr>
              <w:t xml:space="preserve"> степень качества</w:t>
            </w:r>
          </w:p>
        </w:tc>
        <w:tc>
          <w:tcPr>
            <w:tcW w:w="904"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lang w:val="en-US"/>
              </w:rPr>
              <w:t>II</w:t>
            </w:r>
            <w:r w:rsidRPr="00647BE0">
              <w:rPr>
                <w:rFonts w:ascii="Times New Roman" w:hAnsi="Times New Roman" w:cs="Times New Roman"/>
              </w:rPr>
              <w:t xml:space="preserve"> степень качества</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lang w:val="en-US"/>
              </w:rPr>
              <w:t>II</w:t>
            </w:r>
            <w:r w:rsidRPr="00647BE0">
              <w:rPr>
                <w:rFonts w:ascii="Times New Roman" w:hAnsi="Times New Roman" w:cs="Times New Roman"/>
              </w:rPr>
              <w:t xml:space="preserve"> степень качества</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 xml:space="preserve">не ниже </w:t>
            </w:r>
            <w:r w:rsidRPr="00647BE0">
              <w:rPr>
                <w:rFonts w:ascii="Times New Roman" w:hAnsi="Times New Roman" w:cs="Times New Roman"/>
                <w:lang w:val="en-US"/>
              </w:rPr>
              <w:t>II</w:t>
            </w:r>
            <w:r w:rsidRPr="00647BE0">
              <w:rPr>
                <w:rFonts w:ascii="Times New Roman" w:hAnsi="Times New Roman" w:cs="Times New Roman"/>
              </w:rPr>
              <w:t xml:space="preserve"> степени качества</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 xml:space="preserve">не ниже </w:t>
            </w:r>
            <w:r w:rsidRPr="00647BE0">
              <w:rPr>
                <w:rFonts w:ascii="Times New Roman" w:hAnsi="Times New Roman" w:cs="Times New Roman"/>
                <w:lang w:val="en-US"/>
              </w:rPr>
              <w:t>II</w:t>
            </w:r>
            <w:r w:rsidRPr="00647BE0">
              <w:rPr>
                <w:rFonts w:ascii="Times New Roman" w:hAnsi="Times New Roman" w:cs="Times New Roman"/>
              </w:rPr>
              <w:t xml:space="preserve"> степени качества</w:t>
            </w:r>
          </w:p>
        </w:tc>
        <w:tc>
          <w:tcPr>
            <w:tcW w:w="850"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 xml:space="preserve">не ниже </w:t>
            </w:r>
            <w:r w:rsidRPr="00647BE0">
              <w:rPr>
                <w:rFonts w:ascii="Times New Roman" w:hAnsi="Times New Roman" w:cs="Times New Roman"/>
                <w:lang w:val="en-US"/>
              </w:rPr>
              <w:t>II</w:t>
            </w:r>
            <w:r w:rsidRPr="00647BE0">
              <w:rPr>
                <w:rFonts w:ascii="Times New Roman" w:hAnsi="Times New Roman" w:cs="Times New Roman"/>
              </w:rPr>
              <w:t xml:space="preserve"> степени качества</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 xml:space="preserve">не ниже </w:t>
            </w:r>
            <w:r w:rsidRPr="00647BE0">
              <w:rPr>
                <w:rFonts w:ascii="Times New Roman" w:hAnsi="Times New Roman" w:cs="Times New Roman"/>
                <w:lang w:val="en-US"/>
              </w:rPr>
              <w:t>II</w:t>
            </w:r>
            <w:r w:rsidRPr="00647BE0">
              <w:rPr>
                <w:rFonts w:ascii="Times New Roman" w:hAnsi="Times New Roman" w:cs="Times New Roman"/>
              </w:rPr>
              <w:t xml:space="preserve"> степени качества</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 xml:space="preserve">не ниже </w:t>
            </w:r>
            <w:r w:rsidRPr="00647BE0">
              <w:rPr>
                <w:rFonts w:ascii="Times New Roman" w:hAnsi="Times New Roman" w:cs="Times New Roman"/>
                <w:lang w:val="en-US"/>
              </w:rPr>
              <w:t>II</w:t>
            </w:r>
            <w:r w:rsidRPr="00647BE0">
              <w:rPr>
                <w:rFonts w:ascii="Times New Roman" w:hAnsi="Times New Roman" w:cs="Times New Roman"/>
              </w:rPr>
              <w:t xml:space="preserve"> степени качества</w:t>
            </w:r>
          </w:p>
        </w:tc>
      </w:tr>
      <w:tr w:rsidR="00647BE0" w:rsidRPr="00647BE0" w:rsidTr="00723770">
        <w:trPr>
          <w:jc w:val="center"/>
        </w:trPr>
        <w:tc>
          <w:tcPr>
            <w:tcW w:w="513" w:type="dxa"/>
          </w:tcPr>
          <w:p w:rsidR="00647BE0" w:rsidRPr="00647BE0" w:rsidRDefault="00647BE0" w:rsidP="00647BE0">
            <w:pPr>
              <w:spacing w:line="240" w:lineRule="atLeast"/>
              <w:rPr>
                <w:rFonts w:ascii="Times New Roman" w:hAnsi="Times New Roman" w:cs="Times New Roman"/>
                <w:b/>
              </w:rPr>
            </w:pPr>
            <w:r w:rsidRPr="00647BE0">
              <w:rPr>
                <w:rFonts w:ascii="Times New Roman" w:hAnsi="Times New Roman" w:cs="Times New Roman"/>
                <w:b/>
              </w:rPr>
              <w:t>09</w:t>
            </w:r>
          </w:p>
        </w:tc>
        <w:tc>
          <w:tcPr>
            <w:tcW w:w="567" w:type="dxa"/>
          </w:tcPr>
          <w:p w:rsidR="00647BE0" w:rsidRPr="00647BE0" w:rsidRDefault="00647BE0" w:rsidP="00647BE0">
            <w:pPr>
              <w:spacing w:line="240" w:lineRule="atLeast"/>
              <w:rPr>
                <w:rFonts w:ascii="Times New Roman" w:hAnsi="Times New Roman" w:cs="Times New Roman"/>
                <w:b/>
              </w:rPr>
            </w:pPr>
            <w:r w:rsidRPr="00647BE0">
              <w:rPr>
                <w:rFonts w:ascii="Times New Roman" w:hAnsi="Times New Roman" w:cs="Times New Roman"/>
                <w:b/>
              </w:rPr>
              <w:t>02</w:t>
            </w:r>
          </w:p>
        </w:tc>
        <w:tc>
          <w:tcPr>
            <w:tcW w:w="425" w:type="dxa"/>
          </w:tcPr>
          <w:p w:rsidR="00647BE0" w:rsidRPr="00647BE0" w:rsidRDefault="00647BE0" w:rsidP="00647BE0">
            <w:pPr>
              <w:spacing w:line="240" w:lineRule="atLeast"/>
              <w:rPr>
                <w:rFonts w:ascii="Times New Roman" w:hAnsi="Times New Roman" w:cs="Times New Roman"/>
              </w:rPr>
            </w:pPr>
          </w:p>
        </w:tc>
        <w:tc>
          <w:tcPr>
            <w:tcW w:w="4165" w:type="dxa"/>
          </w:tcPr>
          <w:p w:rsidR="00647BE0" w:rsidRPr="00647BE0" w:rsidRDefault="00647BE0" w:rsidP="00647BE0">
            <w:pPr>
              <w:spacing w:line="240" w:lineRule="atLeast"/>
              <w:rPr>
                <w:rFonts w:ascii="Times New Roman" w:hAnsi="Times New Roman" w:cs="Times New Roman"/>
                <w:b/>
              </w:rPr>
            </w:pPr>
            <w:r w:rsidRPr="00647BE0">
              <w:rPr>
                <w:rFonts w:ascii="Times New Roman" w:hAnsi="Times New Roman" w:cs="Times New Roman"/>
                <w:b/>
              </w:rPr>
              <w:t>Развитие инициативного бюджетирования</w:t>
            </w:r>
          </w:p>
        </w:tc>
        <w:tc>
          <w:tcPr>
            <w:tcW w:w="992" w:type="dxa"/>
            <w:vAlign w:val="center"/>
          </w:tcPr>
          <w:p w:rsidR="00647BE0" w:rsidRPr="00647BE0" w:rsidRDefault="00647BE0" w:rsidP="00647BE0">
            <w:pPr>
              <w:spacing w:line="240" w:lineRule="atLeast"/>
              <w:rPr>
                <w:rFonts w:ascii="Times New Roman" w:hAnsi="Times New Roman" w:cs="Times New Roman"/>
              </w:rPr>
            </w:pPr>
          </w:p>
        </w:tc>
        <w:tc>
          <w:tcPr>
            <w:tcW w:w="938" w:type="dxa"/>
            <w:vAlign w:val="center"/>
          </w:tcPr>
          <w:p w:rsidR="00647BE0" w:rsidRPr="00647BE0" w:rsidRDefault="00647BE0" w:rsidP="00647BE0">
            <w:pPr>
              <w:spacing w:line="240" w:lineRule="atLeast"/>
              <w:rPr>
                <w:rFonts w:ascii="Times New Roman" w:hAnsi="Times New Roman" w:cs="Times New Roman"/>
                <w:lang w:val="en-US"/>
              </w:rPr>
            </w:pPr>
          </w:p>
        </w:tc>
        <w:tc>
          <w:tcPr>
            <w:tcW w:w="905" w:type="dxa"/>
            <w:vAlign w:val="center"/>
          </w:tcPr>
          <w:p w:rsidR="00647BE0" w:rsidRPr="00647BE0" w:rsidRDefault="00647BE0" w:rsidP="00647BE0">
            <w:pPr>
              <w:spacing w:line="240" w:lineRule="atLeast"/>
              <w:rPr>
                <w:rFonts w:ascii="Times New Roman" w:hAnsi="Times New Roman" w:cs="Times New Roman"/>
                <w:lang w:val="en-US"/>
              </w:rPr>
            </w:pPr>
          </w:p>
        </w:tc>
        <w:tc>
          <w:tcPr>
            <w:tcW w:w="938" w:type="dxa"/>
            <w:vAlign w:val="center"/>
          </w:tcPr>
          <w:p w:rsidR="00647BE0" w:rsidRPr="00647BE0" w:rsidRDefault="00647BE0" w:rsidP="00647BE0">
            <w:pPr>
              <w:spacing w:line="240" w:lineRule="atLeast"/>
              <w:rPr>
                <w:rFonts w:ascii="Times New Roman" w:hAnsi="Times New Roman" w:cs="Times New Roman"/>
                <w:lang w:val="en-US"/>
              </w:rPr>
            </w:pPr>
          </w:p>
        </w:tc>
        <w:tc>
          <w:tcPr>
            <w:tcW w:w="904" w:type="dxa"/>
            <w:vAlign w:val="center"/>
          </w:tcPr>
          <w:p w:rsidR="00647BE0" w:rsidRPr="00647BE0" w:rsidRDefault="00647BE0" w:rsidP="00647BE0">
            <w:pPr>
              <w:spacing w:line="240" w:lineRule="atLeast"/>
              <w:rPr>
                <w:rFonts w:ascii="Times New Roman" w:hAnsi="Times New Roman" w:cs="Times New Roman"/>
                <w:lang w:val="en-US"/>
              </w:rPr>
            </w:pPr>
          </w:p>
        </w:tc>
        <w:tc>
          <w:tcPr>
            <w:tcW w:w="851" w:type="dxa"/>
            <w:vAlign w:val="center"/>
          </w:tcPr>
          <w:p w:rsidR="00647BE0" w:rsidRPr="00647BE0" w:rsidRDefault="00647BE0" w:rsidP="00647BE0">
            <w:pPr>
              <w:spacing w:line="240" w:lineRule="atLeast"/>
              <w:rPr>
                <w:rFonts w:ascii="Times New Roman" w:hAnsi="Times New Roman" w:cs="Times New Roman"/>
              </w:rPr>
            </w:pPr>
          </w:p>
        </w:tc>
        <w:tc>
          <w:tcPr>
            <w:tcW w:w="992" w:type="dxa"/>
            <w:vAlign w:val="center"/>
          </w:tcPr>
          <w:p w:rsidR="00647BE0" w:rsidRPr="00647BE0" w:rsidRDefault="00647BE0" w:rsidP="00647BE0">
            <w:pPr>
              <w:spacing w:line="240" w:lineRule="atLeast"/>
              <w:rPr>
                <w:rFonts w:ascii="Times New Roman" w:hAnsi="Times New Roman" w:cs="Times New Roman"/>
              </w:rPr>
            </w:pPr>
          </w:p>
        </w:tc>
        <w:tc>
          <w:tcPr>
            <w:tcW w:w="851" w:type="dxa"/>
            <w:vAlign w:val="center"/>
          </w:tcPr>
          <w:p w:rsidR="00647BE0" w:rsidRPr="00647BE0" w:rsidRDefault="00647BE0" w:rsidP="00647BE0">
            <w:pPr>
              <w:spacing w:line="240" w:lineRule="atLeast"/>
              <w:rPr>
                <w:rFonts w:ascii="Times New Roman" w:hAnsi="Times New Roman" w:cs="Times New Roman"/>
              </w:rPr>
            </w:pPr>
          </w:p>
        </w:tc>
        <w:tc>
          <w:tcPr>
            <w:tcW w:w="850" w:type="dxa"/>
            <w:vAlign w:val="center"/>
          </w:tcPr>
          <w:p w:rsidR="00647BE0" w:rsidRPr="00647BE0" w:rsidRDefault="00647BE0" w:rsidP="00647BE0">
            <w:pPr>
              <w:spacing w:line="240" w:lineRule="atLeast"/>
              <w:rPr>
                <w:rFonts w:ascii="Times New Roman" w:hAnsi="Times New Roman" w:cs="Times New Roman"/>
              </w:rPr>
            </w:pPr>
          </w:p>
        </w:tc>
        <w:tc>
          <w:tcPr>
            <w:tcW w:w="851" w:type="dxa"/>
            <w:vAlign w:val="center"/>
          </w:tcPr>
          <w:p w:rsidR="00647BE0" w:rsidRPr="00647BE0" w:rsidRDefault="00647BE0" w:rsidP="00647BE0">
            <w:pPr>
              <w:spacing w:line="240" w:lineRule="atLeast"/>
              <w:rPr>
                <w:rFonts w:ascii="Times New Roman" w:hAnsi="Times New Roman" w:cs="Times New Roman"/>
              </w:rPr>
            </w:pPr>
          </w:p>
        </w:tc>
        <w:tc>
          <w:tcPr>
            <w:tcW w:w="851" w:type="dxa"/>
            <w:vAlign w:val="center"/>
          </w:tcPr>
          <w:p w:rsidR="00647BE0" w:rsidRPr="00647BE0" w:rsidRDefault="00647BE0" w:rsidP="00647BE0">
            <w:pPr>
              <w:spacing w:line="240" w:lineRule="atLeast"/>
              <w:rPr>
                <w:rFonts w:ascii="Times New Roman" w:hAnsi="Times New Roman" w:cs="Times New Roman"/>
              </w:rPr>
            </w:pPr>
          </w:p>
        </w:tc>
      </w:tr>
      <w:tr w:rsidR="00647BE0" w:rsidRPr="00647BE0" w:rsidTr="00723770">
        <w:trPr>
          <w:jc w:val="center"/>
        </w:trPr>
        <w:tc>
          <w:tcPr>
            <w:tcW w:w="513"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09</w:t>
            </w:r>
          </w:p>
        </w:tc>
        <w:tc>
          <w:tcPr>
            <w:tcW w:w="567"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02</w:t>
            </w:r>
          </w:p>
        </w:tc>
        <w:tc>
          <w:tcPr>
            <w:tcW w:w="42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14</w:t>
            </w:r>
          </w:p>
        </w:tc>
        <w:tc>
          <w:tcPr>
            <w:tcW w:w="416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 xml:space="preserve">Количество проектов, реализованных на территории </w:t>
            </w:r>
            <w:proofErr w:type="spellStart"/>
            <w:r w:rsidRPr="00647BE0">
              <w:rPr>
                <w:rFonts w:ascii="Times New Roman" w:hAnsi="Times New Roman" w:cs="Times New Roman"/>
              </w:rPr>
              <w:t>Можгинского</w:t>
            </w:r>
            <w:proofErr w:type="spellEnd"/>
            <w:r w:rsidRPr="00647BE0">
              <w:rPr>
                <w:rFonts w:ascii="Times New Roman" w:hAnsi="Times New Roman" w:cs="Times New Roman"/>
              </w:rPr>
              <w:t xml:space="preserve"> района в рамках инициативного бюджетирования</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менее 3</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w:t>
            </w:r>
          </w:p>
        </w:tc>
        <w:tc>
          <w:tcPr>
            <w:tcW w:w="905"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w:t>
            </w:r>
          </w:p>
        </w:tc>
        <w:tc>
          <w:tcPr>
            <w:tcW w:w="904"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w:t>
            </w:r>
          </w:p>
        </w:tc>
        <w:tc>
          <w:tcPr>
            <w:tcW w:w="851" w:type="dxa"/>
          </w:tcPr>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11</w:t>
            </w:r>
          </w:p>
        </w:tc>
        <w:tc>
          <w:tcPr>
            <w:tcW w:w="992" w:type="dxa"/>
          </w:tcPr>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менее 3</w:t>
            </w:r>
          </w:p>
        </w:tc>
        <w:tc>
          <w:tcPr>
            <w:tcW w:w="851" w:type="dxa"/>
          </w:tcPr>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менее 3</w:t>
            </w:r>
          </w:p>
        </w:tc>
        <w:tc>
          <w:tcPr>
            <w:tcW w:w="850" w:type="dxa"/>
          </w:tcPr>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менее 3</w:t>
            </w:r>
          </w:p>
        </w:tc>
        <w:tc>
          <w:tcPr>
            <w:tcW w:w="851" w:type="dxa"/>
          </w:tcPr>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менее 3</w:t>
            </w:r>
          </w:p>
        </w:tc>
        <w:tc>
          <w:tcPr>
            <w:tcW w:w="851" w:type="dxa"/>
          </w:tcPr>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менее 3</w:t>
            </w:r>
          </w:p>
        </w:tc>
      </w:tr>
      <w:tr w:rsidR="00647BE0" w:rsidRPr="00647BE0" w:rsidTr="00723770">
        <w:trPr>
          <w:jc w:val="center"/>
        </w:trPr>
        <w:tc>
          <w:tcPr>
            <w:tcW w:w="513" w:type="dxa"/>
          </w:tcPr>
          <w:p w:rsidR="00647BE0" w:rsidRPr="00647BE0" w:rsidRDefault="00647BE0" w:rsidP="00647BE0">
            <w:pPr>
              <w:spacing w:line="240" w:lineRule="atLeast"/>
              <w:rPr>
                <w:rFonts w:ascii="Times New Roman" w:hAnsi="Times New Roman" w:cs="Times New Roman"/>
                <w:b/>
              </w:rPr>
            </w:pPr>
            <w:r w:rsidRPr="00647BE0">
              <w:rPr>
                <w:rFonts w:ascii="Times New Roman" w:hAnsi="Times New Roman" w:cs="Times New Roman"/>
                <w:b/>
              </w:rPr>
              <w:t>09</w:t>
            </w:r>
          </w:p>
        </w:tc>
        <w:tc>
          <w:tcPr>
            <w:tcW w:w="567" w:type="dxa"/>
          </w:tcPr>
          <w:p w:rsidR="00647BE0" w:rsidRPr="00647BE0" w:rsidRDefault="00647BE0" w:rsidP="00647BE0">
            <w:pPr>
              <w:spacing w:line="240" w:lineRule="atLeast"/>
              <w:rPr>
                <w:rFonts w:ascii="Times New Roman" w:hAnsi="Times New Roman" w:cs="Times New Roman"/>
                <w:b/>
              </w:rPr>
            </w:pPr>
            <w:r w:rsidRPr="00647BE0">
              <w:rPr>
                <w:rFonts w:ascii="Times New Roman" w:hAnsi="Times New Roman" w:cs="Times New Roman"/>
                <w:b/>
              </w:rPr>
              <w:t>03</w:t>
            </w:r>
          </w:p>
        </w:tc>
        <w:tc>
          <w:tcPr>
            <w:tcW w:w="425" w:type="dxa"/>
          </w:tcPr>
          <w:p w:rsidR="00647BE0" w:rsidRPr="00647BE0" w:rsidRDefault="00647BE0" w:rsidP="00647BE0">
            <w:pPr>
              <w:spacing w:line="240" w:lineRule="atLeast"/>
              <w:rPr>
                <w:rFonts w:ascii="Times New Roman" w:hAnsi="Times New Roman" w:cs="Times New Roman"/>
              </w:rPr>
            </w:pPr>
          </w:p>
        </w:tc>
        <w:tc>
          <w:tcPr>
            <w:tcW w:w="13237" w:type="dxa"/>
            <w:gridSpan w:val="11"/>
          </w:tcPr>
          <w:p w:rsidR="00647BE0" w:rsidRPr="00647BE0" w:rsidRDefault="00647BE0" w:rsidP="00647BE0">
            <w:pPr>
              <w:spacing w:line="240" w:lineRule="atLeast"/>
              <w:rPr>
                <w:rFonts w:ascii="Times New Roman" w:hAnsi="Times New Roman" w:cs="Times New Roman"/>
                <w:b/>
              </w:rPr>
            </w:pPr>
            <w:r w:rsidRPr="00647BE0">
              <w:rPr>
                <w:rFonts w:ascii="Times New Roman" w:hAnsi="Times New Roman" w:cs="Times New Roman"/>
                <w:b/>
              </w:rPr>
              <w:t>Подпрограмма «Создание условий для реализации муниципальной программы»</w:t>
            </w:r>
          </w:p>
          <w:p w:rsidR="00647BE0" w:rsidRPr="00647BE0" w:rsidRDefault="00647BE0" w:rsidP="00647BE0">
            <w:pPr>
              <w:spacing w:line="240" w:lineRule="atLeast"/>
              <w:rPr>
                <w:rFonts w:ascii="Times New Roman" w:hAnsi="Times New Roman" w:cs="Times New Roman"/>
                <w:b/>
              </w:rPr>
            </w:pPr>
          </w:p>
        </w:tc>
        <w:tc>
          <w:tcPr>
            <w:tcW w:w="851" w:type="dxa"/>
          </w:tcPr>
          <w:p w:rsidR="00647BE0" w:rsidRPr="00647BE0" w:rsidRDefault="00647BE0" w:rsidP="00647BE0">
            <w:pPr>
              <w:spacing w:line="240" w:lineRule="atLeast"/>
              <w:rPr>
                <w:rFonts w:ascii="Times New Roman" w:hAnsi="Times New Roman" w:cs="Times New Roman"/>
                <w:b/>
              </w:rPr>
            </w:pPr>
          </w:p>
        </w:tc>
      </w:tr>
      <w:tr w:rsidR="00647BE0" w:rsidRPr="00647BE0" w:rsidTr="00723770">
        <w:trPr>
          <w:jc w:val="center"/>
        </w:trPr>
        <w:tc>
          <w:tcPr>
            <w:tcW w:w="513"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09</w:t>
            </w:r>
          </w:p>
        </w:tc>
        <w:tc>
          <w:tcPr>
            <w:tcW w:w="567"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03</w:t>
            </w:r>
          </w:p>
        </w:tc>
        <w:tc>
          <w:tcPr>
            <w:tcW w:w="42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w:t>
            </w:r>
          </w:p>
        </w:tc>
        <w:tc>
          <w:tcPr>
            <w:tcW w:w="4165" w:type="dxa"/>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Уровень выполнения целевых показателей (индикаторов) муниципальной программы</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102,5</w:t>
            </w:r>
          </w:p>
        </w:tc>
        <w:tc>
          <w:tcPr>
            <w:tcW w:w="905"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101</w:t>
            </w:r>
          </w:p>
        </w:tc>
        <w:tc>
          <w:tcPr>
            <w:tcW w:w="938"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96,5</w:t>
            </w:r>
          </w:p>
        </w:tc>
        <w:tc>
          <w:tcPr>
            <w:tcW w:w="904"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99,9</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98</w:t>
            </w:r>
          </w:p>
        </w:tc>
        <w:tc>
          <w:tcPr>
            <w:tcW w:w="992"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менее 80</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менее 80</w:t>
            </w:r>
          </w:p>
        </w:tc>
        <w:tc>
          <w:tcPr>
            <w:tcW w:w="850"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менее 80</w:t>
            </w:r>
          </w:p>
        </w:tc>
        <w:tc>
          <w:tcPr>
            <w:tcW w:w="851" w:type="dxa"/>
            <w:vAlign w:val="center"/>
          </w:tcPr>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менее 80</w:t>
            </w:r>
          </w:p>
        </w:tc>
        <w:tc>
          <w:tcPr>
            <w:tcW w:w="851" w:type="dxa"/>
          </w:tcPr>
          <w:p w:rsidR="00647BE0" w:rsidRPr="00647BE0" w:rsidRDefault="00647BE0" w:rsidP="00647BE0">
            <w:pPr>
              <w:spacing w:line="240" w:lineRule="atLeast"/>
              <w:rPr>
                <w:rFonts w:ascii="Times New Roman" w:hAnsi="Times New Roman" w:cs="Times New Roman"/>
              </w:rPr>
            </w:pPr>
          </w:p>
          <w:p w:rsidR="00647BE0" w:rsidRPr="00647BE0" w:rsidRDefault="00647BE0" w:rsidP="00647BE0">
            <w:pPr>
              <w:spacing w:line="240" w:lineRule="atLeast"/>
              <w:rPr>
                <w:rFonts w:ascii="Times New Roman" w:hAnsi="Times New Roman" w:cs="Times New Roman"/>
              </w:rPr>
            </w:pPr>
            <w:r w:rsidRPr="00647BE0">
              <w:rPr>
                <w:rFonts w:ascii="Times New Roman" w:hAnsi="Times New Roman" w:cs="Times New Roman"/>
              </w:rPr>
              <w:t>не менее 80</w:t>
            </w:r>
          </w:p>
        </w:tc>
      </w:tr>
    </w:tbl>
    <w:p w:rsidR="00647BE0" w:rsidRPr="00647BE0" w:rsidRDefault="00647BE0" w:rsidP="00647BE0">
      <w:pPr>
        <w:spacing w:after="0" w:line="240" w:lineRule="atLeast"/>
        <w:rPr>
          <w:rFonts w:ascii="Times New Roman" w:hAnsi="Times New Roman" w:cs="Times New Roman"/>
        </w:rPr>
      </w:pPr>
    </w:p>
    <w:p w:rsidR="000A3F5F" w:rsidRPr="000A3F5F" w:rsidRDefault="000A3F5F" w:rsidP="000A3F5F">
      <w:pPr>
        <w:spacing w:after="0" w:line="240" w:lineRule="atLeast"/>
        <w:rPr>
          <w:rFonts w:ascii="Times New Roman" w:hAnsi="Times New Roman" w:cs="Times New Roman"/>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tbl>
      <w:tblPr>
        <w:tblStyle w:val="24"/>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4"/>
        <w:gridCol w:w="4488"/>
        <w:gridCol w:w="6095"/>
      </w:tblGrid>
      <w:tr w:rsidR="000A3F5F" w:rsidRPr="000A3F5F" w:rsidTr="000A3F5F">
        <w:tc>
          <w:tcPr>
            <w:tcW w:w="4834" w:type="dxa"/>
          </w:tcPr>
          <w:p w:rsidR="000A3F5F" w:rsidRPr="000A3F5F" w:rsidRDefault="000A3F5F" w:rsidP="000A3F5F">
            <w:pPr>
              <w:spacing w:line="240" w:lineRule="atLeast"/>
              <w:jc w:val="center"/>
              <w:rPr>
                <w:rFonts w:ascii="Times New Roman" w:hAnsi="Times New Roman" w:cs="Times New Roman"/>
              </w:rPr>
            </w:pPr>
          </w:p>
        </w:tc>
        <w:tc>
          <w:tcPr>
            <w:tcW w:w="4488" w:type="dxa"/>
          </w:tcPr>
          <w:p w:rsidR="000A3F5F" w:rsidRDefault="000A3F5F" w:rsidP="000A3F5F">
            <w:pPr>
              <w:spacing w:line="240" w:lineRule="atLeast"/>
              <w:jc w:val="center"/>
              <w:rPr>
                <w:rFonts w:ascii="Times New Roman" w:hAnsi="Times New Roman" w:cs="Times New Roman"/>
              </w:rPr>
            </w:pPr>
          </w:p>
          <w:p w:rsidR="00EC2F4B" w:rsidRDefault="00EC2F4B" w:rsidP="000A3F5F">
            <w:pPr>
              <w:spacing w:line="240" w:lineRule="atLeast"/>
              <w:jc w:val="center"/>
              <w:rPr>
                <w:rFonts w:ascii="Times New Roman" w:hAnsi="Times New Roman" w:cs="Times New Roman"/>
              </w:rPr>
            </w:pPr>
          </w:p>
          <w:p w:rsidR="00EC2F4B" w:rsidRPr="000A3F5F" w:rsidRDefault="00EC2F4B" w:rsidP="000A3F5F">
            <w:pPr>
              <w:spacing w:line="240" w:lineRule="atLeast"/>
              <w:jc w:val="center"/>
              <w:rPr>
                <w:rFonts w:ascii="Times New Roman" w:hAnsi="Times New Roman" w:cs="Times New Roman"/>
              </w:rPr>
            </w:pPr>
          </w:p>
        </w:tc>
        <w:tc>
          <w:tcPr>
            <w:tcW w:w="6095" w:type="dxa"/>
          </w:tcPr>
          <w:p w:rsidR="00EC2F4B" w:rsidRDefault="00EC2F4B" w:rsidP="000A3F5F">
            <w:pPr>
              <w:spacing w:line="240" w:lineRule="atLeast"/>
              <w:rPr>
                <w:rFonts w:ascii="Times New Roman" w:hAnsi="Times New Roman" w:cs="Times New Roman"/>
              </w:rPr>
            </w:pPr>
          </w:p>
          <w:p w:rsidR="000A3F5F" w:rsidRPr="000A3F5F" w:rsidRDefault="000A3F5F" w:rsidP="000A3F5F">
            <w:pPr>
              <w:spacing w:line="240" w:lineRule="atLeast"/>
              <w:rPr>
                <w:rFonts w:ascii="Times New Roman" w:hAnsi="Times New Roman" w:cs="Times New Roman"/>
              </w:rPr>
            </w:pPr>
            <w:r w:rsidRPr="000A3F5F">
              <w:rPr>
                <w:rFonts w:ascii="Times New Roman" w:hAnsi="Times New Roman" w:cs="Times New Roman"/>
              </w:rPr>
              <w:t xml:space="preserve">Приложение 1а                                                                                                                                                                  к муниципальной программе </w:t>
            </w:r>
            <w:proofErr w:type="spellStart"/>
            <w:r w:rsidRPr="000A3F5F">
              <w:rPr>
                <w:rFonts w:ascii="Times New Roman" w:hAnsi="Times New Roman" w:cs="Times New Roman"/>
              </w:rPr>
              <w:t>Можгинского</w:t>
            </w:r>
            <w:proofErr w:type="spellEnd"/>
            <w:r w:rsidRPr="000A3F5F">
              <w:rPr>
                <w:rFonts w:ascii="Times New Roman" w:hAnsi="Times New Roman" w:cs="Times New Roman"/>
              </w:rPr>
              <w:t xml:space="preserve"> района                                                                                                                                                              «Управление </w:t>
            </w:r>
            <w:r w:rsidRPr="000A3F5F">
              <w:rPr>
                <w:rFonts w:ascii="Times New Roman" w:hAnsi="Times New Roman" w:cs="Times New Roman"/>
                <w:szCs w:val="28"/>
              </w:rPr>
              <w:t>муниципальными финансами</w:t>
            </w:r>
            <w:r w:rsidRPr="000A3F5F">
              <w:rPr>
                <w:rFonts w:ascii="Times New Roman" w:hAnsi="Times New Roman" w:cs="Times New Roman"/>
              </w:rPr>
              <w:t xml:space="preserve">»                                                                                                                                                                           </w:t>
            </w:r>
          </w:p>
        </w:tc>
      </w:tr>
    </w:tbl>
    <w:p w:rsidR="000A3F5F" w:rsidRPr="000A3F5F" w:rsidRDefault="000A3F5F" w:rsidP="000A3F5F">
      <w:pPr>
        <w:spacing w:after="0" w:line="240" w:lineRule="atLeast"/>
        <w:jc w:val="center"/>
        <w:rPr>
          <w:rFonts w:ascii="Times New Roman" w:hAnsi="Times New Roman" w:cs="Times New Roman"/>
        </w:rPr>
      </w:pPr>
      <w:r w:rsidRPr="000A3F5F">
        <w:rPr>
          <w:rFonts w:ascii="Times New Roman" w:hAnsi="Times New Roman" w:cs="Times New Roman"/>
        </w:rPr>
        <w:t xml:space="preserve">                                                                                            </w:t>
      </w:r>
    </w:p>
    <w:p w:rsidR="000A3F5F" w:rsidRPr="000A3F5F" w:rsidRDefault="000A3F5F" w:rsidP="000A3F5F">
      <w:pPr>
        <w:spacing w:after="0" w:line="240" w:lineRule="atLeast"/>
        <w:jc w:val="center"/>
        <w:rPr>
          <w:rFonts w:ascii="Times New Roman" w:hAnsi="Times New Roman" w:cs="Times New Roman"/>
          <w:b/>
          <w:sz w:val="26"/>
          <w:szCs w:val="26"/>
        </w:rPr>
      </w:pPr>
      <w:r w:rsidRPr="000A3F5F">
        <w:rPr>
          <w:rFonts w:ascii="Times New Roman" w:hAnsi="Times New Roman" w:cs="Times New Roman"/>
          <w:b/>
          <w:sz w:val="26"/>
          <w:szCs w:val="26"/>
        </w:rPr>
        <w:t xml:space="preserve">Сведения о целевых показателях (индикаторах) в разрезе муниципальных образований </w:t>
      </w:r>
      <w:proofErr w:type="spellStart"/>
      <w:r w:rsidRPr="000A3F5F">
        <w:rPr>
          <w:rFonts w:ascii="Times New Roman" w:hAnsi="Times New Roman" w:cs="Times New Roman"/>
          <w:b/>
          <w:sz w:val="26"/>
          <w:szCs w:val="26"/>
        </w:rPr>
        <w:t>Можгинского</w:t>
      </w:r>
      <w:proofErr w:type="spellEnd"/>
      <w:r w:rsidRPr="000A3F5F">
        <w:rPr>
          <w:rFonts w:ascii="Times New Roman" w:hAnsi="Times New Roman" w:cs="Times New Roman"/>
          <w:b/>
          <w:sz w:val="26"/>
          <w:szCs w:val="26"/>
        </w:rPr>
        <w:t xml:space="preserve"> района</w:t>
      </w:r>
    </w:p>
    <w:p w:rsidR="000A3F5F" w:rsidRPr="000A3F5F" w:rsidRDefault="000A3F5F" w:rsidP="000A3F5F">
      <w:pPr>
        <w:spacing w:after="0" w:line="240" w:lineRule="atLeast"/>
        <w:jc w:val="center"/>
        <w:rPr>
          <w:rFonts w:ascii="Times New Roman" w:hAnsi="Times New Roman" w:cs="Times New Roman"/>
          <w:b/>
        </w:rPr>
      </w:pPr>
    </w:p>
    <w:p w:rsidR="000A3F5F" w:rsidRPr="000A3F5F" w:rsidRDefault="000A3F5F" w:rsidP="000A3F5F">
      <w:pPr>
        <w:spacing w:after="0" w:line="240" w:lineRule="atLeast"/>
        <w:jc w:val="center"/>
        <w:rPr>
          <w:rFonts w:ascii="Times New Roman" w:hAnsi="Times New Roman" w:cs="Times New Roman"/>
          <w:b/>
        </w:rPr>
      </w:pPr>
    </w:p>
    <w:tbl>
      <w:tblPr>
        <w:tblStyle w:val="24"/>
        <w:tblW w:w="15417" w:type="dxa"/>
        <w:tblLook w:val="04A0" w:firstRow="1" w:lastRow="0" w:firstColumn="1" w:lastColumn="0" w:noHBand="0" w:noVBand="1"/>
      </w:tblPr>
      <w:tblGrid>
        <w:gridCol w:w="7251"/>
        <w:gridCol w:w="8166"/>
      </w:tblGrid>
      <w:tr w:rsidR="000A3F5F" w:rsidRPr="000A3F5F" w:rsidTr="000A3F5F">
        <w:tc>
          <w:tcPr>
            <w:tcW w:w="7251" w:type="dxa"/>
            <w:tcBorders>
              <w:top w:val="nil"/>
              <w:left w:val="nil"/>
              <w:bottom w:val="nil"/>
              <w:right w:val="nil"/>
            </w:tcBorders>
          </w:tcPr>
          <w:p w:rsidR="000A3F5F" w:rsidRPr="000A3F5F" w:rsidRDefault="000A3F5F" w:rsidP="000A3F5F">
            <w:pPr>
              <w:spacing w:line="240" w:lineRule="atLeast"/>
              <w:rPr>
                <w:rFonts w:ascii="Times New Roman" w:hAnsi="Times New Roman" w:cs="Times New Roman"/>
                <w:sz w:val="18"/>
                <w:szCs w:val="18"/>
              </w:rPr>
            </w:pPr>
            <w:r w:rsidRPr="000A3F5F">
              <w:rPr>
                <w:rFonts w:ascii="Times New Roman" w:hAnsi="Times New Roman" w:cs="Times New Roman"/>
                <w:sz w:val="18"/>
                <w:szCs w:val="18"/>
              </w:rPr>
              <w:t>Наименование муниципальной программы</w:t>
            </w:r>
          </w:p>
          <w:p w:rsidR="000A3F5F" w:rsidRPr="000A3F5F" w:rsidRDefault="000A3F5F" w:rsidP="000A3F5F">
            <w:pPr>
              <w:spacing w:line="240" w:lineRule="atLeast"/>
              <w:rPr>
                <w:rFonts w:ascii="Times New Roman" w:hAnsi="Times New Roman" w:cs="Times New Roman"/>
                <w:sz w:val="18"/>
                <w:szCs w:val="18"/>
              </w:rPr>
            </w:pPr>
          </w:p>
        </w:tc>
        <w:tc>
          <w:tcPr>
            <w:tcW w:w="8166" w:type="dxa"/>
            <w:tcBorders>
              <w:top w:val="nil"/>
              <w:left w:val="nil"/>
              <w:bottom w:val="nil"/>
              <w:right w:val="nil"/>
            </w:tcBorders>
          </w:tcPr>
          <w:p w:rsidR="000A3F5F" w:rsidRPr="000A3F5F" w:rsidRDefault="000A3F5F" w:rsidP="000A3F5F">
            <w:pPr>
              <w:spacing w:line="240" w:lineRule="atLeast"/>
              <w:rPr>
                <w:rFonts w:ascii="Times New Roman" w:hAnsi="Times New Roman" w:cs="Times New Roman"/>
                <w:sz w:val="18"/>
                <w:szCs w:val="18"/>
              </w:rPr>
            </w:pPr>
            <w:r w:rsidRPr="000A3F5F">
              <w:rPr>
                <w:rFonts w:ascii="Times New Roman" w:hAnsi="Times New Roman" w:cs="Times New Roman"/>
                <w:sz w:val="18"/>
                <w:szCs w:val="18"/>
              </w:rPr>
              <w:t xml:space="preserve">«Управление муниципальными финансами» </w:t>
            </w:r>
          </w:p>
        </w:tc>
      </w:tr>
      <w:tr w:rsidR="000A3F5F" w:rsidRPr="000A3F5F" w:rsidTr="000A3F5F">
        <w:tc>
          <w:tcPr>
            <w:tcW w:w="7251" w:type="dxa"/>
            <w:tcBorders>
              <w:top w:val="nil"/>
              <w:left w:val="nil"/>
              <w:bottom w:val="nil"/>
              <w:right w:val="nil"/>
            </w:tcBorders>
          </w:tcPr>
          <w:p w:rsidR="000A3F5F" w:rsidRPr="000A3F5F" w:rsidRDefault="000A3F5F" w:rsidP="000A3F5F">
            <w:pPr>
              <w:spacing w:line="240" w:lineRule="atLeast"/>
              <w:rPr>
                <w:rFonts w:ascii="Times New Roman" w:hAnsi="Times New Roman" w:cs="Times New Roman"/>
                <w:sz w:val="18"/>
                <w:szCs w:val="18"/>
              </w:rPr>
            </w:pPr>
            <w:r w:rsidRPr="000A3F5F">
              <w:rPr>
                <w:rFonts w:ascii="Times New Roman" w:hAnsi="Times New Roman" w:cs="Times New Roman"/>
                <w:sz w:val="18"/>
                <w:szCs w:val="18"/>
              </w:rPr>
              <w:t>Ответственный исполнитель</w:t>
            </w:r>
          </w:p>
          <w:p w:rsidR="000A3F5F" w:rsidRPr="000A3F5F" w:rsidRDefault="000A3F5F" w:rsidP="000A3F5F">
            <w:pPr>
              <w:spacing w:line="240" w:lineRule="atLeast"/>
              <w:rPr>
                <w:rFonts w:ascii="Times New Roman" w:hAnsi="Times New Roman" w:cs="Times New Roman"/>
                <w:sz w:val="18"/>
                <w:szCs w:val="18"/>
              </w:rPr>
            </w:pPr>
          </w:p>
        </w:tc>
        <w:tc>
          <w:tcPr>
            <w:tcW w:w="8166" w:type="dxa"/>
            <w:tcBorders>
              <w:top w:val="nil"/>
              <w:left w:val="nil"/>
              <w:bottom w:val="nil"/>
              <w:right w:val="nil"/>
            </w:tcBorders>
          </w:tcPr>
          <w:p w:rsidR="000A3F5F" w:rsidRPr="000A3F5F" w:rsidRDefault="000A3F5F" w:rsidP="000A3F5F">
            <w:pPr>
              <w:spacing w:line="240" w:lineRule="atLeast"/>
              <w:rPr>
                <w:rFonts w:ascii="Times New Roman" w:hAnsi="Times New Roman" w:cs="Times New Roman"/>
                <w:sz w:val="18"/>
                <w:szCs w:val="18"/>
              </w:rPr>
            </w:pPr>
            <w:r w:rsidRPr="000A3F5F">
              <w:rPr>
                <w:rFonts w:ascii="Times New Roman" w:hAnsi="Times New Roman" w:cs="Times New Roman"/>
                <w:sz w:val="18"/>
                <w:szCs w:val="18"/>
              </w:rPr>
              <w:t>Управление финансов Администрации муниципального образования «</w:t>
            </w:r>
            <w:proofErr w:type="spellStart"/>
            <w:r w:rsidRPr="000A3F5F">
              <w:rPr>
                <w:rFonts w:ascii="Times New Roman" w:hAnsi="Times New Roman" w:cs="Times New Roman"/>
                <w:sz w:val="18"/>
                <w:szCs w:val="18"/>
              </w:rPr>
              <w:t>Можгинский</w:t>
            </w:r>
            <w:proofErr w:type="spellEnd"/>
            <w:r w:rsidRPr="000A3F5F">
              <w:rPr>
                <w:rFonts w:ascii="Times New Roman" w:hAnsi="Times New Roman" w:cs="Times New Roman"/>
                <w:sz w:val="18"/>
                <w:szCs w:val="18"/>
              </w:rPr>
              <w:t xml:space="preserve"> район»</w:t>
            </w:r>
          </w:p>
        </w:tc>
      </w:tr>
    </w:tbl>
    <w:p w:rsidR="000A3F5F" w:rsidRPr="000A3F5F" w:rsidRDefault="000A3F5F" w:rsidP="000A3F5F">
      <w:pPr>
        <w:spacing w:after="0" w:line="240" w:lineRule="atLeast"/>
        <w:rPr>
          <w:rFonts w:ascii="Times New Roman" w:hAnsi="Times New Roman" w:cs="Times New Roman"/>
        </w:rPr>
      </w:pPr>
    </w:p>
    <w:tbl>
      <w:tblPr>
        <w:tblStyle w:val="24"/>
        <w:tblW w:w="0" w:type="auto"/>
        <w:tblLayout w:type="fixed"/>
        <w:tblLook w:val="04A0" w:firstRow="1" w:lastRow="0" w:firstColumn="1" w:lastColumn="0" w:noHBand="0" w:noVBand="1"/>
      </w:tblPr>
      <w:tblGrid>
        <w:gridCol w:w="534"/>
        <w:gridCol w:w="425"/>
        <w:gridCol w:w="567"/>
        <w:gridCol w:w="4111"/>
        <w:gridCol w:w="708"/>
        <w:gridCol w:w="851"/>
        <w:gridCol w:w="850"/>
        <w:gridCol w:w="993"/>
        <w:gridCol w:w="992"/>
        <w:gridCol w:w="850"/>
        <w:gridCol w:w="710"/>
        <w:gridCol w:w="851"/>
        <w:gridCol w:w="851"/>
        <w:gridCol w:w="851"/>
        <w:gridCol w:w="851"/>
      </w:tblGrid>
      <w:tr w:rsidR="000A3F5F" w:rsidRPr="000A3F5F" w:rsidTr="000A3F5F">
        <w:trPr>
          <w:trHeight w:val="667"/>
          <w:tblHeader/>
        </w:trPr>
        <w:tc>
          <w:tcPr>
            <w:tcW w:w="1526" w:type="dxa"/>
            <w:gridSpan w:val="3"/>
          </w:tcPr>
          <w:p w:rsidR="000A3F5F" w:rsidRPr="000A3F5F" w:rsidRDefault="000A3F5F" w:rsidP="000A3F5F">
            <w:pPr>
              <w:spacing w:line="240" w:lineRule="atLeast"/>
              <w:jc w:val="center"/>
              <w:rPr>
                <w:rFonts w:ascii="Times New Roman" w:hAnsi="Times New Roman" w:cs="Times New Roman"/>
              </w:rPr>
            </w:pPr>
            <w:r w:rsidRPr="000A3F5F">
              <w:rPr>
                <w:rFonts w:ascii="Times New Roman" w:hAnsi="Times New Roman" w:cs="Times New Roman"/>
                <w:sz w:val="16"/>
                <w:szCs w:val="16"/>
              </w:rPr>
              <w:t>Код аналитической программной классификации</w:t>
            </w:r>
          </w:p>
        </w:tc>
        <w:tc>
          <w:tcPr>
            <w:tcW w:w="4111" w:type="dxa"/>
            <w:vMerge w:val="restart"/>
            <w:vAlign w:val="center"/>
          </w:tcPr>
          <w:p w:rsidR="000A3F5F" w:rsidRPr="000A3F5F" w:rsidRDefault="000A3F5F" w:rsidP="000A3F5F">
            <w:pPr>
              <w:spacing w:line="240" w:lineRule="atLeast"/>
              <w:jc w:val="center"/>
              <w:rPr>
                <w:rFonts w:ascii="Times New Roman" w:hAnsi="Times New Roman" w:cs="Times New Roman"/>
              </w:rPr>
            </w:pPr>
            <w:r w:rsidRPr="000A3F5F">
              <w:rPr>
                <w:rFonts w:ascii="Times New Roman" w:hAnsi="Times New Roman" w:cs="Times New Roman"/>
                <w:sz w:val="16"/>
                <w:szCs w:val="16"/>
              </w:rPr>
              <w:t>Наименование целевого показателя (индикатора)</w:t>
            </w:r>
          </w:p>
        </w:tc>
        <w:tc>
          <w:tcPr>
            <w:tcW w:w="708" w:type="dxa"/>
            <w:vMerge w:val="restart"/>
            <w:vAlign w:val="center"/>
          </w:tcPr>
          <w:p w:rsidR="000A3F5F" w:rsidRPr="000A3F5F" w:rsidRDefault="000A3F5F" w:rsidP="000A3F5F">
            <w:pPr>
              <w:spacing w:line="240" w:lineRule="atLeast"/>
              <w:jc w:val="center"/>
              <w:rPr>
                <w:rFonts w:ascii="Times New Roman" w:hAnsi="Times New Roman" w:cs="Times New Roman"/>
              </w:rPr>
            </w:pPr>
            <w:r w:rsidRPr="000A3F5F">
              <w:rPr>
                <w:rFonts w:ascii="Times New Roman" w:hAnsi="Times New Roman" w:cs="Times New Roman"/>
                <w:sz w:val="16"/>
                <w:szCs w:val="16"/>
              </w:rPr>
              <w:t>Единица измерения</w:t>
            </w:r>
          </w:p>
        </w:tc>
        <w:tc>
          <w:tcPr>
            <w:tcW w:w="851" w:type="dxa"/>
            <w:vMerge w:val="restart"/>
            <w:vAlign w:val="center"/>
          </w:tcPr>
          <w:p w:rsidR="000A3F5F" w:rsidRPr="000A3F5F" w:rsidRDefault="000A3F5F" w:rsidP="000A3F5F">
            <w:pPr>
              <w:spacing w:line="240" w:lineRule="atLeast"/>
              <w:jc w:val="center"/>
              <w:rPr>
                <w:rFonts w:ascii="Times New Roman" w:hAnsi="Times New Roman" w:cs="Times New Roman"/>
                <w:sz w:val="16"/>
                <w:szCs w:val="16"/>
              </w:rPr>
            </w:pPr>
            <w:r w:rsidRPr="000A3F5F">
              <w:rPr>
                <w:rFonts w:ascii="Times New Roman" w:hAnsi="Times New Roman" w:cs="Times New Roman"/>
                <w:sz w:val="16"/>
                <w:szCs w:val="16"/>
              </w:rPr>
              <w:t>2015 год</w:t>
            </w:r>
          </w:p>
          <w:p w:rsidR="000A3F5F" w:rsidRPr="000A3F5F" w:rsidRDefault="000A3F5F" w:rsidP="000A3F5F">
            <w:pPr>
              <w:spacing w:line="240" w:lineRule="atLeast"/>
              <w:jc w:val="center"/>
              <w:rPr>
                <w:rFonts w:ascii="Times New Roman" w:hAnsi="Times New Roman" w:cs="Times New Roman"/>
              </w:rPr>
            </w:pPr>
          </w:p>
        </w:tc>
        <w:tc>
          <w:tcPr>
            <w:tcW w:w="850" w:type="dxa"/>
            <w:vMerge w:val="restart"/>
            <w:vAlign w:val="center"/>
          </w:tcPr>
          <w:p w:rsidR="000A3F5F" w:rsidRPr="000A3F5F" w:rsidRDefault="000A3F5F" w:rsidP="000A3F5F">
            <w:pPr>
              <w:spacing w:line="240" w:lineRule="atLeast"/>
              <w:jc w:val="center"/>
              <w:rPr>
                <w:rFonts w:ascii="Times New Roman" w:hAnsi="Times New Roman" w:cs="Times New Roman"/>
                <w:sz w:val="16"/>
                <w:szCs w:val="16"/>
              </w:rPr>
            </w:pPr>
            <w:r w:rsidRPr="000A3F5F">
              <w:rPr>
                <w:rFonts w:ascii="Times New Roman" w:hAnsi="Times New Roman" w:cs="Times New Roman"/>
                <w:sz w:val="16"/>
                <w:szCs w:val="16"/>
              </w:rPr>
              <w:t>2016 год</w:t>
            </w:r>
          </w:p>
          <w:p w:rsidR="000A3F5F" w:rsidRPr="000A3F5F" w:rsidRDefault="000A3F5F" w:rsidP="000A3F5F">
            <w:pPr>
              <w:spacing w:line="240" w:lineRule="atLeast"/>
              <w:jc w:val="center"/>
              <w:rPr>
                <w:rFonts w:ascii="Times New Roman" w:hAnsi="Times New Roman" w:cs="Times New Roman"/>
              </w:rPr>
            </w:pPr>
          </w:p>
        </w:tc>
        <w:tc>
          <w:tcPr>
            <w:tcW w:w="993" w:type="dxa"/>
            <w:vMerge w:val="restart"/>
          </w:tcPr>
          <w:p w:rsidR="000A3F5F" w:rsidRPr="000A3F5F" w:rsidRDefault="000A3F5F" w:rsidP="000A3F5F">
            <w:pPr>
              <w:spacing w:line="240" w:lineRule="atLeast"/>
              <w:jc w:val="center"/>
              <w:rPr>
                <w:rFonts w:ascii="Times New Roman" w:hAnsi="Times New Roman" w:cs="Times New Roman"/>
                <w:sz w:val="16"/>
                <w:szCs w:val="16"/>
              </w:rPr>
            </w:pPr>
          </w:p>
          <w:p w:rsidR="000A3F5F" w:rsidRPr="000A3F5F" w:rsidRDefault="000A3F5F" w:rsidP="000A3F5F">
            <w:pPr>
              <w:spacing w:line="240" w:lineRule="atLeast"/>
              <w:jc w:val="center"/>
              <w:rPr>
                <w:rFonts w:ascii="Times New Roman" w:hAnsi="Times New Roman" w:cs="Times New Roman"/>
                <w:sz w:val="16"/>
                <w:szCs w:val="16"/>
              </w:rPr>
            </w:pPr>
          </w:p>
          <w:p w:rsidR="000A3F5F" w:rsidRPr="000A3F5F" w:rsidRDefault="000A3F5F" w:rsidP="000A3F5F">
            <w:pPr>
              <w:spacing w:line="240" w:lineRule="atLeast"/>
              <w:jc w:val="center"/>
              <w:rPr>
                <w:rFonts w:ascii="Times New Roman" w:hAnsi="Times New Roman" w:cs="Times New Roman"/>
                <w:sz w:val="16"/>
                <w:szCs w:val="16"/>
              </w:rPr>
            </w:pPr>
            <w:r w:rsidRPr="000A3F5F">
              <w:rPr>
                <w:rFonts w:ascii="Times New Roman" w:hAnsi="Times New Roman" w:cs="Times New Roman"/>
                <w:sz w:val="16"/>
                <w:szCs w:val="16"/>
              </w:rPr>
              <w:t>2017 год</w:t>
            </w:r>
          </w:p>
        </w:tc>
        <w:tc>
          <w:tcPr>
            <w:tcW w:w="992" w:type="dxa"/>
            <w:vMerge w:val="restart"/>
          </w:tcPr>
          <w:p w:rsidR="000A3F5F" w:rsidRPr="000A3F5F" w:rsidRDefault="000A3F5F" w:rsidP="000A3F5F">
            <w:pPr>
              <w:spacing w:line="240" w:lineRule="atLeast"/>
              <w:jc w:val="center"/>
              <w:rPr>
                <w:rFonts w:ascii="Times New Roman" w:hAnsi="Times New Roman" w:cs="Times New Roman"/>
                <w:sz w:val="16"/>
                <w:szCs w:val="16"/>
              </w:rPr>
            </w:pPr>
          </w:p>
          <w:p w:rsidR="000A3F5F" w:rsidRPr="000A3F5F" w:rsidRDefault="000A3F5F" w:rsidP="000A3F5F">
            <w:pPr>
              <w:spacing w:line="240" w:lineRule="atLeast"/>
              <w:jc w:val="center"/>
              <w:rPr>
                <w:rFonts w:ascii="Times New Roman" w:hAnsi="Times New Roman" w:cs="Times New Roman"/>
                <w:sz w:val="16"/>
                <w:szCs w:val="16"/>
              </w:rPr>
            </w:pPr>
          </w:p>
          <w:p w:rsidR="000A3F5F" w:rsidRPr="000A3F5F" w:rsidRDefault="000A3F5F" w:rsidP="000A3F5F">
            <w:pPr>
              <w:spacing w:line="240" w:lineRule="atLeast"/>
              <w:jc w:val="center"/>
              <w:rPr>
                <w:rFonts w:ascii="Times New Roman" w:hAnsi="Times New Roman" w:cs="Times New Roman"/>
                <w:sz w:val="16"/>
                <w:szCs w:val="16"/>
              </w:rPr>
            </w:pPr>
            <w:r w:rsidRPr="000A3F5F">
              <w:rPr>
                <w:rFonts w:ascii="Times New Roman" w:hAnsi="Times New Roman" w:cs="Times New Roman"/>
                <w:sz w:val="16"/>
                <w:szCs w:val="16"/>
              </w:rPr>
              <w:t>2018 год</w:t>
            </w:r>
          </w:p>
        </w:tc>
        <w:tc>
          <w:tcPr>
            <w:tcW w:w="850" w:type="dxa"/>
            <w:vMerge w:val="restart"/>
          </w:tcPr>
          <w:p w:rsidR="000A3F5F" w:rsidRPr="000A3F5F" w:rsidRDefault="000A3F5F" w:rsidP="000A3F5F">
            <w:pPr>
              <w:spacing w:line="240" w:lineRule="atLeast"/>
              <w:jc w:val="center"/>
              <w:rPr>
                <w:rFonts w:ascii="Times New Roman" w:hAnsi="Times New Roman" w:cs="Times New Roman"/>
                <w:sz w:val="16"/>
                <w:szCs w:val="16"/>
              </w:rPr>
            </w:pPr>
          </w:p>
          <w:p w:rsidR="000A3F5F" w:rsidRPr="000A3F5F" w:rsidRDefault="000A3F5F" w:rsidP="000A3F5F">
            <w:pPr>
              <w:spacing w:line="240" w:lineRule="atLeast"/>
              <w:jc w:val="center"/>
              <w:rPr>
                <w:rFonts w:ascii="Times New Roman" w:hAnsi="Times New Roman" w:cs="Times New Roman"/>
                <w:sz w:val="16"/>
                <w:szCs w:val="16"/>
              </w:rPr>
            </w:pPr>
          </w:p>
          <w:p w:rsidR="000A3F5F" w:rsidRPr="000A3F5F" w:rsidRDefault="000A3F5F" w:rsidP="000A3F5F">
            <w:pPr>
              <w:spacing w:line="240" w:lineRule="atLeast"/>
              <w:jc w:val="center"/>
              <w:rPr>
                <w:rFonts w:ascii="Times New Roman" w:hAnsi="Times New Roman" w:cs="Times New Roman"/>
                <w:sz w:val="16"/>
                <w:szCs w:val="16"/>
              </w:rPr>
            </w:pPr>
            <w:r w:rsidRPr="000A3F5F">
              <w:rPr>
                <w:rFonts w:ascii="Times New Roman" w:hAnsi="Times New Roman" w:cs="Times New Roman"/>
                <w:sz w:val="16"/>
                <w:szCs w:val="16"/>
              </w:rPr>
              <w:t>2019 год</w:t>
            </w:r>
          </w:p>
        </w:tc>
        <w:tc>
          <w:tcPr>
            <w:tcW w:w="710" w:type="dxa"/>
            <w:vMerge w:val="restart"/>
          </w:tcPr>
          <w:p w:rsidR="000A3F5F" w:rsidRPr="000A3F5F" w:rsidRDefault="000A3F5F" w:rsidP="000A3F5F">
            <w:pPr>
              <w:spacing w:line="240" w:lineRule="atLeast"/>
              <w:jc w:val="center"/>
              <w:rPr>
                <w:rFonts w:ascii="Times New Roman" w:hAnsi="Times New Roman" w:cs="Times New Roman"/>
                <w:sz w:val="16"/>
                <w:szCs w:val="16"/>
              </w:rPr>
            </w:pPr>
          </w:p>
          <w:p w:rsidR="000A3F5F" w:rsidRPr="000A3F5F" w:rsidRDefault="000A3F5F" w:rsidP="000A3F5F">
            <w:pPr>
              <w:spacing w:line="240" w:lineRule="atLeast"/>
              <w:jc w:val="center"/>
              <w:rPr>
                <w:rFonts w:ascii="Times New Roman" w:hAnsi="Times New Roman" w:cs="Times New Roman"/>
                <w:sz w:val="16"/>
                <w:szCs w:val="16"/>
              </w:rPr>
            </w:pPr>
          </w:p>
          <w:p w:rsidR="000A3F5F" w:rsidRPr="000A3F5F" w:rsidRDefault="000A3F5F" w:rsidP="000A3F5F">
            <w:pPr>
              <w:spacing w:line="240" w:lineRule="atLeast"/>
              <w:jc w:val="center"/>
              <w:rPr>
                <w:rFonts w:ascii="Times New Roman" w:hAnsi="Times New Roman" w:cs="Times New Roman"/>
                <w:sz w:val="16"/>
                <w:szCs w:val="16"/>
              </w:rPr>
            </w:pPr>
            <w:r w:rsidRPr="000A3F5F">
              <w:rPr>
                <w:rFonts w:ascii="Times New Roman" w:hAnsi="Times New Roman" w:cs="Times New Roman"/>
                <w:sz w:val="16"/>
                <w:szCs w:val="16"/>
              </w:rPr>
              <w:t>2020 год</w:t>
            </w:r>
          </w:p>
        </w:tc>
        <w:tc>
          <w:tcPr>
            <w:tcW w:w="851" w:type="dxa"/>
            <w:vMerge w:val="restart"/>
          </w:tcPr>
          <w:p w:rsidR="000A3F5F" w:rsidRPr="000A3F5F" w:rsidRDefault="000A3F5F" w:rsidP="000A3F5F">
            <w:pPr>
              <w:spacing w:line="240" w:lineRule="atLeast"/>
              <w:jc w:val="center"/>
              <w:rPr>
                <w:rFonts w:ascii="Times New Roman" w:hAnsi="Times New Roman" w:cs="Times New Roman"/>
                <w:sz w:val="16"/>
                <w:szCs w:val="16"/>
              </w:rPr>
            </w:pPr>
          </w:p>
          <w:p w:rsidR="000A3F5F" w:rsidRPr="000A3F5F" w:rsidRDefault="000A3F5F" w:rsidP="000A3F5F">
            <w:pPr>
              <w:spacing w:line="240" w:lineRule="atLeast"/>
              <w:jc w:val="center"/>
              <w:rPr>
                <w:rFonts w:ascii="Times New Roman" w:hAnsi="Times New Roman" w:cs="Times New Roman"/>
                <w:sz w:val="16"/>
                <w:szCs w:val="16"/>
              </w:rPr>
            </w:pPr>
          </w:p>
          <w:p w:rsidR="000A3F5F" w:rsidRPr="000A3F5F" w:rsidRDefault="000A3F5F" w:rsidP="000A3F5F">
            <w:pPr>
              <w:spacing w:line="240" w:lineRule="atLeast"/>
              <w:jc w:val="center"/>
              <w:rPr>
                <w:rFonts w:ascii="Times New Roman" w:hAnsi="Times New Roman" w:cs="Times New Roman"/>
                <w:sz w:val="16"/>
                <w:szCs w:val="16"/>
              </w:rPr>
            </w:pPr>
            <w:r w:rsidRPr="000A3F5F">
              <w:rPr>
                <w:rFonts w:ascii="Times New Roman" w:hAnsi="Times New Roman" w:cs="Times New Roman"/>
                <w:sz w:val="16"/>
                <w:szCs w:val="16"/>
              </w:rPr>
              <w:t>2021 год</w:t>
            </w:r>
          </w:p>
        </w:tc>
        <w:tc>
          <w:tcPr>
            <w:tcW w:w="851" w:type="dxa"/>
            <w:vMerge w:val="restart"/>
          </w:tcPr>
          <w:p w:rsidR="000A3F5F" w:rsidRPr="000A3F5F" w:rsidRDefault="000A3F5F" w:rsidP="000A3F5F">
            <w:pPr>
              <w:spacing w:line="240" w:lineRule="atLeast"/>
              <w:jc w:val="center"/>
              <w:rPr>
                <w:rFonts w:ascii="Times New Roman" w:hAnsi="Times New Roman" w:cs="Times New Roman"/>
                <w:sz w:val="16"/>
                <w:szCs w:val="16"/>
              </w:rPr>
            </w:pPr>
          </w:p>
          <w:p w:rsidR="000A3F5F" w:rsidRPr="000A3F5F" w:rsidRDefault="000A3F5F" w:rsidP="000A3F5F">
            <w:pPr>
              <w:spacing w:line="240" w:lineRule="atLeast"/>
              <w:jc w:val="center"/>
              <w:rPr>
                <w:rFonts w:ascii="Times New Roman" w:hAnsi="Times New Roman" w:cs="Times New Roman"/>
                <w:sz w:val="16"/>
                <w:szCs w:val="16"/>
              </w:rPr>
            </w:pPr>
          </w:p>
          <w:p w:rsidR="000A3F5F" w:rsidRPr="000A3F5F" w:rsidRDefault="000A3F5F" w:rsidP="000A3F5F">
            <w:pPr>
              <w:spacing w:line="240" w:lineRule="atLeast"/>
              <w:jc w:val="center"/>
              <w:rPr>
                <w:rFonts w:ascii="Times New Roman" w:hAnsi="Times New Roman" w:cs="Times New Roman"/>
                <w:sz w:val="16"/>
                <w:szCs w:val="16"/>
              </w:rPr>
            </w:pPr>
            <w:r w:rsidRPr="000A3F5F">
              <w:rPr>
                <w:rFonts w:ascii="Times New Roman" w:hAnsi="Times New Roman" w:cs="Times New Roman"/>
                <w:sz w:val="16"/>
                <w:szCs w:val="16"/>
              </w:rPr>
              <w:t>2022 год</w:t>
            </w:r>
          </w:p>
          <w:p w:rsidR="000A3F5F" w:rsidRPr="000A3F5F" w:rsidRDefault="000A3F5F" w:rsidP="000A3F5F">
            <w:pPr>
              <w:spacing w:line="240" w:lineRule="atLeast"/>
              <w:jc w:val="center"/>
              <w:rPr>
                <w:rFonts w:ascii="Times New Roman" w:hAnsi="Times New Roman" w:cs="Times New Roman"/>
                <w:sz w:val="16"/>
                <w:szCs w:val="16"/>
              </w:rPr>
            </w:pPr>
          </w:p>
        </w:tc>
        <w:tc>
          <w:tcPr>
            <w:tcW w:w="851" w:type="dxa"/>
            <w:vMerge w:val="restart"/>
          </w:tcPr>
          <w:p w:rsidR="000A3F5F" w:rsidRPr="000A3F5F" w:rsidRDefault="000A3F5F" w:rsidP="000A3F5F">
            <w:pPr>
              <w:spacing w:line="240" w:lineRule="atLeast"/>
              <w:jc w:val="center"/>
              <w:rPr>
                <w:rFonts w:ascii="Times New Roman" w:hAnsi="Times New Roman" w:cs="Times New Roman"/>
                <w:sz w:val="16"/>
                <w:szCs w:val="16"/>
              </w:rPr>
            </w:pPr>
          </w:p>
          <w:p w:rsidR="000A3F5F" w:rsidRPr="000A3F5F" w:rsidRDefault="000A3F5F" w:rsidP="000A3F5F">
            <w:pPr>
              <w:spacing w:line="240" w:lineRule="atLeast"/>
              <w:jc w:val="center"/>
              <w:rPr>
                <w:rFonts w:ascii="Times New Roman" w:hAnsi="Times New Roman" w:cs="Times New Roman"/>
                <w:sz w:val="16"/>
                <w:szCs w:val="16"/>
              </w:rPr>
            </w:pPr>
          </w:p>
          <w:p w:rsidR="000A3F5F" w:rsidRPr="000A3F5F" w:rsidRDefault="000A3F5F" w:rsidP="000A3F5F">
            <w:pPr>
              <w:spacing w:line="240" w:lineRule="atLeast"/>
              <w:jc w:val="center"/>
              <w:rPr>
                <w:rFonts w:ascii="Times New Roman" w:hAnsi="Times New Roman" w:cs="Times New Roman"/>
                <w:sz w:val="16"/>
                <w:szCs w:val="16"/>
              </w:rPr>
            </w:pPr>
            <w:r w:rsidRPr="000A3F5F">
              <w:rPr>
                <w:rFonts w:ascii="Times New Roman" w:hAnsi="Times New Roman" w:cs="Times New Roman"/>
                <w:sz w:val="16"/>
                <w:szCs w:val="16"/>
              </w:rPr>
              <w:t>2023 год</w:t>
            </w:r>
          </w:p>
          <w:p w:rsidR="000A3F5F" w:rsidRPr="000A3F5F" w:rsidRDefault="000A3F5F" w:rsidP="000A3F5F">
            <w:pPr>
              <w:spacing w:line="240" w:lineRule="atLeast"/>
              <w:jc w:val="center"/>
              <w:rPr>
                <w:rFonts w:ascii="Times New Roman" w:hAnsi="Times New Roman" w:cs="Times New Roman"/>
                <w:sz w:val="16"/>
                <w:szCs w:val="16"/>
              </w:rPr>
            </w:pPr>
          </w:p>
        </w:tc>
        <w:tc>
          <w:tcPr>
            <w:tcW w:w="851" w:type="dxa"/>
            <w:vMerge w:val="restart"/>
          </w:tcPr>
          <w:p w:rsidR="000A3F5F" w:rsidRPr="000A3F5F" w:rsidRDefault="000A3F5F" w:rsidP="000A3F5F">
            <w:pPr>
              <w:spacing w:line="240" w:lineRule="atLeast"/>
              <w:jc w:val="center"/>
              <w:rPr>
                <w:rFonts w:ascii="Times New Roman" w:hAnsi="Times New Roman" w:cs="Times New Roman"/>
                <w:sz w:val="16"/>
                <w:szCs w:val="16"/>
              </w:rPr>
            </w:pPr>
          </w:p>
          <w:p w:rsidR="000A3F5F" w:rsidRPr="000A3F5F" w:rsidRDefault="000A3F5F" w:rsidP="000A3F5F">
            <w:pPr>
              <w:spacing w:line="240" w:lineRule="atLeast"/>
              <w:jc w:val="center"/>
              <w:rPr>
                <w:rFonts w:ascii="Times New Roman" w:hAnsi="Times New Roman" w:cs="Times New Roman"/>
                <w:sz w:val="16"/>
                <w:szCs w:val="16"/>
              </w:rPr>
            </w:pPr>
          </w:p>
          <w:p w:rsidR="000A3F5F" w:rsidRPr="000A3F5F" w:rsidRDefault="000A3F5F" w:rsidP="000A3F5F">
            <w:pPr>
              <w:spacing w:line="240" w:lineRule="atLeast"/>
              <w:jc w:val="center"/>
              <w:rPr>
                <w:rFonts w:ascii="Times New Roman" w:hAnsi="Times New Roman" w:cs="Times New Roman"/>
                <w:sz w:val="16"/>
                <w:szCs w:val="16"/>
              </w:rPr>
            </w:pPr>
            <w:r w:rsidRPr="000A3F5F">
              <w:rPr>
                <w:rFonts w:ascii="Times New Roman" w:hAnsi="Times New Roman" w:cs="Times New Roman"/>
                <w:sz w:val="16"/>
                <w:szCs w:val="16"/>
              </w:rPr>
              <w:t>2024 год</w:t>
            </w:r>
          </w:p>
          <w:p w:rsidR="000A3F5F" w:rsidRPr="000A3F5F" w:rsidRDefault="000A3F5F" w:rsidP="000A3F5F">
            <w:pPr>
              <w:spacing w:line="240" w:lineRule="atLeast"/>
              <w:jc w:val="center"/>
              <w:rPr>
                <w:rFonts w:ascii="Times New Roman" w:hAnsi="Times New Roman" w:cs="Times New Roman"/>
                <w:sz w:val="16"/>
                <w:szCs w:val="16"/>
              </w:rPr>
            </w:pPr>
          </w:p>
        </w:tc>
      </w:tr>
      <w:tr w:rsidR="000A3F5F" w:rsidRPr="000A3F5F" w:rsidTr="000A3F5F">
        <w:trPr>
          <w:trHeight w:val="146"/>
          <w:tblHeader/>
        </w:trPr>
        <w:tc>
          <w:tcPr>
            <w:tcW w:w="534" w:type="dxa"/>
          </w:tcPr>
          <w:p w:rsidR="000A3F5F" w:rsidRPr="000A3F5F" w:rsidRDefault="000A3F5F" w:rsidP="000A3F5F">
            <w:pPr>
              <w:spacing w:line="240" w:lineRule="atLeast"/>
              <w:rPr>
                <w:rFonts w:ascii="Times New Roman" w:hAnsi="Times New Roman" w:cs="Times New Roman"/>
                <w:sz w:val="16"/>
                <w:szCs w:val="16"/>
              </w:rPr>
            </w:pPr>
            <w:r w:rsidRPr="000A3F5F">
              <w:rPr>
                <w:rFonts w:ascii="Times New Roman" w:hAnsi="Times New Roman" w:cs="Times New Roman"/>
                <w:sz w:val="16"/>
                <w:szCs w:val="16"/>
              </w:rPr>
              <w:t>МП</w:t>
            </w:r>
          </w:p>
        </w:tc>
        <w:tc>
          <w:tcPr>
            <w:tcW w:w="425" w:type="dxa"/>
          </w:tcPr>
          <w:p w:rsidR="000A3F5F" w:rsidRPr="000A3F5F" w:rsidRDefault="000A3F5F" w:rsidP="000A3F5F">
            <w:pPr>
              <w:spacing w:line="240" w:lineRule="atLeast"/>
              <w:jc w:val="center"/>
              <w:rPr>
                <w:rFonts w:ascii="Times New Roman" w:hAnsi="Times New Roman" w:cs="Times New Roman"/>
                <w:sz w:val="16"/>
                <w:szCs w:val="16"/>
              </w:rPr>
            </w:pPr>
            <w:proofErr w:type="spellStart"/>
            <w:r w:rsidRPr="000A3F5F">
              <w:rPr>
                <w:rFonts w:ascii="Times New Roman" w:hAnsi="Times New Roman" w:cs="Times New Roman"/>
                <w:sz w:val="16"/>
                <w:szCs w:val="16"/>
              </w:rPr>
              <w:t>Пп</w:t>
            </w:r>
            <w:proofErr w:type="spellEnd"/>
          </w:p>
        </w:tc>
        <w:tc>
          <w:tcPr>
            <w:tcW w:w="567" w:type="dxa"/>
          </w:tcPr>
          <w:p w:rsidR="000A3F5F" w:rsidRPr="000A3F5F" w:rsidRDefault="000A3F5F" w:rsidP="000A3F5F">
            <w:pPr>
              <w:spacing w:line="240" w:lineRule="atLeast"/>
              <w:jc w:val="center"/>
              <w:rPr>
                <w:rFonts w:ascii="Times New Roman" w:hAnsi="Times New Roman" w:cs="Times New Roman"/>
                <w:sz w:val="16"/>
                <w:szCs w:val="16"/>
              </w:rPr>
            </w:pPr>
            <w:r w:rsidRPr="000A3F5F">
              <w:rPr>
                <w:rFonts w:ascii="Times New Roman" w:hAnsi="Times New Roman" w:cs="Times New Roman"/>
                <w:sz w:val="16"/>
                <w:szCs w:val="16"/>
              </w:rPr>
              <w:t>№ п/п</w:t>
            </w:r>
          </w:p>
        </w:tc>
        <w:tc>
          <w:tcPr>
            <w:tcW w:w="4111" w:type="dxa"/>
            <w:vMerge/>
          </w:tcPr>
          <w:p w:rsidR="000A3F5F" w:rsidRPr="000A3F5F" w:rsidRDefault="000A3F5F" w:rsidP="000A3F5F">
            <w:pPr>
              <w:spacing w:line="240" w:lineRule="atLeast"/>
              <w:rPr>
                <w:rFonts w:ascii="Times New Roman" w:hAnsi="Times New Roman" w:cs="Times New Roman"/>
              </w:rPr>
            </w:pPr>
          </w:p>
        </w:tc>
        <w:tc>
          <w:tcPr>
            <w:tcW w:w="708" w:type="dxa"/>
            <w:vMerge/>
          </w:tcPr>
          <w:p w:rsidR="000A3F5F" w:rsidRPr="000A3F5F" w:rsidRDefault="000A3F5F" w:rsidP="000A3F5F">
            <w:pPr>
              <w:spacing w:line="240" w:lineRule="atLeast"/>
              <w:rPr>
                <w:rFonts w:ascii="Times New Roman" w:hAnsi="Times New Roman" w:cs="Times New Roman"/>
              </w:rPr>
            </w:pPr>
          </w:p>
        </w:tc>
        <w:tc>
          <w:tcPr>
            <w:tcW w:w="851" w:type="dxa"/>
            <w:vMerge/>
          </w:tcPr>
          <w:p w:rsidR="000A3F5F" w:rsidRPr="000A3F5F" w:rsidRDefault="000A3F5F" w:rsidP="000A3F5F">
            <w:pPr>
              <w:spacing w:line="240" w:lineRule="atLeast"/>
              <w:rPr>
                <w:rFonts w:ascii="Times New Roman" w:hAnsi="Times New Roman" w:cs="Times New Roman"/>
              </w:rPr>
            </w:pPr>
          </w:p>
        </w:tc>
        <w:tc>
          <w:tcPr>
            <w:tcW w:w="850" w:type="dxa"/>
            <w:vMerge/>
          </w:tcPr>
          <w:p w:rsidR="000A3F5F" w:rsidRPr="000A3F5F" w:rsidRDefault="000A3F5F" w:rsidP="000A3F5F">
            <w:pPr>
              <w:spacing w:line="240" w:lineRule="atLeast"/>
              <w:rPr>
                <w:rFonts w:ascii="Times New Roman" w:hAnsi="Times New Roman" w:cs="Times New Roman"/>
              </w:rPr>
            </w:pPr>
          </w:p>
        </w:tc>
        <w:tc>
          <w:tcPr>
            <w:tcW w:w="993" w:type="dxa"/>
            <w:vMerge/>
          </w:tcPr>
          <w:p w:rsidR="000A3F5F" w:rsidRPr="000A3F5F" w:rsidRDefault="000A3F5F" w:rsidP="000A3F5F">
            <w:pPr>
              <w:spacing w:line="240" w:lineRule="atLeast"/>
              <w:rPr>
                <w:rFonts w:ascii="Times New Roman" w:hAnsi="Times New Roman" w:cs="Times New Roman"/>
              </w:rPr>
            </w:pPr>
          </w:p>
        </w:tc>
        <w:tc>
          <w:tcPr>
            <w:tcW w:w="992" w:type="dxa"/>
            <w:vMerge/>
          </w:tcPr>
          <w:p w:rsidR="000A3F5F" w:rsidRPr="000A3F5F" w:rsidRDefault="000A3F5F" w:rsidP="000A3F5F">
            <w:pPr>
              <w:spacing w:line="240" w:lineRule="atLeast"/>
              <w:rPr>
                <w:rFonts w:ascii="Times New Roman" w:hAnsi="Times New Roman" w:cs="Times New Roman"/>
              </w:rPr>
            </w:pPr>
          </w:p>
        </w:tc>
        <w:tc>
          <w:tcPr>
            <w:tcW w:w="850" w:type="dxa"/>
            <w:vMerge/>
          </w:tcPr>
          <w:p w:rsidR="000A3F5F" w:rsidRPr="000A3F5F" w:rsidRDefault="000A3F5F" w:rsidP="000A3F5F">
            <w:pPr>
              <w:spacing w:line="240" w:lineRule="atLeast"/>
              <w:rPr>
                <w:rFonts w:ascii="Times New Roman" w:hAnsi="Times New Roman" w:cs="Times New Roman"/>
              </w:rPr>
            </w:pPr>
          </w:p>
        </w:tc>
        <w:tc>
          <w:tcPr>
            <w:tcW w:w="710" w:type="dxa"/>
            <w:vMerge/>
          </w:tcPr>
          <w:p w:rsidR="000A3F5F" w:rsidRPr="000A3F5F" w:rsidRDefault="000A3F5F" w:rsidP="000A3F5F">
            <w:pPr>
              <w:spacing w:line="240" w:lineRule="atLeast"/>
              <w:rPr>
                <w:rFonts w:ascii="Times New Roman" w:hAnsi="Times New Roman" w:cs="Times New Roman"/>
              </w:rPr>
            </w:pPr>
          </w:p>
        </w:tc>
        <w:tc>
          <w:tcPr>
            <w:tcW w:w="851" w:type="dxa"/>
            <w:vMerge/>
          </w:tcPr>
          <w:p w:rsidR="000A3F5F" w:rsidRPr="000A3F5F" w:rsidRDefault="000A3F5F" w:rsidP="000A3F5F">
            <w:pPr>
              <w:spacing w:line="240" w:lineRule="atLeast"/>
              <w:rPr>
                <w:rFonts w:ascii="Times New Roman" w:hAnsi="Times New Roman" w:cs="Times New Roman"/>
              </w:rPr>
            </w:pPr>
          </w:p>
        </w:tc>
        <w:tc>
          <w:tcPr>
            <w:tcW w:w="851" w:type="dxa"/>
            <w:vMerge/>
          </w:tcPr>
          <w:p w:rsidR="000A3F5F" w:rsidRPr="000A3F5F" w:rsidRDefault="000A3F5F" w:rsidP="000A3F5F">
            <w:pPr>
              <w:spacing w:line="240" w:lineRule="atLeast"/>
              <w:rPr>
                <w:rFonts w:ascii="Times New Roman" w:hAnsi="Times New Roman" w:cs="Times New Roman"/>
              </w:rPr>
            </w:pPr>
          </w:p>
        </w:tc>
        <w:tc>
          <w:tcPr>
            <w:tcW w:w="851" w:type="dxa"/>
            <w:vMerge/>
          </w:tcPr>
          <w:p w:rsidR="000A3F5F" w:rsidRPr="000A3F5F" w:rsidRDefault="000A3F5F" w:rsidP="000A3F5F">
            <w:pPr>
              <w:spacing w:line="240" w:lineRule="atLeast"/>
              <w:rPr>
                <w:rFonts w:ascii="Times New Roman" w:hAnsi="Times New Roman" w:cs="Times New Roman"/>
              </w:rPr>
            </w:pPr>
          </w:p>
        </w:tc>
        <w:tc>
          <w:tcPr>
            <w:tcW w:w="851" w:type="dxa"/>
            <w:vMerge/>
          </w:tcPr>
          <w:p w:rsidR="000A3F5F" w:rsidRPr="000A3F5F" w:rsidRDefault="000A3F5F" w:rsidP="000A3F5F">
            <w:pPr>
              <w:spacing w:line="240" w:lineRule="atLeast"/>
              <w:rPr>
                <w:rFonts w:ascii="Times New Roman" w:hAnsi="Times New Roman" w:cs="Times New Roman"/>
              </w:rPr>
            </w:pPr>
          </w:p>
        </w:tc>
      </w:tr>
      <w:tr w:rsidR="000A3F5F" w:rsidRPr="000A3F5F" w:rsidTr="000A3F5F">
        <w:trPr>
          <w:tblHeader/>
        </w:trPr>
        <w:tc>
          <w:tcPr>
            <w:tcW w:w="534" w:type="dxa"/>
          </w:tcPr>
          <w:p w:rsidR="000A3F5F" w:rsidRPr="000A3F5F" w:rsidRDefault="000A3F5F" w:rsidP="000A3F5F">
            <w:pPr>
              <w:spacing w:line="240" w:lineRule="atLeast"/>
              <w:rPr>
                <w:rFonts w:ascii="Times New Roman" w:hAnsi="Times New Roman" w:cs="Times New Roman"/>
                <w:b/>
                <w:sz w:val="20"/>
                <w:szCs w:val="20"/>
              </w:rPr>
            </w:pPr>
            <w:r w:rsidRPr="000A3F5F">
              <w:rPr>
                <w:rFonts w:ascii="Times New Roman" w:hAnsi="Times New Roman" w:cs="Times New Roman"/>
                <w:b/>
                <w:sz w:val="20"/>
                <w:szCs w:val="20"/>
              </w:rPr>
              <w:t>09</w:t>
            </w:r>
          </w:p>
        </w:tc>
        <w:tc>
          <w:tcPr>
            <w:tcW w:w="425" w:type="dxa"/>
          </w:tcPr>
          <w:p w:rsidR="000A3F5F" w:rsidRPr="000A3F5F" w:rsidRDefault="000A3F5F" w:rsidP="000A3F5F">
            <w:pPr>
              <w:spacing w:line="240" w:lineRule="atLeast"/>
              <w:rPr>
                <w:rFonts w:ascii="Times New Roman" w:hAnsi="Times New Roman" w:cs="Times New Roman"/>
                <w:b/>
                <w:sz w:val="20"/>
                <w:szCs w:val="20"/>
              </w:rPr>
            </w:pPr>
          </w:p>
        </w:tc>
        <w:tc>
          <w:tcPr>
            <w:tcW w:w="567" w:type="dxa"/>
          </w:tcPr>
          <w:p w:rsidR="000A3F5F" w:rsidRPr="000A3F5F" w:rsidRDefault="000A3F5F" w:rsidP="000A3F5F">
            <w:pPr>
              <w:spacing w:line="240" w:lineRule="atLeast"/>
              <w:rPr>
                <w:rFonts w:ascii="Times New Roman" w:hAnsi="Times New Roman" w:cs="Times New Roman"/>
                <w:b/>
                <w:sz w:val="20"/>
                <w:szCs w:val="20"/>
              </w:rPr>
            </w:pPr>
          </w:p>
        </w:tc>
        <w:tc>
          <w:tcPr>
            <w:tcW w:w="13469" w:type="dxa"/>
            <w:gridSpan w:val="12"/>
          </w:tcPr>
          <w:p w:rsidR="000A3F5F" w:rsidRPr="000A3F5F" w:rsidRDefault="000A3F5F" w:rsidP="000A3F5F">
            <w:pPr>
              <w:spacing w:line="240" w:lineRule="atLeast"/>
              <w:jc w:val="center"/>
              <w:rPr>
                <w:rFonts w:ascii="Times New Roman" w:hAnsi="Times New Roman" w:cs="Times New Roman"/>
                <w:b/>
                <w:sz w:val="24"/>
                <w:szCs w:val="24"/>
              </w:rPr>
            </w:pPr>
            <w:r w:rsidRPr="000A3F5F">
              <w:rPr>
                <w:rFonts w:ascii="Times New Roman" w:hAnsi="Times New Roman" w:cs="Times New Roman"/>
                <w:b/>
                <w:sz w:val="24"/>
                <w:szCs w:val="24"/>
              </w:rPr>
              <w:t xml:space="preserve">Муниципальная программа «Управление муниципальными финансами» </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b/>
                <w:sz w:val="20"/>
                <w:szCs w:val="20"/>
              </w:rPr>
            </w:pPr>
            <w:r w:rsidRPr="000A3F5F">
              <w:rPr>
                <w:rFonts w:ascii="Times New Roman" w:hAnsi="Times New Roman" w:cs="Times New Roman"/>
                <w:b/>
                <w:sz w:val="20"/>
                <w:szCs w:val="20"/>
              </w:rPr>
              <w:t>09</w:t>
            </w:r>
          </w:p>
        </w:tc>
        <w:tc>
          <w:tcPr>
            <w:tcW w:w="425" w:type="dxa"/>
          </w:tcPr>
          <w:p w:rsidR="000A3F5F" w:rsidRPr="000A3F5F" w:rsidRDefault="000A3F5F" w:rsidP="000A3F5F">
            <w:pPr>
              <w:spacing w:line="240" w:lineRule="atLeast"/>
              <w:rPr>
                <w:rFonts w:ascii="Times New Roman" w:hAnsi="Times New Roman" w:cs="Times New Roman"/>
                <w:b/>
                <w:sz w:val="20"/>
                <w:szCs w:val="20"/>
              </w:rPr>
            </w:pPr>
            <w:r w:rsidRPr="000A3F5F">
              <w:rPr>
                <w:rFonts w:ascii="Times New Roman" w:hAnsi="Times New Roman" w:cs="Times New Roman"/>
                <w:b/>
                <w:sz w:val="20"/>
                <w:szCs w:val="20"/>
              </w:rPr>
              <w:t>02</w:t>
            </w:r>
          </w:p>
        </w:tc>
        <w:tc>
          <w:tcPr>
            <w:tcW w:w="567" w:type="dxa"/>
          </w:tcPr>
          <w:p w:rsidR="000A3F5F" w:rsidRPr="000A3F5F" w:rsidRDefault="000A3F5F" w:rsidP="000A3F5F">
            <w:pPr>
              <w:spacing w:line="240" w:lineRule="atLeast"/>
              <w:rPr>
                <w:rFonts w:ascii="Times New Roman" w:hAnsi="Times New Roman" w:cs="Times New Roman"/>
                <w:b/>
                <w:sz w:val="20"/>
                <w:szCs w:val="20"/>
              </w:rPr>
            </w:pPr>
          </w:p>
        </w:tc>
        <w:tc>
          <w:tcPr>
            <w:tcW w:w="13469" w:type="dxa"/>
            <w:gridSpan w:val="12"/>
          </w:tcPr>
          <w:p w:rsidR="000A3F5F" w:rsidRPr="000A3F5F" w:rsidRDefault="000A3F5F" w:rsidP="000A3F5F">
            <w:pPr>
              <w:spacing w:line="240" w:lineRule="atLeast"/>
              <w:jc w:val="center"/>
              <w:rPr>
                <w:rFonts w:ascii="Times New Roman" w:eastAsia="Times New Roman" w:hAnsi="Times New Roman" w:cs="Times New Roman"/>
                <w:b/>
                <w:bCs/>
              </w:rPr>
            </w:pPr>
            <w:r w:rsidRPr="000A3F5F">
              <w:rPr>
                <w:rFonts w:ascii="Times New Roman" w:eastAsia="Times New Roman" w:hAnsi="Times New Roman" w:cs="Times New Roman"/>
                <w:b/>
                <w:bCs/>
              </w:rPr>
              <w:t xml:space="preserve">Подпрограмма «Повышение эффективности бюджетных расходов консолидированного бюджета </w:t>
            </w:r>
            <w:proofErr w:type="spellStart"/>
            <w:r w:rsidRPr="000A3F5F">
              <w:rPr>
                <w:rFonts w:ascii="Times New Roman" w:eastAsia="Times New Roman" w:hAnsi="Times New Roman" w:cs="Times New Roman"/>
                <w:b/>
                <w:bCs/>
              </w:rPr>
              <w:t>Можгинского</w:t>
            </w:r>
            <w:proofErr w:type="spellEnd"/>
            <w:r w:rsidRPr="000A3F5F">
              <w:rPr>
                <w:rFonts w:ascii="Times New Roman" w:eastAsia="Times New Roman" w:hAnsi="Times New Roman" w:cs="Times New Roman"/>
                <w:b/>
                <w:bCs/>
              </w:rPr>
              <w:t xml:space="preserve"> района»</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lastRenderedPageBreak/>
              <w:t>09</w:t>
            </w:r>
          </w:p>
        </w:tc>
        <w:tc>
          <w:tcPr>
            <w:tcW w:w="425"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02</w:t>
            </w:r>
          </w:p>
        </w:tc>
        <w:tc>
          <w:tcPr>
            <w:tcW w:w="567"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11</w:t>
            </w:r>
          </w:p>
        </w:tc>
        <w:tc>
          <w:tcPr>
            <w:tcW w:w="13469" w:type="dxa"/>
            <w:gridSpan w:val="12"/>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Доля просроченной кредиторской задолженности в расходах бюджетов муниципальных </w:t>
            </w:r>
            <w:proofErr w:type="gramStart"/>
            <w:r w:rsidRPr="000A3F5F">
              <w:rPr>
                <w:rFonts w:ascii="Times New Roman" w:hAnsi="Times New Roman" w:cs="Times New Roman"/>
                <w:sz w:val="20"/>
                <w:szCs w:val="20"/>
              </w:rPr>
              <w:t>образований  поселений</w:t>
            </w:r>
            <w:proofErr w:type="gramEnd"/>
            <w:r w:rsidRPr="000A3F5F">
              <w:rPr>
                <w:rFonts w:ascii="Times New Roman" w:hAnsi="Times New Roman" w:cs="Times New Roman"/>
                <w:sz w:val="20"/>
                <w:szCs w:val="20"/>
              </w:rPr>
              <w:t xml:space="preserve"> в </w:t>
            </w:r>
            <w:proofErr w:type="spellStart"/>
            <w:r w:rsidRPr="000A3F5F">
              <w:rPr>
                <w:rFonts w:ascii="Times New Roman" w:hAnsi="Times New Roman" w:cs="Times New Roman"/>
                <w:sz w:val="20"/>
                <w:szCs w:val="20"/>
              </w:rPr>
              <w:t>Можгинском</w:t>
            </w:r>
            <w:proofErr w:type="spellEnd"/>
            <w:r w:rsidRPr="000A3F5F">
              <w:rPr>
                <w:rFonts w:ascii="Times New Roman" w:hAnsi="Times New Roman" w:cs="Times New Roman"/>
                <w:sz w:val="20"/>
                <w:szCs w:val="20"/>
              </w:rPr>
              <w:t xml:space="preserve"> районе</w:t>
            </w:r>
          </w:p>
          <w:p w:rsidR="000A3F5F" w:rsidRPr="000A3F5F" w:rsidRDefault="000A3F5F" w:rsidP="000A3F5F">
            <w:pPr>
              <w:spacing w:line="240" w:lineRule="atLeast"/>
              <w:rPr>
                <w:rFonts w:ascii="Times New Roman" w:hAnsi="Times New Roman" w:cs="Times New Roman"/>
                <w:sz w:val="20"/>
                <w:szCs w:val="20"/>
              </w:rPr>
            </w:pP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gramEnd"/>
            <w:r w:rsidRPr="000A3F5F">
              <w:rPr>
                <w:rFonts w:ascii="Times New Roman" w:hAnsi="Times New Roman" w:cs="Times New Roman"/>
                <w:sz w:val="20"/>
                <w:szCs w:val="20"/>
              </w:rPr>
              <w:t>Александровское"</w:t>
            </w:r>
          </w:p>
        </w:tc>
        <w:tc>
          <w:tcPr>
            <w:tcW w:w="708" w:type="dxa"/>
          </w:tcPr>
          <w:p w:rsidR="000A3F5F" w:rsidRPr="000A3F5F" w:rsidRDefault="000A3F5F" w:rsidP="000A3F5F">
            <w:pPr>
              <w:spacing w:line="240" w:lineRule="atLeast"/>
              <w:jc w:val="center"/>
              <w:rPr>
                <w:rFonts w:ascii="Times New Roman" w:hAnsi="Times New Roman" w:cs="Times New Roman"/>
                <w:sz w:val="20"/>
                <w:szCs w:val="20"/>
              </w:rPr>
            </w:pPr>
            <w:r w:rsidRPr="000A3F5F">
              <w:rPr>
                <w:rFonts w:ascii="Times New Roman" w:hAnsi="Times New Roman" w:cs="Times New Roman"/>
                <w:sz w:val="20"/>
                <w:szCs w:val="20"/>
              </w:rPr>
              <w:t>%</w:t>
            </w:r>
          </w:p>
        </w:tc>
        <w:tc>
          <w:tcPr>
            <w:tcW w:w="851" w:type="dxa"/>
          </w:tcPr>
          <w:p w:rsidR="000A3F5F" w:rsidRPr="000A3F5F" w:rsidRDefault="000A3F5F" w:rsidP="000A3F5F">
            <w:pPr>
              <w:jc w:val="center"/>
            </w:pPr>
            <w:r w:rsidRPr="000A3F5F">
              <w:rPr>
                <w:rFonts w:ascii="Times New Roman" w:hAnsi="Times New Roman" w:cs="Times New Roman"/>
                <w:sz w:val="18"/>
                <w:szCs w:val="18"/>
              </w:rPr>
              <w:t>не более 1</w:t>
            </w:r>
          </w:p>
        </w:tc>
        <w:tc>
          <w:tcPr>
            <w:tcW w:w="850" w:type="dxa"/>
          </w:tcPr>
          <w:p w:rsidR="000A3F5F" w:rsidRPr="000A3F5F" w:rsidRDefault="000A3F5F" w:rsidP="000A3F5F">
            <w:pPr>
              <w:jc w:val="center"/>
            </w:pPr>
            <w:r w:rsidRPr="000A3F5F">
              <w:rPr>
                <w:rFonts w:ascii="Times New Roman" w:hAnsi="Times New Roman" w:cs="Times New Roman"/>
                <w:sz w:val="18"/>
                <w:szCs w:val="18"/>
              </w:rPr>
              <w:t>не более 1</w:t>
            </w:r>
          </w:p>
        </w:tc>
        <w:tc>
          <w:tcPr>
            <w:tcW w:w="993"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992"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71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Большекибьинское</w:t>
            </w:r>
            <w:proofErr w:type="spellEnd"/>
            <w:r w:rsidRPr="000A3F5F">
              <w:rPr>
                <w:rFonts w:ascii="Times New Roman" w:hAnsi="Times New Roman" w:cs="Times New Roman"/>
                <w:sz w:val="20"/>
                <w:szCs w:val="20"/>
              </w:rPr>
              <w:t>"</w:t>
            </w:r>
          </w:p>
        </w:tc>
        <w:tc>
          <w:tcPr>
            <w:tcW w:w="708" w:type="dxa"/>
          </w:tcPr>
          <w:p w:rsidR="000A3F5F" w:rsidRPr="000A3F5F" w:rsidRDefault="000A3F5F" w:rsidP="000A3F5F">
            <w:pPr>
              <w:spacing w:line="240" w:lineRule="atLeast"/>
              <w:jc w:val="center"/>
              <w:rPr>
                <w:rFonts w:ascii="Times New Roman" w:hAnsi="Times New Roman" w:cs="Times New Roman"/>
                <w:sz w:val="20"/>
                <w:szCs w:val="20"/>
              </w:rPr>
            </w:pPr>
            <w:r w:rsidRPr="000A3F5F">
              <w:rPr>
                <w:rFonts w:ascii="Times New Roman" w:hAnsi="Times New Roman" w:cs="Times New Roman"/>
                <w:sz w:val="20"/>
                <w:szCs w:val="20"/>
              </w:rPr>
              <w:t>%</w:t>
            </w:r>
          </w:p>
        </w:tc>
        <w:tc>
          <w:tcPr>
            <w:tcW w:w="851" w:type="dxa"/>
          </w:tcPr>
          <w:p w:rsidR="000A3F5F" w:rsidRPr="000A3F5F" w:rsidRDefault="000A3F5F" w:rsidP="000A3F5F">
            <w:pPr>
              <w:jc w:val="center"/>
            </w:pPr>
            <w:r w:rsidRPr="000A3F5F">
              <w:rPr>
                <w:rFonts w:ascii="Times New Roman" w:hAnsi="Times New Roman" w:cs="Times New Roman"/>
                <w:sz w:val="18"/>
                <w:szCs w:val="18"/>
              </w:rPr>
              <w:t>не более 1</w:t>
            </w:r>
          </w:p>
        </w:tc>
        <w:tc>
          <w:tcPr>
            <w:tcW w:w="850" w:type="dxa"/>
          </w:tcPr>
          <w:p w:rsidR="000A3F5F" w:rsidRPr="000A3F5F" w:rsidRDefault="000A3F5F" w:rsidP="000A3F5F">
            <w:pPr>
              <w:jc w:val="center"/>
            </w:pPr>
            <w:r w:rsidRPr="000A3F5F">
              <w:rPr>
                <w:rFonts w:ascii="Times New Roman" w:hAnsi="Times New Roman" w:cs="Times New Roman"/>
                <w:sz w:val="18"/>
                <w:szCs w:val="18"/>
              </w:rPr>
              <w:t>не более 1</w:t>
            </w:r>
          </w:p>
        </w:tc>
        <w:tc>
          <w:tcPr>
            <w:tcW w:w="993"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992"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71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Большепудгинское</w:t>
            </w:r>
            <w:proofErr w:type="spellEnd"/>
            <w:r w:rsidRPr="000A3F5F">
              <w:rPr>
                <w:rFonts w:ascii="Times New Roman" w:hAnsi="Times New Roman" w:cs="Times New Roman"/>
                <w:sz w:val="20"/>
                <w:szCs w:val="20"/>
              </w:rPr>
              <w:t>"</w:t>
            </w:r>
          </w:p>
        </w:tc>
        <w:tc>
          <w:tcPr>
            <w:tcW w:w="708" w:type="dxa"/>
          </w:tcPr>
          <w:p w:rsidR="000A3F5F" w:rsidRPr="000A3F5F" w:rsidRDefault="000A3F5F" w:rsidP="000A3F5F">
            <w:pPr>
              <w:spacing w:line="240" w:lineRule="atLeast"/>
              <w:jc w:val="center"/>
              <w:rPr>
                <w:rFonts w:ascii="Times New Roman" w:hAnsi="Times New Roman" w:cs="Times New Roman"/>
                <w:sz w:val="20"/>
                <w:szCs w:val="20"/>
              </w:rPr>
            </w:pPr>
            <w:r w:rsidRPr="000A3F5F">
              <w:rPr>
                <w:rFonts w:ascii="Times New Roman" w:hAnsi="Times New Roman" w:cs="Times New Roman"/>
                <w:sz w:val="20"/>
                <w:szCs w:val="20"/>
              </w:rPr>
              <w:t>%</w:t>
            </w:r>
          </w:p>
        </w:tc>
        <w:tc>
          <w:tcPr>
            <w:tcW w:w="851" w:type="dxa"/>
          </w:tcPr>
          <w:p w:rsidR="000A3F5F" w:rsidRPr="000A3F5F" w:rsidRDefault="000A3F5F" w:rsidP="000A3F5F">
            <w:pPr>
              <w:jc w:val="center"/>
            </w:pPr>
            <w:r w:rsidRPr="000A3F5F">
              <w:rPr>
                <w:rFonts w:ascii="Times New Roman" w:hAnsi="Times New Roman" w:cs="Times New Roman"/>
                <w:sz w:val="18"/>
                <w:szCs w:val="18"/>
              </w:rPr>
              <w:t>не более 1</w:t>
            </w:r>
          </w:p>
        </w:tc>
        <w:tc>
          <w:tcPr>
            <w:tcW w:w="850" w:type="dxa"/>
          </w:tcPr>
          <w:p w:rsidR="000A3F5F" w:rsidRPr="000A3F5F" w:rsidRDefault="000A3F5F" w:rsidP="000A3F5F">
            <w:pPr>
              <w:jc w:val="center"/>
            </w:pPr>
            <w:r w:rsidRPr="000A3F5F">
              <w:rPr>
                <w:rFonts w:ascii="Times New Roman" w:hAnsi="Times New Roman" w:cs="Times New Roman"/>
                <w:sz w:val="18"/>
                <w:szCs w:val="18"/>
              </w:rPr>
              <w:t>не более 1</w:t>
            </w:r>
          </w:p>
        </w:tc>
        <w:tc>
          <w:tcPr>
            <w:tcW w:w="993"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992"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71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Большесибинское</w:t>
            </w:r>
            <w:proofErr w:type="spellEnd"/>
            <w:r w:rsidRPr="000A3F5F">
              <w:rPr>
                <w:rFonts w:ascii="Times New Roman" w:hAnsi="Times New Roman" w:cs="Times New Roman"/>
                <w:sz w:val="20"/>
                <w:szCs w:val="20"/>
              </w:rPr>
              <w:t>"</w:t>
            </w:r>
          </w:p>
        </w:tc>
        <w:tc>
          <w:tcPr>
            <w:tcW w:w="708" w:type="dxa"/>
          </w:tcPr>
          <w:p w:rsidR="000A3F5F" w:rsidRPr="000A3F5F" w:rsidRDefault="000A3F5F" w:rsidP="000A3F5F">
            <w:pPr>
              <w:spacing w:line="240" w:lineRule="atLeast"/>
              <w:jc w:val="center"/>
              <w:rPr>
                <w:rFonts w:ascii="Times New Roman" w:hAnsi="Times New Roman" w:cs="Times New Roman"/>
                <w:sz w:val="20"/>
                <w:szCs w:val="20"/>
              </w:rPr>
            </w:pPr>
            <w:r w:rsidRPr="000A3F5F">
              <w:rPr>
                <w:rFonts w:ascii="Times New Roman" w:hAnsi="Times New Roman" w:cs="Times New Roman"/>
                <w:sz w:val="20"/>
                <w:szCs w:val="20"/>
              </w:rPr>
              <w:t>%</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993"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992"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71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Большеучинское</w:t>
            </w:r>
            <w:proofErr w:type="spellEnd"/>
            <w:r w:rsidRPr="000A3F5F">
              <w:rPr>
                <w:rFonts w:ascii="Times New Roman" w:hAnsi="Times New Roman" w:cs="Times New Roman"/>
                <w:sz w:val="20"/>
                <w:szCs w:val="20"/>
              </w:rPr>
              <w:t xml:space="preserve">"  </w:t>
            </w:r>
          </w:p>
        </w:tc>
        <w:tc>
          <w:tcPr>
            <w:tcW w:w="708" w:type="dxa"/>
          </w:tcPr>
          <w:p w:rsidR="000A3F5F" w:rsidRPr="000A3F5F" w:rsidRDefault="000A3F5F" w:rsidP="000A3F5F">
            <w:pPr>
              <w:spacing w:line="240" w:lineRule="atLeast"/>
              <w:jc w:val="center"/>
              <w:rPr>
                <w:rFonts w:ascii="Times New Roman" w:hAnsi="Times New Roman" w:cs="Times New Roman"/>
                <w:sz w:val="20"/>
                <w:szCs w:val="20"/>
              </w:rPr>
            </w:pPr>
            <w:r w:rsidRPr="000A3F5F">
              <w:rPr>
                <w:rFonts w:ascii="Times New Roman" w:hAnsi="Times New Roman" w:cs="Times New Roman"/>
                <w:sz w:val="20"/>
                <w:szCs w:val="20"/>
              </w:rPr>
              <w:t>%</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993"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992"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71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Верхнеюринское</w:t>
            </w:r>
            <w:proofErr w:type="spellEnd"/>
            <w:r w:rsidRPr="000A3F5F">
              <w:rPr>
                <w:rFonts w:ascii="Times New Roman" w:hAnsi="Times New Roman" w:cs="Times New Roman"/>
                <w:sz w:val="20"/>
                <w:szCs w:val="20"/>
              </w:rPr>
              <w:t xml:space="preserve">"   </w:t>
            </w:r>
          </w:p>
        </w:tc>
        <w:tc>
          <w:tcPr>
            <w:tcW w:w="708" w:type="dxa"/>
          </w:tcPr>
          <w:p w:rsidR="000A3F5F" w:rsidRPr="000A3F5F" w:rsidRDefault="000A3F5F" w:rsidP="000A3F5F">
            <w:pPr>
              <w:spacing w:line="240" w:lineRule="atLeast"/>
              <w:jc w:val="center"/>
              <w:rPr>
                <w:rFonts w:ascii="Times New Roman" w:hAnsi="Times New Roman" w:cs="Times New Roman"/>
                <w:sz w:val="20"/>
                <w:szCs w:val="20"/>
              </w:rPr>
            </w:pPr>
            <w:r w:rsidRPr="000A3F5F">
              <w:rPr>
                <w:rFonts w:ascii="Times New Roman" w:hAnsi="Times New Roman" w:cs="Times New Roman"/>
                <w:sz w:val="20"/>
                <w:szCs w:val="20"/>
              </w:rPr>
              <w:t>%</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993"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992"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71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Горнякское</w:t>
            </w:r>
            <w:proofErr w:type="spellEnd"/>
            <w:r w:rsidRPr="000A3F5F">
              <w:rPr>
                <w:rFonts w:ascii="Times New Roman" w:hAnsi="Times New Roman" w:cs="Times New Roman"/>
                <w:sz w:val="20"/>
                <w:szCs w:val="20"/>
              </w:rPr>
              <w:t xml:space="preserve">"  </w:t>
            </w:r>
          </w:p>
        </w:tc>
        <w:tc>
          <w:tcPr>
            <w:tcW w:w="708" w:type="dxa"/>
          </w:tcPr>
          <w:p w:rsidR="000A3F5F" w:rsidRPr="000A3F5F" w:rsidRDefault="000A3F5F" w:rsidP="000A3F5F">
            <w:pPr>
              <w:spacing w:line="240" w:lineRule="atLeast"/>
              <w:jc w:val="center"/>
              <w:rPr>
                <w:rFonts w:ascii="Times New Roman" w:hAnsi="Times New Roman" w:cs="Times New Roman"/>
                <w:sz w:val="20"/>
                <w:szCs w:val="20"/>
              </w:rPr>
            </w:pPr>
            <w:r w:rsidRPr="000A3F5F">
              <w:rPr>
                <w:rFonts w:ascii="Times New Roman" w:hAnsi="Times New Roman" w:cs="Times New Roman"/>
                <w:sz w:val="20"/>
                <w:szCs w:val="20"/>
              </w:rPr>
              <w:t>%</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993"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992"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71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Кватчинское</w:t>
            </w:r>
            <w:proofErr w:type="spellEnd"/>
            <w:r w:rsidRPr="000A3F5F">
              <w:rPr>
                <w:rFonts w:ascii="Times New Roman" w:hAnsi="Times New Roman" w:cs="Times New Roman"/>
                <w:sz w:val="20"/>
                <w:szCs w:val="20"/>
              </w:rPr>
              <w:t xml:space="preserve">"  </w:t>
            </w:r>
          </w:p>
        </w:tc>
        <w:tc>
          <w:tcPr>
            <w:tcW w:w="708" w:type="dxa"/>
          </w:tcPr>
          <w:p w:rsidR="000A3F5F" w:rsidRPr="000A3F5F" w:rsidRDefault="000A3F5F" w:rsidP="000A3F5F">
            <w:pPr>
              <w:spacing w:line="240" w:lineRule="atLeast"/>
              <w:jc w:val="center"/>
              <w:rPr>
                <w:rFonts w:ascii="Times New Roman" w:hAnsi="Times New Roman" w:cs="Times New Roman"/>
                <w:sz w:val="20"/>
                <w:szCs w:val="20"/>
              </w:rPr>
            </w:pPr>
            <w:r w:rsidRPr="000A3F5F">
              <w:rPr>
                <w:rFonts w:ascii="Times New Roman" w:hAnsi="Times New Roman" w:cs="Times New Roman"/>
                <w:sz w:val="20"/>
                <w:szCs w:val="20"/>
              </w:rPr>
              <w:t>%</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993"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992"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71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Люгинское</w:t>
            </w:r>
            <w:proofErr w:type="spellEnd"/>
            <w:r w:rsidRPr="000A3F5F">
              <w:rPr>
                <w:rFonts w:ascii="Times New Roman" w:hAnsi="Times New Roman" w:cs="Times New Roman"/>
                <w:sz w:val="20"/>
                <w:szCs w:val="20"/>
              </w:rPr>
              <w:t xml:space="preserve">"    </w:t>
            </w:r>
          </w:p>
        </w:tc>
        <w:tc>
          <w:tcPr>
            <w:tcW w:w="708" w:type="dxa"/>
          </w:tcPr>
          <w:p w:rsidR="000A3F5F" w:rsidRPr="000A3F5F" w:rsidRDefault="000A3F5F" w:rsidP="000A3F5F">
            <w:pPr>
              <w:spacing w:line="240" w:lineRule="atLeast"/>
              <w:jc w:val="center"/>
              <w:rPr>
                <w:rFonts w:ascii="Times New Roman" w:hAnsi="Times New Roman" w:cs="Times New Roman"/>
                <w:sz w:val="20"/>
                <w:szCs w:val="20"/>
              </w:rPr>
            </w:pPr>
            <w:r w:rsidRPr="000A3F5F">
              <w:rPr>
                <w:rFonts w:ascii="Times New Roman" w:hAnsi="Times New Roman" w:cs="Times New Roman"/>
                <w:sz w:val="20"/>
                <w:szCs w:val="20"/>
              </w:rPr>
              <w:t>%</w:t>
            </w:r>
          </w:p>
        </w:tc>
        <w:tc>
          <w:tcPr>
            <w:tcW w:w="851" w:type="dxa"/>
          </w:tcPr>
          <w:p w:rsidR="000A3F5F" w:rsidRPr="000A3F5F" w:rsidRDefault="000A3F5F" w:rsidP="000A3F5F">
            <w:pPr>
              <w:jc w:val="center"/>
            </w:pPr>
            <w:r w:rsidRPr="000A3F5F">
              <w:rPr>
                <w:rFonts w:ascii="Times New Roman" w:hAnsi="Times New Roman" w:cs="Times New Roman"/>
                <w:sz w:val="18"/>
                <w:szCs w:val="18"/>
              </w:rPr>
              <w:t>не более 1</w:t>
            </w:r>
          </w:p>
        </w:tc>
        <w:tc>
          <w:tcPr>
            <w:tcW w:w="850" w:type="dxa"/>
          </w:tcPr>
          <w:p w:rsidR="000A3F5F" w:rsidRPr="000A3F5F" w:rsidRDefault="000A3F5F" w:rsidP="000A3F5F">
            <w:pPr>
              <w:jc w:val="center"/>
            </w:pPr>
            <w:r w:rsidRPr="000A3F5F">
              <w:rPr>
                <w:rFonts w:ascii="Times New Roman" w:hAnsi="Times New Roman" w:cs="Times New Roman"/>
                <w:sz w:val="18"/>
                <w:szCs w:val="18"/>
              </w:rPr>
              <w:t>не более 1</w:t>
            </w:r>
          </w:p>
        </w:tc>
        <w:tc>
          <w:tcPr>
            <w:tcW w:w="993"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992"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71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Маловоложикьинское</w:t>
            </w:r>
            <w:proofErr w:type="spellEnd"/>
            <w:r w:rsidRPr="000A3F5F">
              <w:rPr>
                <w:rFonts w:ascii="Times New Roman" w:hAnsi="Times New Roman" w:cs="Times New Roman"/>
                <w:sz w:val="20"/>
                <w:szCs w:val="20"/>
              </w:rPr>
              <w:t xml:space="preserve">"  </w:t>
            </w:r>
          </w:p>
        </w:tc>
        <w:tc>
          <w:tcPr>
            <w:tcW w:w="708" w:type="dxa"/>
          </w:tcPr>
          <w:p w:rsidR="000A3F5F" w:rsidRPr="000A3F5F" w:rsidRDefault="000A3F5F" w:rsidP="000A3F5F">
            <w:pPr>
              <w:spacing w:line="240" w:lineRule="atLeast"/>
              <w:jc w:val="center"/>
              <w:rPr>
                <w:rFonts w:ascii="Times New Roman" w:hAnsi="Times New Roman" w:cs="Times New Roman"/>
                <w:sz w:val="20"/>
                <w:szCs w:val="20"/>
              </w:rPr>
            </w:pPr>
            <w:r w:rsidRPr="000A3F5F">
              <w:rPr>
                <w:rFonts w:ascii="Times New Roman" w:hAnsi="Times New Roman" w:cs="Times New Roman"/>
                <w:sz w:val="20"/>
                <w:szCs w:val="20"/>
              </w:rPr>
              <w:t>%</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993"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992"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71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Мельниковское</w:t>
            </w:r>
            <w:proofErr w:type="spellEnd"/>
            <w:r w:rsidRPr="000A3F5F">
              <w:rPr>
                <w:rFonts w:ascii="Times New Roman" w:hAnsi="Times New Roman" w:cs="Times New Roman"/>
                <w:sz w:val="20"/>
                <w:szCs w:val="20"/>
              </w:rPr>
              <w:t xml:space="preserve">"  </w:t>
            </w:r>
          </w:p>
        </w:tc>
        <w:tc>
          <w:tcPr>
            <w:tcW w:w="708" w:type="dxa"/>
          </w:tcPr>
          <w:p w:rsidR="000A3F5F" w:rsidRPr="000A3F5F" w:rsidRDefault="000A3F5F" w:rsidP="000A3F5F">
            <w:pPr>
              <w:spacing w:line="240" w:lineRule="atLeast"/>
              <w:jc w:val="center"/>
              <w:rPr>
                <w:rFonts w:ascii="Times New Roman" w:hAnsi="Times New Roman" w:cs="Times New Roman"/>
                <w:sz w:val="20"/>
                <w:szCs w:val="20"/>
              </w:rPr>
            </w:pPr>
            <w:r w:rsidRPr="000A3F5F">
              <w:rPr>
                <w:rFonts w:ascii="Times New Roman" w:hAnsi="Times New Roman" w:cs="Times New Roman"/>
                <w:sz w:val="20"/>
                <w:szCs w:val="20"/>
              </w:rPr>
              <w:t>%</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993"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992"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71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Можгинское</w:t>
            </w:r>
            <w:proofErr w:type="spellEnd"/>
            <w:r w:rsidRPr="000A3F5F">
              <w:rPr>
                <w:rFonts w:ascii="Times New Roman" w:hAnsi="Times New Roman" w:cs="Times New Roman"/>
                <w:sz w:val="20"/>
                <w:szCs w:val="20"/>
              </w:rPr>
              <w:t xml:space="preserve">"   </w:t>
            </w:r>
          </w:p>
        </w:tc>
        <w:tc>
          <w:tcPr>
            <w:tcW w:w="708" w:type="dxa"/>
          </w:tcPr>
          <w:p w:rsidR="000A3F5F" w:rsidRPr="000A3F5F" w:rsidRDefault="000A3F5F" w:rsidP="000A3F5F">
            <w:pPr>
              <w:spacing w:line="240" w:lineRule="atLeast"/>
              <w:jc w:val="center"/>
              <w:rPr>
                <w:rFonts w:ascii="Times New Roman" w:hAnsi="Times New Roman" w:cs="Times New Roman"/>
                <w:sz w:val="20"/>
                <w:szCs w:val="20"/>
              </w:rPr>
            </w:pPr>
            <w:r w:rsidRPr="000A3F5F">
              <w:rPr>
                <w:rFonts w:ascii="Times New Roman" w:hAnsi="Times New Roman" w:cs="Times New Roman"/>
                <w:sz w:val="20"/>
                <w:szCs w:val="20"/>
              </w:rPr>
              <w:t>%</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 xml:space="preserve">не </w:t>
            </w:r>
            <w:r w:rsidRPr="000A3F5F">
              <w:rPr>
                <w:rFonts w:ascii="Times New Roman" w:hAnsi="Times New Roman" w:cs="Times New Roman"/>
                <w:sz w:val="18"/>
                <w:szCs w:val="18"/>
              </w:rPr>
              <w:lastRenderedPageBreak/>
              <w:t>более 1</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lastRenderedPageBreak/>
              <w:t xml:space="preserve">не </w:t>
            </w:r>
            <w:r w:rsidRPr="000A3F5F">
              <w:rPr>
                <w:rFonts w:ascii="Times New Roman" w:hAnsi="Times New Roman" w:cs="Times New Roman"/>
                <w:sz w:val="18"/>
                <w:szCs w:val="18"/>
              </w:rPr>
              <w:lastRenderedPageBreak/>
              <w:t>более 1</w:t>
            </w:r>
          </w:p>
        </w:tc>
        <w:tc>
          <w:tcPr>
            <w:tcW w:w="993" w:type="dxa"/>
          </w:tcPr>
          <w:p w:rsidR="000A3F5F" w:rsidRPr="000A3F5F" w:rsidRDefault="000A3F5F" w:rsidP="000A3F5F">
            <w:pPr>
              <w:jc w:val="center"/>
              <w:rPr>
                <w:sz w:val="18"/>
                <w:szCs w:val="18"/>
              </w:rPr>
            </w:pPr>
            <w:r w:rsidRPr="000A3F5F">
              <w:rPr>
                <w:rFonts w:ascii="Times New Roman" w:hAnsi="Times New Roman" w:cs="Times New Roman"/>
                <w:sz w:val="18"/>
                <w:szCs w:val="18"/>
              </w:rPr>
              <w:lastRenderedPageBreak/>
              <w:t xml:space="preserve">не более </w:t>
            </w:r>
            <w:r w:rsidRPr="000A3F5F">
              <w:rPr>
                <w:rFonts w:ascii="Times New Roman" w:hAnsi="Times New Roman" w:cs="Times New Roman"/>
                <w:sz w:val="18"/>
                <w:szCs w:val="18"/>
              </w:rPr>
              <w:lastRenderedPageBreak/>
              <w:t>1</w:t>
            </w:r>
          </w:p>
        </w:tc>
        <w:tc>
          <w:tcPr>
            <w:tcW w:w="992" w:type="dxa"/>
          </w:tcPr>
          <w:p w:rsidR="000A3F5F" w:rsidRPr="000A3F5F" w:rsidRDefault="000A3F5F" w:rsidP="000A3F5F">
            <w:pPr>
              <w:jc w:val="center"/>
              <w:rPr>
                <w:sz w:val="18"/>
                <w:szCs w:val="18"/>
              </w:rPr>
            </w:pPr>
            <w:r w:rsidRPr="000A3F5F">
              <w:rPr>
                <w:rFonts w:ascii="Times New Roman" w:hAnsi="Times New Roman" w:cs="Times New Roman"/>
                <w:sz w:val="18"/>
                <w:szCs w:val="18"/>
              </w:rPr>
              <w:lastRenderedPageBreak/>
              <w:t xml:space="preserve">не более </w:t>
            </w:r>
            <w:r w:rsidRPr="000A3F5F">
              <w:rPr>
                <w:rFonts w:ascii="Times New Roman" w:hAnsi="Times New Roman" w:cs="Times New Roman"/>
                <w:sz w:val="18"/>
                <w:szCs w:val="18"/>
              </w:rPr>
              <w:lastRenderedPageBreak/>
              <w:t>1</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lastRenderedPageBreak/>
              <w:t xml:space="preserve">не </w:t>
            </w:r>
            <w:r w:rsidRPr="000A3F5F">
              <w:rPr>
                <w:rFonts w:ascii="Times New Roman" w:hAnsi="Times New Roman" w:cs="Times New Roman"/>
                <w:sz w:val="18"/>
                <w:szCs w:val="18"/>
              </w:rPr>
              <w:lastRenderedPageBreak/>
              <w:t>более 1</w:t>
            </w:r>
          </w:p>
        </w:tc>
        <w:tc>
          <w:tcPr>
            <w:tcW w:w="710" w:type="dxa"/>
          </w:tcPr>
          <w:p w:rsidR="000A3F5F" w:rsidRPr="000A3F5F" w:rsidRDefault="000A3F5F" w:rsidP="000A3F5F">
            <w:pPr>
              <w:jc w:val="center"/>
              <w:rPr>
                <w:sz w:val="18"/>
                <w:szCs w:val="18"/>
              </w:rPr>
            </w:pPr>
            <w:r w:rsidRPr="000A3F5F">
              <w:rPr>
                <w:rFonts w:ascii="Times New Roman" w:hAnsi="Times New Roman" w:cs="Times New Roman"/>
                <w:sz w:val="18"/>
                <w:szCs w:val="18"/>
              </w:rPr>
              <w:lastRenderedPageBreak/>
              <w:t xml:space="preserve">не </w:t>
            </w:r>
            <w:r w:rsidRPr="000A3F5F">
              <w:rPr>
                <w:rFonts w:ascii="Times New Roman" w:hAnsi="Times New Roman" w:cs="Times New Roman"/>
                <w:sz w:val="18"/>
                <w:szCs w:val="18"/>
              </w:rPr>
              <w:lastRenderedPageBreak/>
              <w:t>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lastRenderedPageBreak/>
              <w:t xml:space="preserve">не </w:t>
            </w:r>
            <w:r w:rsidRPr="000A3F5F">
              <w:rPr>
                <w:rFonts w:ascii="Times New Roman" w:hAnsi="Times New Roman" w:cs="Times New Roman"/>
                <w:sz w:val="18"/>
                <w:szCs w:val="18"/>
              </w:rPr>
              <w:lastRenderedPageBreak/>
              <w:t>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lastRenderedPageBreak/>
              <w:t xml:space="preserve">не </w:t>
            </w:r>
            <w:r w:rsidRPr="000A3F5F">
              <w:rPr>
                <w:rFonts w:ascii="Times New Roman" w:hAnsi="Times New Roman" w:cs="Times New Roman"/>
                <w:sz w:val="18"/>
                <w:szCs w:val="18"/>
              </w:rPr>
              <w:lastRenderedPageBreak/>
              <w:t>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lastRenderedPageBreak/>
              <w:t xml:space="preserve">не </w:t>
            </w:r>
            <w:r w:rsidRPr="000A3F5F">
              <w:rPr>
                <w:rFonts w:ascii="Times New Roman" w:hAnsi="Times New Roman" w:cs="Times New Roman"/>
                <w:sz w:val="18"/>
                <w:szCs w:val="18"/>
              </w:rPr>
              <w:lastRenderedPageBreak/>
              <w:t>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lastRenderedPageBreak/>
              <w:t xml:space="preserve">не </w:t>
            </w:r>
            <w:r w:rsidRPr="000A3F5F">
              <w:rPr>
                <w:rFonts w:ascii="Times New Roman" w:hAnsi="Times New Roman" w:cs="Times New Roman"/>
                <w:sz w:val="18"/>
                <w:szCs w:val="18"/>
              </w:rPr>
              <w:lastRenderedPageBreak/>
              <w:t>более 1</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Нынекское</w:t>
            </w:r>
            <w:proofErr w:type="spellEnd"/>
            <w:r w:rsidRPr="000A3F5F">
              <w:rPr>
                <w:rFonts w:ascii="Times New Roman" w:hAnsi="Times New Roman" w:cs="Times New Roman"/>
                <w:sz w:val="20"/>
                <w:szCs w:val="20"/>
              </w:rPr>
              <w:t xml:space="preserve">"   </w:t>
            </w:r>
          </w:p>
        </w:tc>
        <w:tc>
          <w:tcPr>
            <w:tcW w:w="708" w:type="dxa"/>
          </w:tcPr>
          <w:p w:rsidR="000A3F5F" w:rsidRPr="000A3F5F" w:rsidRDefault="000A3F5F" w:rsidP="000A3F5F">
            <w:pPr>
              <w:spacing w:line="240" w:lineRule="atLeast"/>
              <w:jc w:val="center"/>
              <w:rPr>
                <w:rFonts w:ascii="Times New Roman" w:hAnsi="Times New Roman" w:cs="Times New Roman"/>
                <w:sz w:val="20"/>
                <w:szCs w:val="20"/>
              </w:rPr>
            </w:pPr>
            <w:r w:rsidRPr="000A3F5F">
              <w:rPr>
                <w:rFonts w:ascii="Times New Roman" w:hAnsi="Times New Roman" w:cs="Times New Roman"/>
                <w:sz w:val="20"/>
                <w:szCs w:val="20"/>
              </w:rPr>
              <w:t>%</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993"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992"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71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Нышинское</w:t>
            </w:r>
            <w:proofErr w:type="spellEnd"/>
            <w:r w:rsidRPr="000A3F5F">
              <w:rPr>
                <w:rFonts w:ascii="Times New Roman" w:hAnsi="Times New Roman" w:cs="Times New Roman"/>
                <w:sz w:val="20"/>
                <w:szCs w:val="20"/>
              </w:rPr>
              <w:t xml:space="preserve">"    </w:t>
            </w:r>
          </w:p>
        </w:tc>
        <w:tc>
          <w:tcPr>
            <w:tcW w:w="708" w:type="dxa"/>
          </w:tcPr>
          <w:p w:rsidR="000A3F5F" w:rsidRPr="000A3F5F" w:rsidRDefault="000A3F5F" w:rsidP="000A3F5F">
            <w:pPr>
              <w:spacing w:line="240" w:lineRule="atLeast"/>
              <w:jc w:val="center"/>
              <w:rPr>
                <w:rFonts w:ascii="Times New Roman" w:hAnsi="Times New Roman" w:cs="Times New Roman"/>
                <w:sz w:val="20"/>
                <w:szCs w:val="20"/>
              </w:rPr>
            </w:pPr>
            <w:r w:rsidRPr="000A3F5F">
              <w:rPr>
                <w:rFonts w:ascii="Times New Roman" w:hAnsi="Times New Roman" w:cs="Times New Roman"/>
                <w:sz w:val="20"/>
                <w:szCs w:val="20"/>
              </w:rPr>
              <w:t>%</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993"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992"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71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Пазяльское</w:t>
            </w:r>
            <w:proofErr w:type="spellEnd"/>
            <w:r w:rsidRPr="000A3F5F">
              <w:rPr>
                <w:rFonts w:ascii="Times New Roman" w:hAnsi="Times New Roman" w:cs="Times New Roman"/>
                <w:sz w:val="20"/>
                <w:szCs w:val="20"/>
              </w:rPr>
              <w:t>"</w:t>
            </w:r>
          </w:p>
        </w:tc>
        <w:tc>
          <w:tcPr>
            <w:tcW w:w="708" w:type="dxa"/>
          </w:tcPr>
          <w:p w:rsidR="000A3F5F" w:rsidRPr="000A3F5F" w:rsidRDefault="000A3F5F" w:rsidP="000A3F5F">
            <w:pPr>
              <w:spacing w:line="240" w:lineRule="atLeast"/>
              <w:jc w:val="center"/>
              <w:rPr>
                <w:rFonts w:ascii="Times New Roman" w:hAnsi="Times New Roman" w:cs="Times New Roman"/>
                <w:sz w:val="20"/>
                <w:szCs w:val="20"/>
              </w:rPr>
            </w:pPr>
            <w:r w:rsidRPr="000A3F5F">
              <w:rPr>
                <w:rFonts w:ascii="Times New Roman" w:hAnsi="Times New Roman" w:cs="Times New Roman"/>
                <w:sz w:val="20"/>
                <w:szCs w:val="20"/>
              </w:rPr>
              <w:t>%</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993"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992"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71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Пычасское</w:t>
            </w:r>
            <w:proofErr w:type="spellEnd"/>
            <w:r w:rsidRPr="000A3F5F">
              <w:rPr>
                <w:rFonts w:ascii="Times New Roman" w:hAnsi="Times New Roman" w:cs="Times New Roman"/>
                <w:sz w:val="20"/>
                <w:szCs w:val="20"/>
              </w:rPr>
              <w:t xml:space="preserve">"  </w:t>
            </w:r>
          </w:p>
        </w:tc>
        <w:tc>
          <w:tcPr>
            <w:tcW w:w="708" w:type="dxa"/>
          </w:tcPr>
          <w:p w:rsidR="000A3F5F" w:rsidRPr="000A3F5F" w:rsidRDefault="000A3F5F" w:rsidP="000A3F5F">
            <w:pPr>
              <w:spacing w:line="240" w:lineRule="atLeast"/>
              <w:jc w:val="center"/>
              <w:rPr>
                <w:rFonts w:ascii="Times New Roman" w:hAnsi="Times New Roman" w:cs="Times New Roman"/>
                <w:sz w:val="20"/>
                <w:szCs w:val="20"/>
              </w:rPr>
            </w:pPr>
            <w:r w:rsidRPr="000A3F5F">
              <w:rPr>
                <w:rFonts w:ascii="Times New Roman" w:hAnsi="Times New Roman" w:cs="Times New Roman"/>
                <w:sz w:val="20"/>
                <w:szCs w:val="20"/>
              </w:rPr>
              <w:t>%</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993"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992"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71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Старокаксинское</w:t>
            </w:r>
            <w:proofErr w:type="spellEnd"/>
            <w:r w:rsidRPr="000A3F5F">
              <w:rPr>
                <w:rFonts w:ascii="Times New Roman" w:hAnsi="Times New Roman" w:cs="Times New Roman"/>
                <w:sz w:val="20"/>
                <w:szCs w:val="20"/>
              </w:rPr>
              <w:t xml:space="preserve">"   </w:t>
            </w:r>
          </w:p>
        </w:tc>
        <w:tc>
          <w:tcPr>
            <w:tcW w:w="708" w:type="dxa"/>
          </w:tcPr>
          <w:p w:rsidR="000A3F5F" w:rsidRPr="000A3F5F" w:rsidRDefault="000A3F5F" w:rsidP="000A3F5F">
            <w:pPr>
              <w:spacing w:line="240" w:lineRule="atLeast"/>
              <w:jc w:val="center"/>
              <w:rPr>
                <w:rFonts w:ascii="Times New Roman" w:hAnsi="Times New Roman" w:cs="Times New Roman"/>
                <w:sz w:val="20"/>
                <w:szCs w:val="20"/>
              </w:rPr>
            </w:pPr>
            <w:r w:rsidRPr="000A3F5F">
              <w:rPr>
                <w:rFonts w:ascii="Times New Roman" w:hAnsi="Times New Roman" w:cs="Times New Roman"/>
                <w:sz w:val="20"/>
                <w:szCs w:val="20"/>
              </w:rPr>
              <w:t>%</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993"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992"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71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Сюгаильское</w:t>
            </w:r>
            <w:proofErr w:type="spellEnd"/>
            <w:r w:rsidRPr="000A3F5F">
              <w:rPr>
                <w:rFonts w:ascii="Times New Roman" w:hAnsi="Times New Roman" w:cs="Times New Roman"/>
                <w:sz w:val="20"/>
                <w:szCs w:val="20"/>
              </w:rPr>
              <w:t xml:space="preserve">"    </w:t>
            </w:r>
          </w:p>
        </w:tc>
        <w:tc>
          <w:tcPr>
            <w:tcW w:w="708" w:type="dxa"/>
          </w:tcPr>
          <w:p w:rsidR="000A3F5F" w:rsidRPr="000A3F5F" w:rsidRDefault="000A3F5F" w:rsidP="000A3F5F">
            <w:pPr>
              <w:spacing w:line="240" w:lineRule="atLeast"/>
              <w:jc w:val="center"/>
              <w:rPr>
                <w:rFonts w:ascii="Times New Roman" w:hAnsi="Times New Roman" w:cs="Times New Roman"/>
                <w:sz w:val="20"/>
                <w:szCs w:val="20"/>
              </w:rPr>
            </w:pPr>
            <w:r w:rsidRPr="000A3F5F">
              <w:rPr>
                <w:rFonts w:ascii="Times New Roman" w:hAnsi="Times New Roman" w:cs="Times New Roman"/>
                <w:sz w:val="20"/>
                <w:szCs w:val="20"/>
              </w:rPr>
              <w:t>%</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993"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992"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71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gramEnd"/>
            <w:r w:rsidRPr="000A3F5F">
              <w:rPr>
                <w:rFonts w:ascii="Times New Roman" w:hAnsi="Times New Roman" w:cs="Times New Roman"/>
                <w:sz w:val="20"/>
                <w:szCs w:val="20"/>
              </w:rPr>
              <w:t>Черемушкинское"</w:t>
            </w:r>
          </w:p>
        </w:tc>
        <w:tc>
          <w:tcPr>
            <w:tcW w:w="708" w:type="dxa"/>
          </w:tcPr>
          <w:p w:rsidR="000A3F5F" w:rsidRPr="000A3F5F" w:rsidRDefault="000A3F5F" w:rsidP="000A3F5F">
            <w:pPr>
              <w:spacing w:line="240" w:lineRule="atLeast"/>
              <w:jc w:val="center"/>
              <w:rPr>
                <w:rFonts w:ascii="Times New Roman" w:hAnsi="Times New Roman" w:cs="Times New Roman"/>
                <w:sz w:val="20"/>
                <w:szCs w:val="20"/>
              </w:rPr>
            </w:pPr>
            <w:r w:rsidRPr="000A3F5F">
              <w:rPr>
                <w:rFonts w:ascii="Times New Roman" w:hAnsi="Times New Roman" w:cs="Times New Roman"/>
                <w:sz w:val="20"/>
                <w:szCs w:val="20"/>
              </w:rPr>
              <w:t>%</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993"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992"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71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1</w:t>
            </w:r>
          </w:p>
        </w:tc>
      </w:tr>
      <w:tr w:rsidR="000A3F5F" w:rsidRPr="000A3F5F" w:rsidTr="000A3F5F">
        <w:tc>
          <w:tcPr>
            <w:tcW w:w="534" w:type="dxa"/>
          </w:tcPr>
          <w:p w:rsidR="000A3F5F" w:rsidRPr="000A3F5F" w:rsidRDefault="000A3F5F" w:rsidP="000A3F5F">
            <w:pPr>
              <w:spacing w:line="240" w:lineRule="atLeast"/>
              <w:jc w:val="center"/>
              <w:rPr>
                <w:rFonts w:ascii="Times New Roman" w:hAnsi="Times New Roman" w:cs="Times New Roman"/>
                <w:sz w:val="20"/>
                <w:szCs w:val="20"/>
              </w:rPr>
            </w:pPr>
            <w:r w:rsidRPr="000A3F5F">
              <w:rPr>
                <w:rFonts w:ascii="Times New Roman" w:hAnsi="Times New Roman" w:cs="Times New Roman"/>
                <w:sz w:val="20"/>
                <w:szCs w:val="20"/>
              </w:rPr>
              <w:t>09</w:t>
            </w:r>
          </w:p>
        </w:tc>
        <w:tc>
          <w:tcPr>
            <w:tcW w:w="425" w:type="dxa"/>
          </w:tcPr>
          <w:p w:rsidR="000A3F5F" w:rsidRPr="000A3F5F" w:rsidRDefault="000A3F5F" w:rsidP="000A3F5F">
            <w:pPr>
              <w:spacing w:line="240" w:lineRule="atLeast"/>
              <w:jc w:val="center"/>
              <w:rPr>
                <w:rFonts w:ascii="Times New Roman" w:hAnsi="Times New Roman" w:cs="Times New Roman"/>
                <w:sz w:val="20"/>
                <w:szCs w:val="20"/>
              </w:rPr>
            </w:pPr>
            <w:r w:rsidRPr="000A3F5F">
              <w:rPr>
                <w:rFonts w:ascii="Times New Roman" w:hAnsi="Times New Roman" w:cs="Times New Roman"/>
                <w:sz w:val="20"/>
                <w:szCs w:val="20"/>
              </w:rPr>
              <w:t>02</w:t>
            </w:r>
          </w:p>
        </w:tc>
        <w:tc>
          <w:tcPr>
            <w:tcW w:w="567" w:type="dxa"/>
          </w:tcPr>
          <w:p w:rsidR="000A3F5F" w:rsidRPr="000A3F5F" w:rsidRDefault="000A3F5F" w:rsidP="000A3F5F">
            <w:pPr>
              <w:spacing w:line="240" w:lineRule="atLeast"/>
              <w:jc w:val="center"/>
              <w:rPr>
                <w:rFonts w:ascii="Times New Roman" w:hAnsi="Times New Roman" w:cs="Times New Roman"/>
                <w:sz w:val="20"/>
                <w:szCs w:val="20"/>
              </w:rPr>
            </w:pPr>
            <w:r w:rsidRPr="000A3F5F">
              <w:rPr>
                <w:rFonts w:ascii="Times New Roman" w:hAnsi="Times New Roman" w:cs="Times New Roman"/>
                <w:sz w:val="20"/>
                <w:szCs w:val="20"/>
              </w:rPr>
              <w:t>12</w:t>
            </w:r>
          </w:p>
        </w:tc>
        <w:tc>
          <w:tcPr>
            <w:tcW w:w="13469" w:type="dxa"/>
            <w:gridSpan w:val="12"/>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Отношение дефицита бюджетов муниципальных </w:t>
            </w:r>
            <w:proofErr w:type="gramStart"/>
            <w:r w:rsidRPr="000A3F5F">
              <w:rPr>
                <w:rFonts w:ascii="Times New Roman" w:hAnsi="Times New Roman" w:cs="Times New Roman"/>
                <w:sz w:val="20"/>
                <w:szCs w:val="20"/>
              </w:rPr>
              <w:t>образований  поселений</w:t>
            </w:r>
            <w:proofErr w:type="gramEnd"/>
            <w:r w:rsidRPr="000A3F5F">
              <w:rPr>
                <w:rFonts w:ascii="Times New Roman" w:hAnsi="Times New Roman" w:cs="Times New Roman"/>
                <w:sz w:val="20"/>
                <w:szCs w:val="20"/>
              </w:rPr>
              <w:t xml:space="preserve"> в  </w:t>
            </w:r>
            <w:proofErr w:type="spellStart"/>
            <w:r w:rsidRPr="000A3F5F">
              <w:rPr>
                <w:rFonts w:ascii="Times New Roman" w:hAnsi="Times New Roman" w:cs="Times New Roman"/>
                <w:sz w:val="20"/>
                <w:szCs w:val="20"/>
              </w:rPr>
              <w:t>Можгинском</w:t>
            </w:r>
            <w:proofErr w:type="spellEnd"/>
            <w:r w:rsidRPr="000A3F5F">
              <w:rPr>
                <w:rFonts w:ascii="Times New Roman" w:hAnsi="Times New Roman" w:cs="Times New Roman"/>
                <w:sz w:val="20"/>
                <w:szCs w:val="20"/>
              </w:rPr>
              <w:t xml:space="preserve"> районе к доходам, рассчитанное в соответствии с требованиями Бюджетного Кодекса Российской Федерации</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gramEnd"/>
            <w:r w:rsidRPr="000A3F5F">
              <w:rPr>
                <w:rFonts w:ascii="Times New Roman" w:hAnsi="Times New Roman" w:cs="Times New Roman"/>
                <w:sz w:val="20"/>
                <w:szCs w:val="20"/>
              </w:rPr>
              <w:t>Александровское"</w:t>
            </w:r>
          </w:p>
        </w:tc>
        <w:tc>
          <w:tcPr>
            <w:tcW w:w="708" w:type="dxa"/>
          </w:tcPr>
          <w:p w:rsidR="000A3F5F" w:rsidRPr="000A3F5F" w:rsidRDefault="000A3F5F" w:rsidP="000A3F5F">
            <w:pPr>
              <w:jc w:val="center"/>
            </w:pPr>
            <w:r w:rsidRPr="000A3F5F">
              <w:rPr>
                <w:rFonts w:ascii="Times New Roman" w:hAnsi="Times New Roman" w:cs="Times New Roman"/>
                <w:sz w:val="20"/>
                <w:szCs w:val="20"/>
              </w:rPr>
              <w:t>%</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993"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992"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71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Большекибьинское</w:t>
            </w:r>
            <w:proofErr w:type="spellEnd"/>
            <w:r w:rsidRPr="000A3F5F">
              <w:rPr>
                <w:rFonts w:ascii="Times New Roman" w:hAnsi="Times New Roman" w:cs="Times New Roman"/>
                <w:sz w:val="20"/>
                <w:szCs w:val="20"/>
              </w:rPr>
              <w:t>"</w:t>
            </w:r>
          </w:p>
        </w:tc>
        <w:tc>
          <w:tcPr>
            <w:tcW w:w="708" w:type="dxa"/>
          </w:tcPr>
          <w:p w:rsidR="000A3F5F" w:rsidRPr="000A3F5F" w:rsidRDefault="000A3F5F" w:rsidP="000A3F5F">
            <w:pPr>
              <w:jc w:val="center"/>
            </w:pPr>
            <w:r w:rsidRPr="000A3F5F">
              <w:rPr>
                <w:rFonts w:ascii="Times New Roman" w:hAnsi="Times New Roman" w:cs="Times New Roman"/>
                <w:sz w:val="20"/>
                <w:szCs w:val="20"/>
              </w:rPr>
              <w:t>%</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993"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992"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71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Большепудгинское</w:t>
            </w:r>
            <w:proofErr w:type="spellEnd"/>
            <w:r w:rsidRPr="000A3F5F">
              <w:rPr>
                <w:rFonts w:ascii="Times New Roman" w:hAnsi="Times New Roman" w:cs="Times New Roman"/>
                <w:sz w:val="20"/>
                <w:szCs w:val="20"/>
              </w:rPr>
              <w:t>"</w:t>
            </w:r>
          </w:p>
        </w:tc>
        <w:tc>
          <w:tcPr>
            <w:tcW w:w="708" w:type="dxa"/>
          </w:tcPr>
          <w:p w:rsidR="000A3F5F" w:rsidRPr="000A3F5F" w:rsidRDefault="000A3F5F" w:rsidP="000A3F5F">
            <w:pPr>
              <w:jc w:val="center"/>
            </w:pPr>
            <w:r w:rsidRPr="000A3F5F">
              <w:rPr>
                <w:rFonts w:ascii="Times New Roman" w:hAnsi="Times New Roman" w:cs="Times New Roman"/>
                <w:sz w:val="20"/>
                <w:szCs w:val="20"/>
              </w:rPr>
              <w:t>%</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993"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992"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71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 xml:space="preserve">образование  </w:t>
            </w:r>
            <w:r w:rsidRPr="000A3F5F">
              <w:rPr>
                <w:rFonts w:ascii="Times New Roman" w:hAnsi="Times New Roman" w:cs="Times New Roman"/>
                <w:sz w:val="20"/>
                <w:szCs w:val="20"/>
              </w:rPr>
              <w:lastRenderedPageBreak/>
              <w:t>"</w:t>
            </w:r>
            <w:proofErr w:type="spellStart"/>
            <w:proofErr w:type="gramEnd"/>
            <w:r w:rsidRPr="000A3F5F">
              <w:rPr>
                <w:rFonts w:ascii="Times New Roman" w:hAnsi="Times New Roman" w:cs="Times New Roman"/>
                <w:sz w:val="20"/>
                <w:szCs w:val="20"/>
              </w:rPr>
              <w:t>Большесибинское</w:t>
            </w:r>
            <w:proofErr w:type="spellEnd"/>
            <w:r w:rsidRPr="000A3F5F">
              <w:rPr>
                <w:rFonts w:ascii="Times New Roman" w:hAnsi="Times New Roman" w:cs="Times New Roman"/>
                <w:sz w:val="20"/>
                <w:szCs w:val="20"/>
              </w:rPr>
              <w:t>"</w:t>
            </w:r>
          </w:p>
        </w:tc>
        <w:tc>
          <w:tcPr>
            <w:tcW w:w="708" w:type="dxa"/>
          </w:tcPr>
          <w:p w:rsidR="000A3F5F" w:rsidRPr="000A3F5F" w:rsidRDefault="000A3F5F" w:rsidP="000A3F5F">
            <w:pPr>
              <w:jc w:val="center"/>
            </w:pPr>
            <w:r w:rsidRPr="000A3F5F">
              <w:rPr>
                <w:rFonts w:ascii="Times New Roman" w:hAnsi="Times New Roman" w:cs="Times New Roman"/>
                <w:sz w:val="20"/>
                <w:szCs w:val="20"/>
              </w:rPr>
              <w:lastRenderedPageBreak/>
              <w:t>%</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993"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992"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710" w:type="dxa"/>
          </w:tcPr>
          <w:p w:rsidR="000A3F5F" w:rsidRPr="000A3F5F" w:rsidRDefault="000A3F5F" w:rsidP="000A3F5F">
            <w:pPr>
              <w:jc w:val="center"/>
              <w:rPr>
                <w:sz w:val="18"/>
                <w:szCs w:val="18"/>
              </w:rPr>
            </w:pPr>
            <w:r w:rsidRPr="000A3F5F">
              <w:rPr>
                <w:rFonts w:ascii="Times New Roman" w:hAnsi="Times New Roman" w:cs="Times New Roman"/>
                <w:sz w:val="18"/>
                <w:szCs w:val="18"/>
              </w:rPr>
              <w:t xml:space="preserve">не более </w:t>
            </w:r>
            <w:r w:rsidRPr="000A3F5F">
              <w:rPr>
                <w:rFonts w:ascii="Times New Roman" w:hAnsi="Times New Roman" w:cs="Times New Roman"/>
                <w:sz w:val="18"/>
                <w:szCs w:val="18"/>
              </w:rPr>
              <w:lastRenderedPageBreak/>
              <w:t>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lastRenderedPageBreak/>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Большеучинское</w:t>
            </w:r>
            <w:proofErr w:type="spellEnd"/>
            <w:r w:rsidRPr="000A3F5F">
              <w:rPr>
                <w:rFonts w:ascii="Times New Roman" w:hAnsi="Times New Roman" w:cs="Times New Roman"/>
                <w:sz w:val="20"/>
                <w:szCs w:val="20"/>
              </w:rPr>
              <w:t xml:space="preserve">"  </w:t>
            </w:r>
          </w:p>
        </w:tc>
        <w:tc>
          <w:tcPr>
            <w:tcW w:w="708" w:type="dxa"/>
          </w:tcPr>
          <w:p w:rsidR="000A3F5F" w:rsidRPr="000A3F5F" w:rsidRDefault="000A3F5F" w:rsidP="000A3F5F">
            <w:pPr>
              <w:jc w:val="center"/>
            </w:pPr>
            <w:r w:rsidRPr="000A3F5F">
              <w:rPr>
                <w:rFonts w:ascii="Times New Roman" w:hAnsi="Times New Roman" w:cs="Times New Roman"/>
                <w:sz w:val="20"/>
                <w:szCs w:val="20"/>
              </w:rPr>
              <w:t>%</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993"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992"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71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Верхнеюринское</w:t>
            </w:r>
            <w:proofErr w:type="spellEnd"/>
            <w:r w:rsidRPr="000A3F5F">
              <w:rPr>
                <w:rFonts w:ascii="Times New Roman" w:hAnsi="Times New Roman" w:cs="Times New Roman"/>
                <w:sz w:val="20"/>
                <w:szCs w:val="20"/>
              </w:rPr>
              <w:t xml:space="preserve">"   </w:t>
            </w:r>
          </w:p>
        </w:tc>
        <w:tc>
          <w:tcPr>
            <w:tcW w:w="708" w:type="dxa"/>
          </w:tcPr>
          <w:p w:rsidR="000A3F5F" w:rsidRPr="000A3F5F" w:rsidRDefault="000A3F5F" w:rsidP="000A3F5F">
            <w:pPr>
              <w:jc w:val="center"/>
            </w:pPr>
            <w:r w:rsidRPr="000A3F5F">
              <w:rPr>
                <w:rFonts w:ascii="Times New Roman" w:hAnsi="Times New Roman" w:cs="Times New Roman"/>
                <w:sz w:val="20"/>
                <w:szCs w:val="20"/>
              </w:rPr>
              <w:t>%</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993"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992"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71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Горнякское</w:t>
            </w:r>
            <w:proofErr w:type="spellEnd"/>
            <w:r w:rsidRPr="000A3F5F">
              <w:rPr>
                <w:rFonts w:ascii="Times New Roman" w:hAnsi="Times New Roman" w:cs="Times New Roman"/>
                <w:sz w:val="20"/>
                <w:szCs w:val="20"/>
              </w:rPr>
              <w:t xml:space="preserve">"  </w:t>
            </w:r>
          </w:p>
        </w:tc>
        <w:tc>
          <w:tcPr>
            <w:tcW w:w="708" w:type="dxa"/>
          </w:tcPr>
          <w:p w:rsidR="000A3F5F" w:rsidRPr="000A3F5F" w:rsidRDefault="000A3F5F" w:rsidP="000A3F5F">
            <w:pPr>
              <w:jc w:val="center"/>
            </w:pPr>
            <w:r w:rsidRPr="000A3F5F">
              <w:rPr>
                <w:rFonts w:ascii="Times New Roman" w:hAnsi="Times New Roman" w:cs="Times New Roman"/>
                <w:sz w:val="20"/>
                <w:szCs w:val="20"/>
              </w:rPr>
              <w:t>%</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993"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992"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71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Кватчинское</w:t>
            </w:r>
            <w:proofErr w:type="spellEnd"/>
            <w:r w:rsidRPr="000A3F5F">
              <w:rPr>
                <w:rFonts w:ascii="Times New Roman" w:hAnsi="Times New Roman" w:cs="Times New Roman"/>
                <w:sz w:val="20"/>
                <w:szCs w:val="20"/>
              </w:rPr>
              <w:t xml:space="preserve">"  </w:t>
            </w:r>
          </w:p>
        </w:tc>
        <w:tc>
          <w:tcPr>
            <w:tcW w:w="708" w:type="dxa"/>
          </w:tcPr>
          <w:p w:rsidR="000A3F5F" w:rsidRPr="000A3F5F" w:rsidRDefault="000A3F5F" w:rsidP="000A3F5F">
            <w:pPr>
              <w:jc w:val="center"/>
            </w:pPr>
            <w:r w:rsidRPr="000A3F5F">
              <w:rPr>
                <w:rFonts w:ascii="Times New Roman" w:hAnsi="Times New Roman" w:cs="Times New Roman"/>
                <w:sz w:val="20"/>
                <w:szCs w:val="20"/>
              </w:rPr>
              <w:t>%</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993"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992"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71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Люгинское</w:t>
            </w:r>
            <w:proofErr w:type="spellEnd"/>
            <w:r w:rsidRPr="000A3F5F">
              <w:rPr>
                <w:rFonts w:ascii="Times New Roman" w:hAnsi="Times New Roman" w:cs="Times New Roman"/>
                <w:sz w:val="20"/>
                <w:szCs w:val="20"/>
              </w:rPr>
              <w:t xml:space="preserve">"    </w:t>
            </w:r>
          </w:p>
        </w:tc>
        <w:tc>
          <w:tcPr>
            <w:tcW w:w="708" w:type="dxa"/>
          </w:tcPr>
          <w:p w:rsidR="000A3F5F" w:rsidRPr="000A3F5F" w:rsidRDefault="000A3F5F" w:rsidP="000A3F5F">
            <w:pPr>
              <w:jc w:val="center"/>
            </w:pPr>
            <w:r w:rsidRPr="000A3F5F">
              <w:rPr>
                <w:rFonts w:ascii="Times New Roman" w:hAnsi="Times New Roman" w:cs="Times New Roman"/>
                <w:sz w:val="20"/>
                <w:szCs w:val="20"/>
              </w:rPr>
              <w:t>%</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993"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992"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71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Маловоложикьинское</w:t>
            </w:r>
            <w:proofErr w:type="spellEnd"/>
            <w:r w:rsidRPr="000A3F5F">
              <w:rPr>
                <w:rFonts w:ascii="Times New Roman" w:hAnsi="Times New Roman" w:cs="Times New Roman"/>
                <w:sz w:val="20"/>
                <w:szCs w:val="20"/>
              </w:rPr>
              <w:t xml:space="preserve">"  </w:t>
            </w:r>
          </w:p>
        </w:tc>
        <w:tc>
          <w:tcPr>
            <w:tcW w:w="708" w:type="dxa"/>
          </w:tcPr>
          <w:p w:rsidR="000A3F5F" w:rsidRPr="000A3F5F" w:rsidRDefault="000A3F5F" w:rsidP="000A3F5F">
            <w:pPr>
              <w:jc w:val="center"/>
            </w:pPr>
            <w:r w:rsidRPr="000A3F5F">
              <w:rPr>
                <w:rFonts w:ascii="Times New Roman" w:hAnsi="Times New Roman" w:cs="Times New Roman"/>
                <w:sz w:val="20"/>
                <w:szCs w:val="20"/>
              </w:rPr>
              <w:t>%</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993"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992"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71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Мельниковское</w:t>
            </w:r>
            <w:proofErr w:type="spellEnd"/>
            <w:r w:rsidRPr="000A3F5F">
              <w:rPr>
                <w:rFonts w:ascii="Times New Roman" w:hAnsi="Times New Roman" w:cs="Times New Roman"/>
                <w:sz w:val="20"/>
                <w:szCs w:val="20"/>
              </w:rPr>
              <w:t xml:space="preserve">"  </w:t>
            </w:r>
          </w:p>
        </w:tc>
        <w:tc>
          <w:tcPr>
            <w:tcW w:w="708" w:type="dxa"/>
          </w:tcPr>
          <w:p w:rsidR="000A3F5F" w:rsidRPr="000A3F5F" w:rsidRDefault="000A3F5F" w:rsidP="000A3F5F">
            <w:pPr>
              <w:jc w:val="center"/>
            </w:pPr>
            <w:r w:rsidRPr="000A3F5F">
              <w:rPr>
                <w:rFonts w:ascii="Times New Roman" w:hAnsi="Times New Roman" w:cs="Times New Roman"/>
                <w:sz w:val="20"/>
                <w:szCs w:val="20"/>
              </w:rPr>
              <w:t>%</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993"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992"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71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Можгинское</w:t>
            </w:r>
            <w:proofErr w:type="spellEnd"/>
            <w:r w:rsidRPr="000A3F5F">
              <w:rPr>
                <w:rFonts w:ascii="Times New Roman" w:hAnsi="Times New Roman" w:cs="Times New Roman"/>
                <w:sz w:val="20"/>
                <w:szCs w:val="20"/>
              </w:rPr>
              <w:t xml:space="preserve">"   </w:t>
            </w:r>
          </w:p>
        </w:tc>
        <w:tc>
          <w:tcPr>
            <w:tcW w:w="708" w:type="dxa"/>
          </w:tcPr>
          <w:p w:rsidR="000A3F5F" w:rsidRPr="000A3F5F" w:rsidRDefault="000A3F5F" w:rsidP="000A3F5F">
            <w:pPr>
              <w:jc w:val="center"/>
            </w:pPr>
            <w:r w:rsidRPr="000A3F5F">
              <w:rPr>
                <w:rFonts w:ascii="Times New Roman" w:hAnsi="Times New Roman" w:cs="Times New Roman"/>
                <w:sz w:val="20"/>
                <w:szCs w:val="20"/>
              </w:rPr>
              <w:t>%</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993"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992"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71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Нынекское</w:t>
            </w:r>
            <w:proofErr w:type="spellEnd"/>
            <w:r w:rsidRPr="000A3F5F">
              <w:rPr>
                <w:rFonts w:ascii="Times New Roman" w:hAnsi="Times New Roman" w:cs="Times New Roman"/>
                <w:sz w:val="20"/>
                <w:szCs w:val="20"/>
              </w:rPr>
              <w:t xml:space="preserve">"   </w:t>
            </w:r>
          </w:p>
        </w:tc>
        <w:tc>
          <w:tcPr>
            <w:tcW w:w="708" w:type="dxa"/>
          </w:tcPr>
          <w:p w:rsidR="000A3F5F" w:rsidRPr="000A3F5F" w:rsidRDefault="000A3F5F" w:rsidP="000A3F5F">
            <w:pPr>
              <w:jc w:val="center"/>
            </w:pPr>
            <w:r w:rsidRPr="000A3F5F">
              <w:rPr>
                <w:rFonts w:ascii="Times New Roman" w:hAnsi="Times New Roman" w:cs="Times New Roman"/>
                <w:sz w:val="20"/>
                <w:szCs w:val="20"/>
              </w:rPr>
              <w:t>%</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993"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992"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71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Нышинское</w:t>
            </w:r>
            <w:proofErr w:type="spellEnd"/>
            <w:r w:rsidRPr="000A3F5F">
              <w:rPr>
                <w:rFonts w:ascii="Times New Roman" w:hAnsi="Times New Roman" w:cs="Times New Roman"/>
                <w:sz w:val="20"/>
                <w:szCs w:val="20"/>
              </w:rPr>
              <w:t xml:space="preserve">"    </w:t>
            </w:r>
          </w:p>
        </w:tc>
        <w:tc>
          <w:tcPr>
            <w:tcW w:w="708" w:type="dxa"/>
          </w:tcPr>
          <w:p w:rsidR="000A3F5F" w:rsidRPr="000A3F5F" w:rsidRDefault="000A3F5F" w:rsidP="000A3F5F">
            <w:pPr>
              <w:jc w:val="center"/>
            </w:pPr>
            <w:r w:rsidRPr="000A3F5F">
              <w:rPr>
                <w:rFonts w:ascii="Times New Roman" w:hAnsi="Times New Roman" w:cs="Times New Roman"/>
                <w:sz w:val="20"/>
                <w:szCs w:val="20"/>
              </w:rPr>
              <w:t>%</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993"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992"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71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Пазяльское</w:t>
            </w:r>
            <w:proofErr w:type="spellEnd"/>
            <w:r w:rsidRPr="000A3F5F">
              <w:rPr>
                <w:rFonts w:ascii="Times New Roman" w:hAnsi="Times New Roman" w:cs="Times New Roman"/>
                <w:sz w:val="20"/>
                <w:szCs w:val="20"/>
              </w:rPr>
              <w:t>"</w:t>
            </w:r>
          </w:p>
        </w:tc>
        <w:tc>
          <w:tcPr>
            <w:tcW w:w="708" w:type="dxa"/>
          </w:tcPr>
          <w:p w:rsidR="000A3F5F" w:rsidRPr="000A3F5F" w:rsidRDefault="000A3F5F" w:rsidP="000A3F5F">
            <w:pPr>
              <w:jc w:val="center"/>
            </w:pPr>
            <w:r w:rsidRPr="000A3F5F">
              <w:rPr>
                <w:rFonts w:ascii="Times New Roman" w:hAnsi="Times New Roman" w:cs="Times New Roman"/>
                <w:sz w:val="20"/>
                <w:szCs w:val="20"/>
              </w:rPr>
              <w:t>%</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993"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992"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71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Пычасское</w:t>
            </w:r>
            <w:proofErr w:type="spellEnd"/>
            <w:r w:rsidRPr="000A3F5F">
              <w:rPr>
                <w:rFonts w:ascii="Times New Roman" w:hAnsi="Times New Roman" w:cs="Times New Roman"/>
                <w:sz w:val="20"/>
                <w:szCs w:val="20"/>
              </w:rPr>
              <w:t xml:space="preserve">"  </w:t>
            </w:r>
          </w:p>
        </w:tc>
        <w:tc>
          <w:tcPr>
            <w:tcW w:w="708" w:type="dxa"/>
          </w:tcPr>
          <w:p w:rsidR="000A3F5F" w:rsidRPr="000A3F5F" w:rsidRDefault="000A3F5F" w:rsidP="000A3F5F">
            <w:pPr>
              <w:jc w:val="center"/>
            </w:pPr>
            <w:r w:rsidRPr="000A3F5F">
              <w:rPr>
                <w:rFonts w:ascii="Times New Roman" w:hAnsi="Times New Roman" w:cs="Times New Roman"/>
                <w:sz w:val="20"/>
                <w:szCs w:val="20"/>
              </w:rPr>
              <w:t>%</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993"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992"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710" w:type="dxa"/>
          </w:tcPr>
          <w:p w:rsidR="000A3F5F" w:rsidRPr="000A3F5F" w:rsidRDefault="000A3F5F" w:rsidP="000A3F5F">
            <w:pPr>
              <w:jc w:val="center"/>
              <w:rPr>
                <w:sz w:val="18"/>
                <w:szCs w:val="18"/>
              </w:rPr>
            </w:pPr>
            <w:r w:rsidRPr="000A3F5F">
              <w:rPr>
                <w:rFonts w:ascii="Times New Roman" w:hAnsi="Times New Roman" w:cs="Times New Roman"/>
                <w:sz w:val="18"/>
                <w:szCs w:val="18"/>
              </w:rPr>
              <w:t xml:space="preserve">не более </w:t>
            </w:r>
            <w:r w:rsidRPr="000A3F5F">
              <w:rPr>
                <w:rFonts w:ascii="Times New Roman" w:hAnsi="Times New Roman" w:cs="Times New Roman"/>
                <w:sz w:val="18"/>
                <w:szCs w:val="18"/>
              </w:rPr>
              <w:lastRenderedPageBreak/>
              <w:t>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lastRenderedPageBreak/>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Старокаксинское</w:t>
            </w:r>
            <w:proofErr w:type="spellEnd"/>
            <w:r w:rsidRPr="000A3F5F">
              <w:rPr>
                <w:rFonts w:ascii="Times New Roman" w:hAnsi="Times New Roman" w:cs="Times New Roman"/>
                <w:sz w:val="20"/>
                <w:szCs w:val="20"/>
              </w:rPr>
              <w:t xml:space="preserve">"   </w:t>
            </w:r>
          </w:p>
        </w:tc>
        <w:tc>
          <w:tcPr>
            <w:tcW w:w="708" w:type="dxa"/>
          </w:tcPr>
          <w:p w:rsidR="000A3F5F" w:rsidRPr="000A3F5F" w:rsidRDefault="000A3F5F" w:rsidP="000A3F5F">
            <w:pPr>
              <w:jc w:val="center"/>
            </w:pPr>
            <w:r w:rsidRPr="000A3F5F">
              <w:rPr>
                <w:rFonts w:ascii="Times New Roman" w:hAnsi="Times New Roman" w:cs="Times New Roman"/>
                <w:sz w:val="20"/>
                <w:szCs w:val="20"/>
              </w:rPr>
              <w:t>%</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993"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992"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71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Сюгаильское</w:t>
            </w:r>
            <w:proofErr w:type="spellEnd"/>
            <w:r w:rsidRPr="000A3F5F">
              <w:rPr>
                <w:rFonts w:ascii="Times New Roman" w:hAnsi="Times New Roman" w:cs="Times New Roman"/>
                <w:sz w:val="20"/>
                <w:szCs w:val="20"/>
              </w:rPr>
              <w:t xml:space="preserve">"    </w:t>
            </w:r>
          </w:p>
        </w:tc>
        <w:tc>
          <w:tcPr>
            <w:tcW w:w="708" w:type="dxa"/>
          </w:tcPr>
          <w:p w:rsidR="000A3F5F" w:rsidRPr="000A3F5F" w:rsidRDefault="000A3F5F" w:rsidP="000A3F5F">
            <w:pPr>
              <w:jc w:val="center"/>
            </w:pPr>
            <w:r w:rsidRPr="000A3F5F">
              <w:rPr>
                <w:rFonts w:ascii="Times New Roman" w:hAnsi="Times New Roman" w:cs="Times New Roman"/>
                <w:sz w:val="20"/>
                <w:szCs w:val="20"/>
              </w:rPr>
              <w:t>%</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993"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992"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71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gramEnd"/>
            <w:r w:rsidRPr="000A3F5F">
              <w:rPr>
                <w:rFonts w:ascii="Times New Roman" w:hAnsi="Times New Roman" w:cs="Times New Roman"/>
                <w:sz w:val="20"/>
                <w:szCs w:val="20"/>
              </w:rPr>
              <w:t>Черемушкинское"</w:t>
            </w:r>
          </w:p>
          <w:p w:rsidR="000A3F5F" w:rsidRPr="000A3F5F" w:rsidRDefault="000A3F5F" w:rsidP="000A3F5F">
            <w:pPr>
              <w:spacing w:line="240" w:lineRule="atLeast"/>
              <w:rPr>
                <w:rFonts w:ascii="Times New Roman" w:hAnsi="Times New Roman" w:cs="Times New Roman"/>
                <w:sz w:val="20"/>
                <w:szCs w:val="20"/>
              </w:rPr>
            </w:pPr>
          </w:p>
        </w:tc>
        <w:tc>
          <w:tcPr>
            <w:tcW w:w="708" w:type="dxa"/>
          </w:tcPr>
          <w:p w:rsidR="000A3F5F" w:rsidRPr="000A3F5F" w:rsidRDefault="000A3F5F" w:rsidP="000A3F5F">
            <w:pPr>
              <w:jc w:val="center"/>
            </w:pPr>
            <w:r w:rsidRPr="000A3F5F">
              <w:rPr>
                <w:rFonts w:ascii="Times New Roman" w:hAnsi="Times New Roman" w:cs="Times New Roman"/>
                <w:sz w:val="20"/>
                <w:szCs w:val="20"/>
              </w:rPr>
              <w:t>%</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993"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992"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710"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c>
          <w:tcPr>
            <w:tcW w:w="851" w:type="dxa"/>
          </w:tcPr>
          <w:p w:rsidR="000A3F5F" w:rsidRPr="000A3F5F" w:rsidRDefault="000A3F5F" w:rsidP="000A3F5F">
            <w:pPr>
              <w:jc w:val="center"/>
              <w:rPr>
                <w:sz w:val="18"/>
                <w:szCs w:val="18"/>
              </w:rPr>
            </w:pPr>
            <w:r w:rsidRPr="000A3F5F">
              <w:rPr>
                <w:rFonts w:ascii="Times New Roman" w:hAnsi="Times New Roman" w:cs="Times New Roman"/>
                <w:sz w:val="18"/>
                <w:szCs w:val="18"/>
              </w:rPr>
              <w:t>не более 5</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09</w:t>
            </w:r>
          </w:p>
        </w:tc>
        <w:tc>
          <w:tcPr>
            <w:tcW w:w="425"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02</w:t>
            </w:r>
          </w:p>
        </w:tc>
        <w:tc>
          <w:tcPr>
            <w:tcW w:w="567"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14</w:t>
            </w:r>
          </w:p>
        </w:tc>
        <w:tc>
          <w:tcPr>
            <w:tcW w:w="13469" w:type="dxa"/>
            <w:gridSpan w:val="12"/>
          </w:tcPr>
          <w:p w:rsidR="000A3F5F" w:rsidRPr="000A3F5F" w:rsidRDefault="000A3F5F" w:rsidP="000A3F5F">
            <w:pPr>
              <w:spacing w:line="240" w:lineRule="atLeast"/>
              <w:jc w:val="center"/>
              <w:rPr>
                <w:rFonts w:ascii="Times New Roman" w:hAnsi="Times New Roman" w:cs="Times New Roman"/>
                <w:sz w:val="20"/>
                <w:szCs w:val="20"/>
              </w:rPr>
            </w:pPr>
            <w:r w:rsidRPr="000A3F5F">
              <w:rPr>
                <w:rFonts w:ascii="Times New Roman" w:hAnsi="Times New Roman" w:cs="Times New Roman"/>
                <w:sz w:val="20"/>
                <w:szCs w:val="20"/>
              </w:rPr>
              <w:t xml:space="preserve">Средний уровень качества управления муниципальными </w:t>
            </w:r>
            <w:proofErr w:type="gramStart"/>
            <w:r w:rsidRPr="000A3F5F">
              <w:rPr>
                <w:rFonts w:ascii="Times New Roman" w:hAnsi="Times New Roman" w:cs="Times New Roman"/>
                <w:sz w:val="20"/>
                <w:szCs w:val="20"/>
              </w:rPr>
              <w:t>финансами  муниципальных</w:t>
            </w:r>
            <w:proofErr w:type="gramEnd"/>
            <w:r w:rsidRPr="000A3F5F">
              <w:rPr>
                <w:rFonts w:ascii="Times New Roman" w:hAnsi="Times New Roman" w:cs="Times New Roman"/>
                <w:sz w:val="20"/>
                <w:szCs w:val="20"/>
              </w:rPr>
              <w:t xml:space="preserve"> образований сельских поселений по результатам мониторинга и оценки качества управления муниципальными финансами</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gramEnd"/>
            <w:r w:rsidRPr="000A3F5F">
              <w:rPr>
                <w:rFonts w:ascii="Times New Roman" w:hAnsi="Times New Roman" w:cs="Times New Roman"/>
                <w:sz w:val="20"/>
                <w:szCs w:val="20"/>
              </w:rPr>
              <w:t>Александровское"</w:t>
            </w:r>
          </w:p>
        </w:tc>
        <w:tc>
          <w:tcPr>
            <w:tcW w:w="708"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0"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993"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992"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0"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710"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Большекибьинское</w:t>
            </w:r>
            <w:proofErr w:type="spellEnd"/>
            <w:r w:rsidRPr="000A3F5F">
              <w:rPr>
                <w:rFonts w:ascii="Times New Roman" w:hAnsi="Times New Roman" w:cs="Times New Roman"/>
                <w:sz w:val="20"/>
                <w:szCs w:val="20"/>
              </w:rPr>
              <w:t>"</w:t>
            </w:r>
          </w:p>
        </w:tc>
        <w:tc>
          <w:tcPr>
            <w:tcW w:w="708"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0"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993"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992"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0"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710"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Большепудгинское</w:t>
            </w:r>
            <w:proofErr w:type="spellEnd"/>
            <w:r w:rsidRPr="000A3F5F">
              <w:rPr>
                <w:rFonts w:ascii="Times New Roman" w:hAnsi="Times New Roman" w:cs="Times New Roman"/>
                <w:sz w:val="20"/>
                <w:szCs w:val="20"/>
              </w:rPr>
              <w:t>"</w:t>
            </w:r>
          </w:p>
        </w:tc>
        <w:tc>
          <w:tcPr>
            <w:tcW w:w="708"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0"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993"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992"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0"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710"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Большесибинское</w:t>
            </w:r>
            <w:proofErr w:type="spellEnd"/>
            <w:r w:rsidRPr="000A3F5F">
              <w:rPr>
                <w:rFonts w:ascii="Times New Roman" w:hAnsi="Times New Roman" w:cs="Times New Roman"/>
                <w:sz w:val="20"/>
                <w:szCs w:val="20"/>
              </w:rPr>
              <w:t>"</w:t>
            </w:r>
          </w:p>
        </w:tc>
        <w:tc>
          <w:tcPr>
            <w:tcW w:w="708"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w:t>
            </w:r>
            <w:r w:rsidRPr="000A3F5F">
              <w:rPr>
                <w:rFonts w:ascii="Times New Roman" w:hAnsi="Times New Roman" w:cs="Times New Roman"/>
                <w:sz w:val="16"/>
                <w:szCs w:val="16"/>
              </w:rPr>
              <w:lastRenderedPageBreak/>
              <w:t>ва</w:t>
            </w:r>
          </w:p>
        </w:tc>
        <w:tc>
          <w:tcPr>
            <w:tcW w:w="851"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lastRenderedPageBreak/>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0"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993"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992"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0"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710"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w:t>
            </w:r>
            <w:r w:rsidRPr="000A3F5F">
              <w:rPr>
                <w:rFonts w:ascii="Times New Roman" w:hAnsi="Times New Roman" w:cs="Times New Roman"/>
                <w:sz w:val="16"/>
                <w:szCs w:val="16"/>
              </w:rPr>
              <w:lastRenderedPageBreak/>
              <w:t>ва</w:t>
            </w:r>
          </w:p>
        </w:tc>
        <w:tc>
          <w:tcPr>
            <w:tcW w:w="851" w:type="dxa"/>
          </w:tcPr>
          <w:p w:rsidR="000A3F5F" w:rsidRPr="000A3F5F" w:rsidRDefault="000A3F5F" w:rsidP="000A3F5F">
            <w:pPr>
              <w:jc w:val="center"/>
            </w:pPr>
            <w:r w:rsidRPr="000A3F5F">
              <w:rPr>
                <w:rFonts w:ascii="Times New Roman" w:hAnsi="Times New Roman" w:cs="Times New Roman"/>
                <w:sz w:val="16"/>
                <w:szCs w:val="16"/>
              </w:rPr>
              <w:lastRenderedPageBreak/>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Большеучинское</w:t>
            </w:r>
            <w:proofErr w:type="spellEnd"/>
            <w:r w:rsidRPr="000A3F5F">
              <w:rPr>
                <w:rFonts w:ascii="Times New Roman" w:hAnsi="Times New Roman" w:cs="Times New Roman"/>
                <w:sz w:val="20"/>
                <w:szCs w:val="20"/>
              </w:rPr>
              <w:t xml:space="preserve">"  </w:t>
            </w:r>
          </w:p>
        </w:tc>
        <w:tc>
          <w:tcPr>
            <w:tcW w:w="708"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0"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993"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992"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0"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710"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Верхнеюринское</w:t>
            </w:r>
            <w:proofErr w:type="spellEnd"/>
            <w:r w:rsidRPr="000A3F5F">
              <w:rPr>
                <w:rFonts w:ascii="Times New Roman" w:hAnsi="Times New Roman" w:cs="Times New Roman"/>
                <w:sz w:val="20"/>
                <w:szCs w:val="20"/>
              </w:rPr>
              <w:t xml:space="preserve">"   </w:t>
            </w:r>
          </w:p>
        </w:tc>
        <w:tc>
          <w:tcPr>
            <w:tcW w:w="708"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0"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993"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992"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0"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710"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Горнякское</w:t>
            </w:r>
            <w:proofErr w:type="spellEnd"/>
            <w:r w:rsidRPr="000A3F5F">
              <w:rPr>
                <w:rFonts w:ascii="Times New Roman" w:hAnsi="Times New Roman" w:cs="Times New Roman"/>
                <w:sz w:val="20"/>
                <w:szCs w:val="20"/>
              </w:rPr>
              <w:t xml:space="preserve">"  </w:t>
            </w:r>
          </w:p>
        </w:tc>
        <w:tc>
          <w:tcPr>
            <w:tcW w:w="708"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0"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993"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992"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0"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710"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Кватчинское</w:t>
            </w:r>
            <w:proofErr w:type="spellEnd"/>
            <w:r w:rsidRPr="000A3F5F">
              <w:rPr>
                <w:rFonts w:ascii="Times New Roman" w:hAnsi="Times New Roman" w:cs="Times New Roman"/>
                <w:sz w:val="20"/>
                <w:szCs w:val="20"/>
              </w:rPr>
              <w:t xml:space="preserve">"  </w:t>
            </w:r>
          </w:p>
        </w:tc>
        <w:tc>
          <w:tcPr>
            <w:tcW w:w="708"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0"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993"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992"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0"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710"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Люгинское</w:t>
            </w:r>
            <w:proofErr w:type="spellEnd"/>
            <w:r w:rsidRPr="000A3F5F">
              <w:rPr>
                <w:rFonts w:ascii="Times New Roman" w:hAnsi="Times New Roman" w:cs="Times New Roman"/>
                <w:sz w:val="20"/>
                <w:szCs w:val="20"/>
              </w:rPr>
              <w:t xml:space="preserve">"    </w:t>
            </w:r>
          </w:p>
        </w:tc>
        <w:tc>
          <w:tcPr>
            <w:tcW w:w="708"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w:t>
            </w:r>
            <w:r w:rsidRPr="000A3F5F">
              <w:rPr>
                <w:rFonts w:ascii="Times New Roman" w:hAnsi="Times New Roman" w:cs="Times New Roman"/>
                <w:sz w:val="16"/>
                <w:szCs w:val="16"/>
              </w:rPr>
              <w:lastRenderedPageBreak/>
              <w:t>ва</w:t>
            </w:r>
          </w:p>
        </w:tc>
        <w:tc>
          <w:tcPr>
            <w:tcW w:w="851"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lastRenderedPageBreak/>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0"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993"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992"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0"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710"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Маловоложикьинское</w:t>
            </w:r>
            <w:proofErr w:type="spellEnd"/>
            <w:r w:rsidRPr="000A3F5F">
              <w:rPr>
                <w:rFonts w:ascii="Times New Roman" w:hAnsi="Times New Roman" w:cs="Times New Roman"/>
                <w:sz w:val="20"/>
                <w:szCs w:val="20"/>
              </w:rPr>
              <w:t xml:space="preserve">"  </w:t>
            </w:r>
          </w:p>
        </w:tc>
        <w:tc>
          <w:tcPr>
            <w:tcW w:w="708"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0"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993"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992"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0"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710"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Мельниковское</w:t>
            </w:r>
            <w:proofErr w:type="spellEnd"/>
            <w:r w:rsidRPr="000A3F5F">
              <w:rPr>
                <w:rFonts w:ascii="Times New Roman" w:hAnsi="Times New Roman" w:cs="Times New Roman"/>
                <w:sz w:val="20"/>
                <w:szCs w:val="20"/>
              </w:rPr>
              <w:t xml:space="preserve">"  </w:t>
            </w:r>
          </w:p>
        </w:tc>
        <w:tc>
          <w:tcPr>
            <w:tcW w:w="708"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0"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993"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992"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0"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710"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Можгинское</w:t>
            </w:r>
            <w:proofErr w:type="spellEnd"/>
            <w:r w:rsidRPr="000A3F5F">
              <w:rPr>
                <w:rFonts w:ascii="Times New Roman" w:hAnsi="Times New Roman" w:cs="Times New Roman"/>
                <w:sz w:val="20"/>
                <w:szCs w:val="20"/>
              </w:rPr>
              <w:t xml:space="preserve">"   </w:t>
            </w:r>
          </w:p>
        </w:tc>
        <w:tc>
          <w:tcPr>
            <w:tcW w:w="708"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0"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993"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992"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0"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710"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Нынекское</w:t>
            </w:r>
            <w:proofErr w:type="spellEnd"/>
            <w:r w:rsidRPr="000A3F5F">
              <w:rPr>
                <w:rFonts w:ascii="Times New Roman" w:hAnsi="Times New Roman" w:cs="Times New Roman"/>
                <w:sz w:val="20"/>
                <w:szCs w:val="20"/>
              </w:rPr>
              <w:t xml:space="preserve">"   </w:t>
            </w:r>
          </w:p>
        </w:tc>
        <w:tc>
          <w:tcPr>
            <w:tcW w:w="708"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0"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993"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992"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0"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710"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Нышинское</w:t>
            </w:r>
            <w:proofErr w:type="spellEnd"/>
            <w:r w:rsidRPr="000A3F5F">
              <w:rPr>
                <w:rFonts w:ascii="Times New Roman" w:hAnsi="Times New Roman" w:cs="Times New Roman"/>
                <w:sz w:val="20"/>
                <w:szCs w:val="20"/>
              </w:rPr>
              <w:t xml:space="preserve">"    </w:t>
            </w:r>
          </w:p>
        </w:tc>
        <w:tc>
          <w:tcPr>
            <w:tcW w:w="708"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lastRenderedPageBreak/>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lastRenderedPageBreak/>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w:t>
            </w:r>
            <w:r w:rsidRPr="000A3F5F">
              <w:rPr>
                <w:rFonts w:ascii="Times New Roman" w:hAnsi="Times New Roman" w:cs="Times New Roman"/>
                <w:sz w:val="16"/>
                <w:szCs w:val="16"/>
              </w:rPr>
              <w:lastRenderedPageBreak/>
              <w:t>степени качества</w:t>
            </w:r>
          </w:p>
        </w:tc>
        <w:tc>
          <w:tcPr>
            <w:tcW w:w="850"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lastRenderedPageBreak/>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w:t>
            </w:r>
            <w:r w:rsidRPr="000A3F5F">
              <w:rPr>
                <w:rFonts w:ascii="Times New Roman" w:hAnsi="Times New Roman" w:cs="Times New Roman"/>
                <w:sz w:val="16"/>
                <w:szCs w:val="16"/>
              </w:rPr>
              <w:lastRenderedPageBreak/>
              <w:t>степени качества</w:t>
            </w:r>
          </w:p>
        </w:tc>
        <w:tc>
          <w:tcPr>
            <w:tcW w:w="993"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lastRenderedPageBreak/>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w:t>
            </w:r>
            <w:r w:rsidRPr="000A3F5F">
              <w:rPr>
                <w:rFonts w:ascii="Times New Roman" w:hAnsi="Times New Roman" w:cs="Times New Roman"/>
                <w:sz w:val="16"/>
                <w:szCs w:val="16"/>
              </w:rPr>
              <w:lastRenderedPageBreak/>
              <w:t>качества</w:t>
            </w:r>
          </w:p>
        </w:tc>
        <w:tc>
          <w:tcPr>
            <w:tcW w:w="992" w:type="dxa"/>
          </w:tcPr>
          <w:p w:rsidR="000A3F5F" w:rsidRPr="000A3F5F" w:rsidRDefault="000A3F5F" w:rsidP="000A3F5F">
            <w:pPr>
              <w:jc w:val="center"/>
            </w:pPr>
            <w:r w:rsidRPr="000A3F5F">
              <w:rPr>
                <w:rFonts w:ascii="Times New Roman" w:hAnsi="Times New Roman" w:cs="Times New Roman"/>
                <w:sz w:val="16"/>
                <w:szCs w:val="16"/>
              </w:rPr>
              <w:lastRenderedPageBreak/>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0"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w:t>
            </w:r>
            <w:r w:rsidRPr="000A3F5F">
              <w:rPr>
                <w:rFonts w:ascii="Times New Roman" w:hAnsi="Times New Roman" w:cs="Times New Roman"/>
                <w:sz w:val="16"/>
                <w:szCs w:val="16"/>
              </w:rPr>
              <w:lastRenderedPageBreak/>
              <w:t>качества</w:t>
            </w:r>
          </w:p>
        </w:tc>
        <w:tc>
          <w:tcPr>
            <w:tcW w:w="710" w:type="dxa"/>
          </w:tcPr>
          <w:p w:rsidR="000A3F5F" w:rsidRPr="000A3F5F" w:rsidRDefault="000A3F5F" w:rsidP="000A3F5F">
            <w:pPr>
              <w:jc w:val="center"/>
            </w:pPr>
            <w:r w:rsidRPr="000A3F5F">
              <w:rPr>
                <w:rFonts w:ascii="Times New Roman" w:hAnsi="Times New Roman" w:cs="Times New Roman"/>
                <w:sz w:val="16"/>
                <w:szCs w:val="16"/>
              </w:rPr>
              <w:lastRenderedPageBreak/>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w:t>
            </w:r>
            <w:r w:rsidRPr="000A3F5F">
              <w:rPr>
                <w:rFonts w:ascii="Times New Roman" w:hAnsi="Times New Roman" w:cs="Times New Roman"/>
                <w:sz w:val="16"/>
                <w:szCs w:val="16"/>
              </w:rPr>
              <w:lastRenderedPageBreak/>
              <w:t>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lastRenderedPageBreak/>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w:t>
            </w:r>
            <w:r w:rsidRPr="000A3F5F">
              <w:rPr>
                <w:rFonts w:ascii="Times New Roman" w:hAnsi="Times New Roman" w:cs="Times New Roman"/>
                <w:sz w:val="16"/>
                <w:szCs w:val="16"/>
              </w:rPr>
              <w:lastRenderedPageBreak/>
              <w:t>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lastRenderedPageBreak/>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w:t>
            </w:r>
            <w:r w:rsidRPr="000A3F5F">
              <w:rPr>
                <w:rFonts w:ascii="Times New Roman" w:hAnsi="Times New Roman" w:cs="Times New Roman"/>
                <w:sz w:val="16"/>
                <w:szCs w:val="16"/>
              </w:rPr>
              <w:lastRenderedPageBreak/>
              <w:t>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lastRenderedPageBreak/>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w:t>
            </w:r>
            <w:r w:rsidRPr="000A3F5F">
              <w:rPr>
                <w:rFonts w:ascii="Times New Roman" w:hAnsi="Times New Roman" w:cs="Times New Roman"/>
                <w:sz w:val="16"/>
                <w:szCs w:val="16"/>
              </w:rPr>
              <w:lastRenderedPageBreak/>
              <w:t>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lastRenderedPageBreak/>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w:t>
            </w:r>
            <w:r w:rsidRPr="000A3F5F">
              <w:rPr>
                <w:rFonts w:ascii="Times New Roman" w:hAnsi="Times New Roman" w:cs="Times New Roman"/>
                <w:sz w:val="16"/>
                <w:szCs w:val="16"/>
              </w:rPr>
              <w:lastRenderedPageBreak/>
              <w:t>качества</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Пазяльское</w:t>
            </w:r>
            <w:proofErr w:type="spellEnd"/>
            <w:r w:rsidRPr="000A3F5F">
              <w:rPr>
                <w:rFonts w:ascii="Times New Roman" w:hAnsi="Times New Roman" w:cs="Times New Roman"/>
                <w:sz w:val="20"/>
                <w:szCs w:val="20"/>
              </w:rPr>
              <w:t>"</w:t>
            </w:r>
          </w:p>
        </w:tc>
        <w:tc>
          <w:tcPr>
            <w:tcW w:w="708"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0"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993"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992"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0"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710"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Пычасское</w:t>
            </w:r>
            <w:proofErr w:type="spellEnd"/>
            <w:r w:rsidRPr="000A3F5F">
              <w:rPr>
                <w:rFonts w:ascii="Times New Roman" w:hAnsi="Times New Roman" w:cs="Times New Roman"/>
                <w:sz w:val="20"/>
                <w:szCs w:val="20"/>
              </w:rPr>
              <w:t xml:space="preserve">"  </w:t>
            </w:r>
          </w:p>
        </w:tc>
        <w:tc>
          <w:tcPr>
            <w:tcW w:w="708"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0"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993"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992"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0"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710"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Старокаксинское</w:t>
            </w:r>
            <w:proofErr w:type="spellEnd"/>
            <w:r w:rsidRPr="000A3F5F">
              <w:rPr>
                <w:rFonts w:ascii="Times New Roman" w:hAnsi="Times New Roman" w:cs="Times New Roman"/>
                <w:sz w:val="20"/>
                <w:szCs w:val="20"/>
              </w:rPr>
              <w:t xml:space="preserve">"   </w:t>
            </w:r>
          </w:p>
        </w:tc>
        <w:tc>
          <w:tcPr>
            <w:tcW w:w="708"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0"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993"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992"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0"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710"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spellStart"/>
            <w:proofErr w:type="gramEnd"/>
            <w:r w:rsidRPr="000A3F5F">
              <w:rPr>
                <w:rFonts w:ascii="Times New Roman" w:hAnsi="Times New Roman" w:cs="Times New Roman"/>
                <w:sz w:val="20"/>
                <w:szCs w:val="20"/>
              </w:rPr>
              <w:t>Сюгаильское</w:t>
            </w:r>
            <w:proofErr w:type="spellEnd"/>
            <w:r w:rsidRPr="000A3F5F">
              <w:rPr>
                <w:rFonts w:ascii="Times New Roman" w:hAnsi="Times New Roman" w:cs="Times New Roman"/>
                <w:sz w:val="20"/>
                <w:szCs w:val="20"/>
              </w:rPr>
              <w:t xml:space="preserve">"    </w:t>
            </w:r>
          </w:p>
        </w:tc>
        <w:tc>
          <w:tcPr>
            <w:tcW w:w="708"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w:t>
            </w:r>
            <w:r w:rsidRPr="000A3F5F">
              <w:rPr>
                <w:rFonts w:ascii="Times New Roman" w:hAnsi="Times New Roman" w:cs="Times New Roman"/>
                <w:sz w:val="16"/>
                <w:szCs w:val="16"/>
              </w:rPr>
              <w:lastRenderedPageBreak/>
              <w:t>качества</w:t>
            </w:r>
          </w:p>
        </w:tc>
        <w:tc>
          <w:tcPr>
            <w:tcW w:w="851" w:type="dxa"/>
          </w:tcPr>
          <w:p w:rsidR="000A3F5F" w:rsidRPr="000A3F5F" w:rsidRDefault="000A3F5F" w:rsidP="000A3F5F">
            <w:pPr>
              <w:spacing w:line="240" w:lineRule="atLeast"/>
              <w:jc w:val="center"/>
              <w:rPr>
                <w:rFonts w:ascii="Times New Roman" w:hAnsi="Times New Roman" w:cs="Times New Roman"/>
                <w:sz w:val="20"/>
                <w:szCs w:val="20"/>
              </w:rPr>
            </w:pPr>
            <w:r w:rsidRPr="000A3F5F">
              <w:rPr>
                <w:rFonts w:ascii="Times New Roman" w:hAnsi="Times New Roman" w:cs="Times New Roman"/>
                <w:sz w:val="20"/>
                <w:szCs w:val="20"/>
              </w:rPr>
              <w:lastRenderedPageBreak/>
              <w:t>7,8</w:t>
            </w:r>
          </w:p>
        </w:tc>
        <w:tc>
          <w:tcPr>
            <w:tcW w:w="850" w:type="dxa"/>
          </w:tcPr>
          <w:p w:rsidR="000A3F5F" w:rsidRPr="000A3F5F" w:rsidRDefault="000A3F5F" w:rsidP="000A3F5F">
            <w:pPr>
              <w:spacing w:line="240" w:lineRule="atLeast"/>
              <w:jc w:val="center"/>
              <w:rPr>
                <w:rFonts w:ascii="Times New Roman" w:hAnsi="Times New Roman" w:cs="Times New Roman"/>
                <w:sz w:val="20"/>
                <w:szCs w:val="20"/>
              </w:rPr>
            </w:pPr>
            <w:r w:rsidRPr="000A3F5F">
              <w:rPr>
                <w:rFonts w:ascii="Times New Roman" w:hAnsi="Times New Roman" w:cs="Times New Roman"/>
                <w:sz w:val="20"/>
                <w:szCs w:val="20"/>
              </w:rPr>
              <w:t>21,6</w:t>
            </w:r>
          </w:p>
        </w:tc>
        <w:tc>
          <w:tcPr>
            <w:tcW w:w="993"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992"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0"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710"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r>
      <w:tr w:rsidR="000A3F5F" w:rsidRPr="000A3F5F" w:rsidTr="000A3F5F">
        <w:trPr>
          <w:trHeight w:val="205"/>
        </w:trPr>
        <w:tc>
          <w:tcPr>
            <w:tcW w:w="534" w:type="dxa"/>
          </w:tcPr>
          <w:p w:rsidR="000A3F5F" w:rsidRPr="000A3F5F" w:rsidRDefault="000A3F5F" w:rsidP="000A3F5F">
            <w:pPr>
              <w:spacing w:line="240" w:lineRule="atLeast"/>
              <w:rPr>
                <w:rFonts w:ascii="Times New Roman" w:hAnsi="Times New Roman" w:cs="Times New Roman"/>
                <w:sz w:val="20"/>
                <w:szCs w:val="20"/>
              </w:rPr>
            </w:pPr>
          </w:p>
        </w:tc>
        <w:tc>
          <w:tcPr>
            <w:tcW w:w="425" w:type="dxa"/>
          </w:tcPr>
          <w:p w:rsidR="000A3F5F" w:rsidRPr="000A3F5F" w:rsidRDefault="000A3F5F" w:rsidP="000A3F5F">
            <w:pPr>
              <w:spacing w:line="240" w:lineRule="atLeast"/>
              <w:rPr>
                <w:rFonts w:ascii="Times New Roman" w:hAnsi="Times New Roman" w:cs="Times New Roman"/>
                <w:sz w:val="20"/>
                <w:szCs w:val="20"/>
              </w:rPr>
            </w:pPr>
          </w:p>
        </w:tc>
        <w:tc>
          <w:tcPr>
            <w:tcW w:w="567" w:type="dxa"/>
          </w:tcPr>
          <w:p w:rsidR="000A3F5F" w:rsidRPr="000A3F5F" w:rsidRDefault="000A3F5F" w:rsidP="000A3F5F">
            <w:pPr>
              <w:spacing w:line="240" w:lineRule="atLeast"/>
              <w:rPr>
                <w:rFonts w:ascii="Times New Roman" w:hAnsi="Times New Roman" w:cs="Times New Roman"/>
                <w:sz w:val="20"/>
                <w:szCs w:val="20"/>
              </w:rPr>
            </w:pPr>
          </w:p>
        </w:tc>
        <w:tc>
          <w:tcPr>
            <w:tcW w:w="4111"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 xml:space="preserve">Муниципальное </w:t>
            </w:r>
            <w:proofErr w:type="gramStart"/>
            <w:r w:rsidRPr="000A3F5F">
              <w:rPr>
                <w:rFonts w:ascii="Times New Roman" w:hAnsi="Times New Roman" w:cs="Times New Roman"/>
                <w:sz w:val="20"/>
                <w:szCs w:val="20"/>
              </w:rPr>
              <w:t>образование  "</w:t>
            </w:r>
            <w:proofErr w:type="gramEnd"/>
            <w:r w:rsidRPr="000A3F5F">
              <w:rPr>
                <w:rFonts w:ascii="Times New Roman" w:hAnsi="Times New Roman" w:cs="Times New Roman"/>
                <w:sz w:val="20"/>
                <w:szCs w:val="20"/>
              </w:rPr>
              <w:t>Черемушкинское"</w:t>
            </w:r>
          </w:p>
        </w:tc>
        <w:tc>
          <w:tcPr>
            <w:tcW w:w="708"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spacing w:line="240" w:lineRule="atLeast"/>
              <w:jc w:val="center"/>
              <w:rPr>
                <w:rFonts w:ascii="Times New Roman" w:hAnsi="Times New Roman" w:cs="Times New Roman"/>
                <w:sz w:val="20"/>
                <w:szCs w:val="20"/>
              </w:rPr>
            </w:pPr>
            <w:r w:rsidRPr="000A3F5F">
              <w:rPr>
                <w:rFonts w:ascii="Times New Roman" w:hAnsi="Times New Roman" w:cs="Times New Roman"/>
                <w:sz w:val="20"/>
                <w:szCs w:val="20"/>
              </w:rPr>
              <w:t>8,4</w:t>
            </w:r>
          </w:p>
        </w:tc>
        <w:tc>
          <w:tcPr>
            <w:tcW w:w="850" w:type="dxa"/>
          </w:tcPr>
          <w:p w:rsidR="000A3F5F" w:rsidRPr="000A3F5F" w:rsidRDefault="000A3F5F" w:rsidP="000A3F5F">
            <w:pPr>
              <w:spacing w:line="240" w:lineRule="atLeast"/>
              <w:jc w:val="center"/>
              <w:rPr>
                <w:rFonts w:ascii="Times New Roman" w:hAnsi="Times New Roman" w:cs="Times New Roman"/>
                <w:sz w:val="20"/>
                <w:szCs w:val="20"/>
              </w:rPr>
            </w:pPr>
            <w:r w:rsidRPr="000A3F5F">
              <w:rPr>
                <w:rFonts w:ascii="Times New Roman" w:hAnsi="Times New Roman" w:cs="Times New Roman"/>
                <w:sz w:val="20"/>
                <w:szCs w:val="20"/>
              </w:rPr>
              <w:t>21,9</w:t>
            </w:r>
          </w:p>
        </w:tc>
        <w:tc>
          <w:tcPr>
            <w:tcW w:w="993" w:type="dxa"/>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992"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0"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710"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c>
          <w:tcPr>
            <w:tcW w:w="851" w:type="dxa"/>
          </w:tcPr>
          <w:p w:rsidR="000A3F5F" w:rsidRPr="000A3F5F" w:rsidRDefault="000A3F5F" w:rsidP="000A3F5F">
            <w:pPr>
              <w:jc w:val="center"/>
            </w:pPr>
            <w:r w:rsidRPr="000A3F5F">
              <w:rPr>
                <w:rFonts w:ascii="Times New Roman" w:hAnsi="Times New Roman" w:cs="Times New Roman"/>
                <w:sz w:val="16"/>
                <w:szCs w:val="16"/>
              </w:rPr>
              <w:t xml:space="preserve">не ниже </w:t>
            </w:r>
            <w:r w:rsidRPr="000A3F5F">
              <w:rPr>
                <w:rFonts w:ascii="Times New Roman" w:hAnsi="Times New Roman" w:cs="Times New Roman"/>
                <w:sz w:val="16"/>
                <w:szCs w:val="16"/>
                <w:lang w:val="en-US"/>
              </w:rPr>
              <w:t>II</w:t>
            </w:r>
            <w:r w:rsidRPr="000A3F5F">
              <w:rPr>
                <w:rFonts w:ascii="Times New Roman" w:hAnsi="Times New Roman" w:cs="Times New Roman"/>
                <w:sz w:val="16"/>
                <w:szCs w:val="16"/>
              </w:rPr>
              <w:t xml:space="preserve"> степени качества</w:t>
            </w:r>
          </w:p>
        </w:tc>
      </w:tr>
    </w:tbl>
    <w:p w:rsidR="000A3F5F" w:rsidRPr="000A3F5F" w:rsidRDefault="000A3F5F" w:rsidP="000A3F5F">
      <w:pPr>
        <w:spacing w:after="0" w:line="240" w:lineRule="atLeast"/>
        <w:rPr>
          <w:rFonts w:ascii="Times New Roman" w:hAnsi="Times New Roman" w:cs="Times New Roman"/>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tbl>
      <w:tblPr>
        <w:tblStyle w:val="a4"/>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2"/>
        <w:gridCol w:w="8070"/>
      </w:tblGrid>
      <w:tr w:rsidR="00647BE0" w:rsidRPr="00647BE0" w:rsidTr="00723770">
        <w:tc>
          <w:tcPr>
            <w:tcW w:w="6922" w:type="dxa"/>
          </w:tcPr>
          <w:p w:rsidR="00647BE0" w:rsidRPr="00647BE0" w:rsidRDefault="00647BE0" w:rsidP="00647BE0">
            <w:pPr>
              <w:spacing w:after="200" w:line="276" w:lineRule="auto"/>
              <w:jc w:val="center"/>
              <w:rPr>
                <w:rFonts w:ascii="Times New Roman" w:hAnsi="Times New Roman" w:cs="Times New Roman"/>
              </w:rPr>
            </w:pPr>
          </w:p>
        </w:tc>
        <w:tc>
          <w:tcPr>
            <w:tcW w:w="8070" w:type="dxa"/>
          </w:tcPr>
          <w:p w:rsidR="00647BE0" w:rsidRPr="00647BE0" w:rsidRDefault="00647BE0" w:rsidP="00647BE0">
            <w:pPr>
              <w:spacing w:after="200" w:line="276" w:lineRule="auto"/>
              <w:jc w:val="center"/>
              <w:rPr>
                <w:rFonts w:ascii="Times New Roman" w:hAnsi="Times New Roman" w:cs="Times New Roman"/>
              </w:rPr>
            </w:pPr>
          </w:p>
          <w:p w:rsidR="00647BE0" w:rsidRPr="00647BE0" w:rsidRDefault="00647BE0" w:rsidP="00647BE0">
            <w:pPr>
              <w:spacing w:after="200" w:line="276" w:lineRule="auto"/>
              <w:jc w:val="center"/>
              <w:rPr>
                <w:rFonts w:ascii="Times New Roman" w:hAnsi="Times New Roman" w:cs="Times New Roman"/>
              </w:rPr>
            </w:pPr>
          </w:p>
          <w:p w:rsidR="00647BE0" w:rsidRPr="00647BE0" w:rsidRDefault="00647BE0" w:rsidP="00647BE0">
            <w:pPr>
              <w:spacing w:after="200" w:line="276" w:lineRule="auto"/>
              <w:jc w:val="center"/>
              <w:rPr>
                <w:rFonts w:ascii="Times New Roman" w:hAnsi="Times New Roman" w:cs="Times New Roman"/>
              </w:rPr>
            </w:pPr>
          </w:p>
          <w:p w:rsidR="00647BE0" w:rsidRDefault="00647BE0" w:rsidP="00647BE0">
            <w:pPr>
              <w:spacing w:after="200" w:line="276" w:lineRule="auto"/>
              <w:jc w:val="center"/>
              <w:rPr>
                <w:rFonts w:ascii="Times New Roman" w:hAnsi="Times New Roman" w:cs="Times New Roman"/>
              </w:rPr>
            </w:pPr>
          </w:p>
          <w:p w:rsidR="00647BE0" w:rsidRDefault="00647BE0" w:rsidP="00647BE0">
            <w:pPr>
              <w:spacing w:after="200" w:line="276" w:lineRule="auto"/>
              <w:jc w:val="center"/>
              <w:rPr>
                <w:rFonts w:ascii="Times New Roman" w:hAnsi="Times New Roman" w:cs="Times New Roman"/>
              </w:rPr>
            </w:pPr>
          </w:p>
          <w:p w:rsidR="00647BE0" w:rsidRDefault="00647BE0" w:rsidP="00647BE0">
            <w:pPr>
              <w:spacing w:after="200" w:line="276" w:lineRule="auto"/>
              <w:jc w:val="center"/>
              <w:rPr>
                <w:rFonts w:ascii="Times New Roman" w:hAnsi="Times New Roman" w:cs="Times New Roman"/>
              </w:rPr>
            </w:pPr>
          </w:p>
          <w:p w:rsidR="00647BE0" w:rsidRDefault="00647BE0" w:rsidP="00647BE0">
            <w:pPr>
              <w:spacing w:after="200" w:line="276" w:lineRule="auto"/>
              <w:jc w:val="center"/>
              <w:rPr>
                <w:rFonts w:ascii="Times New Roman" w:hAnsi="Times New Roman" w:cs="Times New Roman"/>
              </w:rPr>
            </w:pPr>
          </w:p>
          <w:p w:rsidR="00647BE0" w:rsidRDefault="00647BE0" w:rsidP="00647BE0">
            <w:pPr>
              <w:spacing w:after="200" w:line="276" w:lineRule="auto"/>
              <w:jc w:val="center"/>
              <w:rPr>
                <w:rFonts w:ascii="Times New Roman" w:hAnsi="Times New Roman" w:cs="Times New Roman"/>
              </w:rPr>
            </w:pPr>
          </w:p>
          <w:p w:rsidR="00647BE0" w:rsidRPr="00647BE0" w:rsidRDefault="00647BE0" w:rsidP="00647BE0">
            <w:pPr>
              <w:spacing w:after="200" w:line="276" w:lineRule="auto"/>
              <w:jc w:val="right"/>
              <w:rPr>
                <w:rFonts w:ascii="Times New Roman" w:hAnsi="Times New Roman" w:cs="Times New Roman"/>
              </w:rPr>
            </w:pPr>
            <w:r w:rsidRPr="00647BE0">
              <w:rPr>
                <w:rFonts w:ascii="Times New Roman" w:hAnsi="Times New Roman" w:cs="Times New Roman"/>
              </w:rPr>
              <w:lastRenderedPageBreak/>
              <w:t xml:space="preserve">Приложение 2                                                                                                                                                                   к муниципальной программе </w:t>
            </w:r>
            <w:proofErr w:type="spellStart"/>
            <w:r w:rsidRPr="00647BE0">
              <w:rPr>
                <w:rFonts w:ascii="Times New Roman" w:hAnsi="Times New Roman" w:cs="Times New Roman"/>
              </w:rPr>
              <w:t>Можгинского</w:t>
            </w:r>
            <w:proofErr w:type="spellEnd"/>
            <w:r w:rsidRPr="00647BE0">
              <w:rPr>
                <w:rFonts w:ascii="Times New Roman" w:hAnsi="Times New Roman" w:cs="Times New Roman"/>
              </w:rPr>
              <w:t xml:space="preserve"> района                                                                                                                                                              «Управление муниципальными финансами»  </w:t>
            </w:r>
          </w:p>
          <w:p w:rsidR="00647BE0" w:rsidRPr="00647BE0" w:rsidRDefault="00647BE0" w:rsidP="00647BE0">
            <w:pPr>
              <w:spacing w:after="200" w:line="276" w:lineRule="auto"/>
              <w:jc w:val="center"/>
              <w:rPr>
                <w:rFonts w:ascii="Times New Roman" w:hAnsi="Times New Roman" w:cs="Times New Roman"/>
              </w:rPr>
            </w:pPr>
          </w:p>
        </w:tc>
      </w:tr>
    </w:tbl>
    <w:p w:rsidR="00647BE0" w:rsidRPr="00647BE0" w:rsidRDefault="00647BE0" w:rsidP="00647BE0">
      <w:pPr>
        <w:jc w:val="center"/>
        <w:rPr>
          <w:rFonts w:ascii="Times New Roman" w:hAnsi="Times New Roman" w:cs="Times New Roman"/>
          <w:b/>
        </w:rPr>
      </w:pPr>
      <w:r w:rsidRPr="00647BE0">
        <w:rPr>
          <w:rFonts w:ascii="Times New Roman" w:hAnsi="Times New Roman" w:cs="Times New Roman"/>
          <w:b/>
        </w:rPr>
        <w:lastRenderedPageBreak/>
        <w:t>Перечень основных мероприятий муниципальной программы</w:t>
      </w:r>
    </w:p>
    <w:tbl>
      <w:tblPr>
        <w:tblStyle w:val="a4"/>
        <w:tblW w:w="15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
        <w:gridCol w:w="523"/>
        <w:gridCol w:w="538"/>
        <w:gridCol w:w="495"/>
        <w:gridCol w:w="4352"/>
        <w:gridCol w:w="498"/>
        <w:gridCol w:w="1855"/>
        <w:gridCol w:w="1091"/>
        <w:gridCol w:w="3842"/>
        <w:gridCol w:w="1403"/>
        <w:gridCol w:w="46"/>
      </w:tblGrid>
      <w:tr w:rsidR="00647BE0" w:rsidRPr="00647BE0" w:rsidTr="00723770">
        <w:trPr>
          <w:trHeight w:val="29"/>
        </w:trPr>
        <w:tc>
          <w:tcPr>
            <w:tcW w:w="6943" w:type="dxa"/>
            <w:gridSpan w:val="6"/>
          </w:tcPr>
          <w:p w:rsidR="00647BE0" w:rsidRPr="00647BE0" w:rsidRDefault="00647BE0" w:rsidP="00647BE0">
            <w:pPr>
              <w:spacing w:after="200" w:line="276" w:lineRule="auto"/>
              <w:rPr>
                <w:rFonts w:ascii="Times New Roman" w:hAnsi="Times New Roman" w:cs="Times New Roman"/>
              </w:rPr>
            </w:pPr>
            <w:r w:rsidRPr="00647BE0">
              <w:rPr>
                <w:rFonts w:ascii="Times New Roman" w:hAnsi="Times New Roman" w:cs="Times New Roman"/>
              </w:rPr>
              <w:t>Наименование муниципальной программы</w:t>
            </w:r>
          </w:p>
          <w:p w:rsidR="00647BE0" w:rsidRPr="00647BE0" w:rsidRDefault="00647BE0" w:rsidP="00647BE0">
            <w:pPr>
              <w:spacing w:after="200" w:line="276" w:lineRule="auto"/>
              <w:jc w:val="center"/>
              <w:rPr>
                <w:rFonts w:ascii="Times New Roman" w:hAnsi="Times New Roman" w:cs="Times New Roman"/>
              </w:rPr>
            </w:pPr>
          </w:p>
        </w:tc>
        <w:tc>
          <w:tcPr>
            <w:tcW w:w="8237" w:type="dxa"/>
            <w:gridSpan w:val="5"/>
          </w:tcPr>
          <w:p w:rsidR="00647BE0" w:rsidRPr="00647BE0" w:rsidRDefault="00647BE0" w:rsidP="00647BE0">
            <w:pPr>
              <w:spacing w:after="200" w:line="276" w:lineRule="auto"/>
              <w:rPr>
                <w:rFonts w:ascii="Times New Roman" w:hAnsi="Times New Roman" w:cs="Times New Roman"/>
              </w:rPr>
            </w:pPr>
            <w:r w:rsidRPr="00647BE0">
              <w:rPr>
                <w:rFonts w:ascii="Times New Roman" w:hAnsi="Times New Roman" w:cs="Times New Roman"/>
              </w:rPr>
              <w:t xml:space="preserve">«Управление муниципальными финансами» </w:t>
            </w:r>
          </w:p>
        </w:tc>
      </w:tr>
      <w:tr w:rsidR="00647BE0" w:rsidRPr="00647BE0" w:rsidTr="00723770">
        <w:trPr>
          <w:trHeight w:val="81"/>
        </w:trPr>
        <w:tc>
          <w:tcPr>
            <w:tcW w:w="6943" w:type="dxa"/>
            <w:gridSpan w:val="6"/>
          </w:tcPr>
          <w:p w:rsidR="00647BE0" w:rsidRPr="00647BE0" w:rsidRDefault="00647BE0" w:rsidP="00647BE0">
            <w:pPr>
              <w:spacing w:after="200" w:line="276" w:lineRule="auto"/>
              <w:rPr>
                <w:rFonts w:ascii="Times New Roman" w:hAnsi="Times New Roman" w:cs="Times New Roman"/>
              </w:rPr>
            </w:pPr>
            <w:r w:rsidRPr="00647BE0">
              <w:rPr>
                <w:rFonts w:ascii="Times New Roman" w:hAnsi="Times New Roman" w:cs="Times New Roman"/>
              </w:rPr>
              <w:t>Ответственный исполнитель</w:t>
            </w:r>
          </w:p>
          <w:p w:rsidR="00647BE0" w:rsidRPr="00647BE0" w:rsidRDefault="00647BE0" w:rsidP="00647BE0">
            <w:pPr>
              <w:spacing w:after="200" w:line="276" w:lineRule="auto"/>
              <w:jc w:val="center"/>
              <w:rPr>
                <w:rFonts w:ascii="Times New Roman" w:hAnsi="Times New Roman" w:cs="Times New Roman"/>
              </w:rPr>
            </w:pPr>
          </w:p>
        </w:tc>
        <w:tc>
          <w:tcPr>
            <w:tcW w:w="8237" w:type="dxa"/>
            <w:gridSpan w:val="5"/>
          </w:tcPr>
          <w:p w:rsidR="00647BE0" w:rsidRPr="00647BE0" w:rsidRDefault="00647BE0" w:rsidP="00647BE0">
            <w:pPr>
              <w:spacing w:after="200" w:line="276" w:lineRule="auto"/>
              <w:rPr>
                <w:rFonts w:ascii="Times New Roman" w:hAnsi="Times New Roman" w:cs="Times New Roman"/>
              </w:rPr>
            </w:pPr>
            <w:r w:rsidRPr="00647BE0">
              <w:rPr>
                <w:rFonts w:ascii="Times New Roman" w:hAnsi="Times New Roman" w:cs="Times New Roman"/>
              </w:rPr>
              <w:t>Управление финансов Администрации муниципального образования «</w:t>
            </w:r>
            <w:proofErr w:type="spellStart"/>
            <w:r w:rsidRPr="00647BE0">
              <w:rPr>
                <w:rFonts w:ascii="Times New Roman" w:hAnsi="Times New Roman" w:cs="Times New Roman"/>
              </w:rPr>
              <w:t>Можгинский</w:t>
            </w:r>
            <w:proofErr w:type="spellEnd"/>
            <w:r w:rsidRPr="00647BE0">
              <w:rPr>
                <w:rFonts w:ascii="Times New Roman" w:hAnsi="Times New Roman" w:cs="Times New Roman"/>
              </w:rPr>
              <w:t xml:space="preserve"> район»</w:t>
            </w:r>
          </w:p>
          <w:p w:rsidR="00647BE0" w:rsidRPr="00647BE0" w:rsidRDefault="00647BE0" w:rsidP="00647BE0">
            <w:pPr>
              <w:spacing w:after="200" w:line="276" w:lineRule="auto"/>
              <w:jc w:val="center"/>
              <w:rPr>
                <w:rFonts w:ascii="Times New Roman" w:hAnsi="Times New Roman" w:cs="Times New Roman"/>
              </w:rPr>
            </w:pPr>
          </w:p>
          <w:p w:rsidR="00647BE0" w:rsidRPr="00647BE0" w:rsidRDefault="00647BE0" w:rsidP="00647BE0">
            <w:pPr>
              <w:spacing w:after="200" w:line="276" w:lineRule="auto"/>
              <w:jc w:val="center"/>
              <w:rPr>
                <w:rFonts w:ascii="Times New Roman" w:hAnsi="Times New Roman" w:cs="Times New Roman"/>
              </w:rPr>
            </w:pP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blHeader/>
        </w:trPr>
        <w:tc>
          <w:tcPr>
            <w:tcW w:w="2093" w:type="dxa"/>
            <w:gridSpan w:val="4"/>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Код аналитической программной классификации</w:t>
            </w:r>
          </w:p>
        </w:tc>
        <w:tc>
          <w:tcPr>
            <w:tcW w:w="4352" w:type="dxa"/>
            <w:vMerge w:val="restart"/>
          </w:tcPr>
          <w:p w:rsidR="00647BE0" w:rsidRPr="00647BE0" w:rsidRDefault="00647BE0" w:rsidP="00647BE0">
            <w:pPr>
              <w:spacing w:after="200" w:line="276" w:lineRule="auto"/>
              <w:jc w:val="center"/>
              <w:rPr>
                <w:rFonts w:ascii="Times New Roman" w:hAnsi="Times New Roman" w:cs="Times New Roman"/>
                <w:sz w:val="20"/>
                <w:szCs w:val="20"/>
              </w:rPr>
            </w:pPr>
          </w:p>
          <w:p w:rsidR="00647BE0" w:rsidRPr="00647BE0" w:rsidRDefault="00647BE0" w:rsidP="00647BE0">
            <w:pPr>
              <w:spacing w:after="200" w:line="276" w:lineRule="auto"/>
              <w:jc w:val="center"/>
              <w:rPr>
                <w:rFonts w:ascii="Times New Roman" w:hAnsi="Times New Roman" w:cs="Times New Roman"/>
                <w:sz w:val="20"/>
                <w:szCs w:val="20"/>
              </w:rPr>
            </w:pP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Наименование подпрограммы, основного мероприятия, мероприятия</w:t>
            </w:r>
          </w:p>
        </w:tc>
        <w:tc>
          <w:tcPr>
            <w:tcW w:w="2353" w:type="dxa"/>
            <w:gridSpan w:val="2"/>
            <w:vMerge w:val="restart"/>
          </w:tcPr>
          <w:p w:rsidR="00647BE0" w:rsidRPr="00647BE0" w:rsidRDefault="00647BE0" w:rsidP="00647BE0">
            <w:pPr>
              <w:spacing w:after="200" w:line="276" w:lineRule="auto"/>
              <w:jc w:val="center"/>
              <w:rPr>
                <w:rFonts w:ascii="Times New Roman" w:hAnsi="Times New Roman" w:cs="Times New Roman"/>
                <w:sz w:val="20"/>
                <w:szCs w:val="20"/>
              </w:rPr>
            </w:pP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Ответственный исполнитель, соисполнители подпрограммы, основного мероприятия, мероприятия</w:t>
            </w:r>
          </w:p>
        </w:tc>
        <w:tc>
          <w:tcPr>
            <w:tcW w:w="1091" w:type="dxa"/>
            <w:vMerge w:val="restart"/>
          </w:tcPr>
          <w:p w:rsidR="00647BE0" w:rsidRPr="00647BE0" w:rsidRDefault="00647BE0" w:rsidP="00647BE0">
            <w:pPr>
              <w:spacing w:after="200" w:line="276" w:lineRule="auto"/>
              <w:jc w:val="center"/>
              <w:rPr>
                <w:rFonts w:ascii="Times New Roman" w:hAnsi="Times New Roman" w:cs="Times New Roman"/>
                <w:sz w:val="20"/>
                <w:szCs w:val="20"/>
              </w:rPr>
            </w:pP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Срок выполнения</w:t>
            </w:r>
          </w:p>
        </w:tc>
        <w:tc>
          <w:tcPr>
            <w:tcW w:w="3842" w:type="dxa"/>
            <w:vMerge w:val="restart"/>
          </w:tcPr>
          <w:p w:rsidR="00647BE0" w:rsidRPr="00647BE0" w:rsidRDefault="00647BE0" w:rsidP="00647BE0">
            <w:pPr>
              <w:spacing w:after="200" w:line="276" w:lineRule="auto"/>
              <w:jc w:val="center"/>
              <w:rPr>
                <w:rFonts w:ascii="Times New Roman" w:hAnsi="Times New Roman" w:cs="Times New Roman"/>
                <w:sz w:val="20"/>
                <w:szCs w:val="20"/>
              </w:rPr>
            </w:pP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Ожидаемый непосредственный результат</w:t>
            </w:r>
          </w:p>
        </w:tc>
        <w:tc>
          <w:tcPr>
            <w:tcW w:w="1403" w:type="dxa"/>
            <w:vMerge w:val="restart"/>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Взаимосвязь с целевыми показателями (индикаторами)</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blHeader/>
        </w:trPr>
        <w:tc>
          <w:tcPr>
            <w:tcW w:w="537" w:type="dxa"/>
          </w:tcPr>
          <w:p w:rsidR="00647BE0" w:rsidRPr="00647BE0" w:rsidRDefault="00647BE0" w:rsidP="00647BE0">
            <w:pPr>
              <w:spacing w:after="200" w:line="276" w:lineRule="auto"/>
              <w:jc w:val="center"/>
              <w:rPr>
                <w:rFonts w:ascii="Times New Roman" w:hAnsi="Times New Roman" w:cs="Times New Roman"/>
                <w:sz w:val="20"/>
                <w:szCs w:val="20"/>
              </w:rPr>
            </w:pP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МП</w:t>
            </w:r>
          </w:p>
        </w:tc>
        <w:tc>
          <w:tcPr>
            <w:tcW w:w="523" w:type="dxa"/>
          </w:tcPr>
          <w:p w:rsidR="00647BE0" w:rsidRPr="00647BE0" w:rsidRDefault="00647BE0" w:rsidP="00647BE0">
            <w:pPr>
              <w:spacing w:after="200" w:line="276" w:lineRule="auto"/>
              <w:jc w:val="center"/>
              <w:rPr>
                <w:rFonts w:ascii="Times New Roman" w:hAnsi="Times New Roman" w:cs="Times New Roman"/>
                <w:sz w:val="20"/>
                <w:szCs w:val="20"/>
              </w:rPr>
            </w:pPr>
          </w:p>
          <w:p w:rsidR="00647BE0" w:rsidRPr="00647BE0" w:rsidRDefault="00647BE0" w:rsidP="00647BE0">
            <w:pPr>
              <w:spacing w:after="200" w:line="276" w:lineRule="auto"/>
              <w:jc w:val="center"/>
              <w:rPr>
                <w:rFonts w:ascii="Times New Roman" w:hAnsi="Times New Roman" w:cs="Times New Roman"/>
                <w:sz w:val="20"/>
                <w:szCs w:val="20"/>
              </w:rPr>
            </w:pPr>
            <w:proofErr w:type="spellStart"/>
            <w:r w:rsidRPr="00647BE0">
              <w:rPr>
                <w:rFonts w:ascii="Times New Roman" w:hAnsi="Times New Roman" w:cs="Times New Roman"/>
                <w:sz w:val="20"/>
                <w:szCs w:val="20"/>
              </w:rPr>
              <w:t>Пп</w:t>
            </w:r>
            <w:proofErr w:type="spellEnd"/>
          </w:p>
        </w:tc>
        <w:tc>
          <w:tcPr>
            <w:tcW w:w="538" w:type="dxa"/>
          </w:tcPr>
          <w:p w:rsidR="00647BE0" w:rsidRPr="00647BE0" w:rsidRDefault="00647BE0" w:rsidP="00647BE0">
            <w:pPr>
              <w:spacing w:after="200" w:line="276" w:lineRule="auto"/>
              <w:jc w:val="center"/>
              <w:rPr>
                <w:rFonts w:ascii="Times New Roman" w:hAnsi="Times New Roman" w:cs="Times New Roman"/>
                <w:sz w:val="20"/>
                <w:szCs w:val="20"/>
              </w:rPr>
            </w:pP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ОМ</w:t>
            </w:r>
          </w:p>
        </w:tc>
        <w:tc>
          <w:tcPr>
            <w:tcW w:w="495" w:type="dxa"/>
          </w:tcPr>
          <w:p w:rsidR="00647BE0" w:rsidRPr="00647BE0" w:rsidRDefault="00647BE0" w:rsidP="00647BE0">
            <w:pPr>
              <w:spacing w:after="200" w:line="276" w:lineRule="auto"/>
              <w:jc w:val="center"/>
              <w:rPr>
                <w:rFonts w:ascii="Times New Roman" w:hAnsi="Times New Roman" w:cs="Times New Roman"/>
                <w:sz w:val="20"/>
                <w:szCs w:val="20"/>
              </w:rPr>
            </w:pP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М</w:t>
            </w:r>
          </w:p>
        </w:tc>
        <w:tc>
          <w:tcPr>
            <w:tcW w:w="4352" w:type="dxa"/>
            <w:vMerge/>
          </w:tcPr>
          <w:p w:rsidR="00647BE0" w:rsidRPr="00647BE0" w:rsidRDefault="00647BE0" w:rsidP="00647BE0">
            <w:pPr>
              <w:spacing w:after="200" w:line="276" w:lineRule="auto"/>
              <w:jc w:val="center"/>
              <w:rPr>
                <w:rFonts w:ascii="Times New Roman" w:hAnsi="Times New Roman" w:cs="Times New Roman"/>
                <w:b/>
                <w:sz w:val="20"/>
                <w:szCs w:val="20"/>
              </w:rPr>
            </w:pPr>
          </w:p>
        </w:tc>
        <w:tc>
          <w:tcPr>
            <w:tcW w:w="2353" w:type="dxa"/>
            <w:gridSpan w:val="2"/>
            <w:vMerge/>
          </w:tcPr>
          <w:p w:rsidR="00647BE0" w:rsidRPr="00647BE0" w:rsidRDefault="00647BE0" w:rsidP="00647BE0">
            <w:pPr>
              <w:spacing w:after="200" w:line="276" w:lineRule="auto"/>
              <w:jc w:val="center"/>
              <w:rPr>
                <w:rFonts w:ascii="Times New Roman" w:hAnsi="Times New Roman" w:cs="Times New Roman"/>
                <w:b/>
                <w:sz w:val="20"/>
                <w:szCs w:val="20"/>
              </w:rPr>
            </w:pPr>
          </w:p>
        </w:tc>
        <w:tc>
          <w:tcPr>
            <w:tcW w:w="1091" w:type="dxa"/>
            <w:vMerge/>
          </w:tcPr>
          <w:p w:rsidR="00647BE0" w:rsidRPr="00647BE0" w:rsidRDefault="00647BE0" w:rsidP="00647BE0">
            <w:pPr>
              <w:spacing w:after="200" w:line="276" w:lineRule="auto"/>
              <w:jc w:val="center"/>
              <w:rPr>
                <w:rFonts w:ascii="Times New Roman" w:hAnsi="Times New Roman" w:cs="Times New Roman"/>
                <w:b/>
                <w:sz w:val="20"/>
                <w:szCs w:val="20"/>
              </w:rPr>
            </w:pPr>
          </w:p>
        </w:tc>
        <w:tc>
          <w:tcPr>
            <w:tcW w:w="3842" w:type="dxa"/>
            <w:vMerge/>
          </w:tcPr>
          <w:p w:rsidR="00647BE0" w:rsidRPr="00647BE0" w:rsidRDefault="00647BE0" w:rsidP="00647BE0">
            <w:pPr>
              <w:spacing w:after="200" w:line="276" w:lineRule="auto"/>
              <w:jc w:val="center"/>
              <w:rPr>
                <w:rFonts w:ascii="Times New Roman" w:hAnsi="Times New Roman" w:cs="Times New Roman"/>
                <w:b/>
                <w:sz w:val="20"/>
                <w:szCs w:val="20"/>
              </w:rPr>
            </w:pPr>
          </w:p>
        </w:tc>
        <w:tc>
          <w:tcPr>
            <w:tcW w:w="1403" w:type="dxa"/>
            <w:vMerge/>
          </w:tcPr>
          <w:p w:rsidR="00647BE0" w:rsidRPr="00647BE0" w:rsidRDefault="00647BE0" w:rsidP="00647BE0">
            <w:pPr>
              <w:spacing w:after="200" w:line="276" w:lineRule="auto"/>
              <w:jc w:val="center"/>
              <w:rPr>
                <w:rFonts w:ascii="Times New Roman" w:hAnsi="Times New Roman" w:cs="Times New Roman"/>
                <w:b/>
                <w:sz w:val="20"/>
                <w:szCs w:val="20"/>
              </w:rPr>
            </w:pP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Pr>
          <w:p w:rsidR="00647BE0" w:rsidRPr="00647BE0" w:rsidRDefault="00647BE0" w:rsidP="00647BE0">
            <w:pPr>
              <w:spacing w:after="200" w:line="276" w:lineRule="auto"/>
              <w:jc w:val="center"/>
              <w:rPr>
                <w:rFonts w:ascii="Times New Roman" w:hAnsi="Times New Roman" w:cs="Times New Roman"/>
                <w:b/>
                <w:sz w:val="20"/>
                <w:szCs w:val="20"/>
              </w:rPr>
            </w:pPr>
            <w:r w:rsidRPr="00647BE0">
              <w:rPr>
                <w:rFonts w:ascii="Times New Roman" w:hAnsi="Times New Roman" w:cs="Times New Roman"/>
                <w:b/>
                <w:sz w:val="20"/>
                <w:szCs w:val="20"/>
              </w:rPr>
              <w:t>09</w:t>
            </w:r>
          </w:p>
        </w:tc>
        <w:tc>
          <w:tcPr>
            <w:tcW w:w="523" w:type="dxa"/>
          </w:tcPr>
          <w:p w:rsidR="00647BE0" w:rsidRPr="00647BE0" w:rsidRDefault="00647BE0" w:rsidP="00647BE0">
            <w:pPr>
              <w:spacing w:after="200" w:line="276" w:lineRule="auto"/>
              <w:jc w:val="center"/>
              <w:rPr>
                <w:rFonts w:ascii="Times New Roman" w:hAnsi="Times New Roman" w:cs="Times New Roman"/>
                <w:b/>
                <w:sz w:val="20"/>
                <w:szCs w:val="20"/>
              </w:rPr>
            </w:pPr>
            <w:r w:rsidRPr="00647BE0">
              <w:rPr>
                <w:rFonts w:ascii="Times New Roman" w:hAnsi="Times New Roman" w:cs="Times New Roman"/>
                <w:b/>
                <w:sz w:val="20"/>
                <w:szCs w:val="20"/>
              </w:rPr>
              <w:t>01</w:t>
            </w:r>
          </w:p>
        </w:tc>
        <w:tc>
          <w:tcPr>
            <w:tcW w:w="538" w:type="dxa"/>
          </w:tcPr>
          <w:p w:rsidR="00647BE0" w:rsidRPr="00647BE0" w:rsidRDefault="00647BE0" w:rsidP="00647BE0">
            <w:pPr>
              <w:spacing w:after="200" w:line="276" w:lineRule="auto"/>
              <w:jc w:val="center"/>
              <w:rPr>
                <w:rFonts w:ascii="Times New Roman" w:hAnsi="Times New Roman" w:cs="Times New Roman"/>
                <w:b/>
                <w:sz w:val="20"/>
                <w:szCs w:val="20"/>
              </w:rPr>
            </w:pPr>
          </w:p>
        </w:tc>
        <w:tc>
          <w:tcPr>
            <w:tcW w:w="495" w:type="dxa"/>
          </w:tcPr>
          <w:p w:rsidR="00647BE0" w:rsidRPr="00647BE0" w:rsidRDefault="00647BE0" w:rsidP="00647BE0">
            <w:pPr>
              <w:spacing w:after="200" w:line="276" w:lineRule="auto"/>
              <w:jc w:val="center"/>
              <w:rPr>
                <w:rFonts w:ascii="Times New Roman" w:hAnsi="Times New Roman" w:cs="Times New Roman"/>
                <w:b/>
                <w:sz w:val="20"/>
                <w:szCs w:val="20"/>
              </w:rPr>
            </w:pPr>
          </w:p>
        </w:tc>
        <w:tc>
          <w:tcPr>
            <w:tcW w:w="4352" w:type="dxa"/>
          </w:tcPr>
          <w:p w:rsidR="00647BE0" w:rsidRPr="00647BE0" w:rsidRDefault="00647BE0" w:rsidP="00647BE0">
            <w:pPr>
              <w:spacing w:after="200" w:line="276" w:lineRule="auto"/>
              <w:jc w:val="center"/>
              <w:rPr>
                <w:rFonts w:ascii="Times New Roman" w:hAnsi="Times New Roman" w:cs="Times New Roman"/>
                <w:b/>
                <w:sz w:val="20"/>
                <w:szCs w:val="20"/>
              </w:rPr>
            </w:pPr>
            <w:r w:rsidRPr="00647BE0">
              <w:rPr>
                <w:rFonts w:ascii="Times New Roman" w:hAnsi="Times New Roman" w:cs="Times New Roman"/>
                <w:b/>
                <w:sz w:val="20"/>
                <w:szCs w:val="20"/>
              </w:rPr>
              <w:t xml:space="preserve">Управление бюджетным процессом в </w:t>
            </w:r>
            <w:proofErr w:type="spellStart"/>
            <w:r w:rsidRPr="00647BE0">
              <w:rPr>
                <w:rFonts w:ascii="Times New Roman" w:hAnsi="Times New Roman" w:cs="Times New Roman"/>
                <w:b/>
                <w:sz w:val="20"/>
                <w:szCs w:val="20"/>
              </w:rPr>
              <w:t>Можгинском</w:t>
            </w:r>
            <w:proofErr w:type="spellEnd"/>
            <w:r w:rsidRPr="00647BE0">
              <w:rPr>
                <w:rFonts w:ascii="Times New Roman" w:hAnsi="Times New Roman" w:cs="Times New Roman"/>
                <w:b/>
                <w:sz w:val="20"/>
                <w:szCs w:val="20"/>
              </w:rPr>
              <w:t xml:space="preserve"> районе</w:t>
            </w:r>
          </w:p>
        </w:tc>
        <w:tc>
          <w:tcPr>
            <w:tcW w:w="2353" w:type="dxa"/>
            <w:gridSpan w:val="2"/>
          </w:tcPr>
          <w:p w:rsidR="00647BE0" w:rsidRPr="00647BE0" w:rsidRDefault="00647BE0" w:rsidP="00647BE0">
            <w:pPr>
              <w:spacing w:after="200" w:line="276" w:lineRule="auto"/>
              <w:jc w:val="center"/>
              <w:rPr>
                <w:rFonts w:ascii="Times New Roman" w:hAnsi="Times New Roman" w:cs="Times New Roman"/>
                <w:b/>
                <w:sz w:val="20"/>
                <w:szCs w:val="20"/>
              </w:rPr>
            </w:pPr>
            <w:r w:rsidRPr="00647BE0">
              <w:rPr>
                <w:rFonts w:ascii="Times New Roman" w:hAnsi="Times New Roman" w:cs="Times New Roman"/>
                <w:b/>
                <w:sz w:val="20"/>
                <w:szCs w:val="20"/>
              </w:rPr>
              <w:t>Управление финансов Администрации муниципального образования «</w:t>
            </w:r>
            <w:proofErr w:type="spellStart"/>
            <w:r w:rsidRPr="00647BE0">
              <w:rPr>
                <w:rFonts w:ascii="Times New Roman" w:hAnsi="Times New Roman" w:cs="Times New Roman"/>
                <w:b/>
                <w:sz w:val="20"/>
                <w:szCs w:val="20"/>
              </w:rPr>
              <w:t>Можгинский</w:t>
            </w:r>
            <w:proofErr w:type="spellEnd"/>
            <w:r w:rsidRPr="00647BE0">
              <w:rPr>
                <w:rFonts w:ascii="Times New Roman" w:hAnsi="Times New Roman" w:cs="Times New Roman"/>
                <w:b/>
                <w:sz w:val="20"/>
                <w:szCs w:val="20"/>
              </w:rPr>
              <w:t xml:space="preserve"> район»</w:t>
            </w:r>
          </w:p>
        </w:tc>
        <w:tc>
          <w:tcPr>
            <w:tcW w:w="1091" w:type="dxa"/>
          </w:tcPr>
          <w:p w:rsidR="00647BE0" w:rsidRPr="00647BE0" w:rsidRDefault="00647BE0" w:rsidP="00647BE0">
            <w:pPr>
              <w:spacing w:after="200" w:line="276" w:lineRule="auto"/>
              <w:jc w:val="center"/>
              <w:rPr>
                <w:rFonts w:ascii="Times New Roman" w:hAnsi="Times New Roman" w:cs="Times New Roman"/>
                <w:b/>
                <w:sz w:val="20"/>
                <w:szCs w:val="20"/>
              </w:rPr>
            </w:pPr>
            <w:r w:rsidRPr="00647BE0">
              <w:rPr>
                <w:rFonts w:ascii="Times New Roman" w:hAnsi="Times New Roman" w:cs="Times New Roman"/>
                <w:b/>
                <w:sz w:val="20"/>
                <w:szCs w:val="20"/>
              </w:rPr>
              <w:t>2015-2024 годы</w:t>
            </w:r>
          </w:p>
        </w:tc>
        <w:tc>
          <w:tcPr>
            <w:tcW w:w="3842" w:type="dxa"/>
          </w:tcPr>
          <w:p w:rsidR="00647BE0" w:rsidRPr="00647BE0" w:rsidRDefault="00647BE0" w:rsidP="00647BE0">
            <w:pPr>
              <w:spacing w:after="200" w:line="276" w:lineRule="auto"/>
              <w:jc w:val="center"/>
              <w:rPr>
                <w:rFonts w:ascii="Times New Roman" w:hAnsi="Times New Roman" w:cs="Times New Roman"/>
                <w:b/>
                <w:sz w:val="20"/>
                <w:szCs w:val="20"/>
              </w:rPr>
            </w:pPr>
          </w:p>
        </w:tc>
        <w:tc>
          <w:tcPr>
            <w:tcW w:w="1403" w:type="dxa"/>
          </w:tcPr>
          <w:p w:rsidR="00647BE0" w:rsidRPr="00647BE0" w:rsidRDefault="00647BE0" w:rsidP="00647BE0">
            <w:pPr>
              <w:spacing w:after="200" w:line="276" w:lineRule="auto"/>
              <w:jc w:val="center"/>
              <w:rPr>
                <w:rFonts w:ascii="Times New Roman" w:hAnsi="Times New Roman" w:cs="Times New Roman"/>
                <w:b/>
                <w:sz w:val="20"/>
                <w:szCs w:val="20"/>
              </w:rPr>
            </w:pP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538"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495"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p>
        </w:tc>
        <w:tc>
          <w:tcPr>
            <w:tcW w:w="4352"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Нормативно- методическое обеспечение и организация бюджетного процесса в </w:t>
            </w:r>
            <w:proofErr w:type="spellStart"/>
            <w:r w:rsidRPr="00647BE0">
              <w:rPr>
                <w:rFonts w:ascii="Times New Roman" w:hAnsi="Times New Roman" w:cs="Times New Roman"/>
                <w:sz w:val="20"/>
                <w:szCs w:val="20"/>
              </w:rPr>
              <w:lastRenderedPageBreak/>
              <w:t>Можгинском</w:t>
            </w:r>
            <w:proofErr w:type="spellEnd"/>
            <w:r w:rsidRPr="00647BE0">
              <w:rPr>
                <w:rFonts w:ascii="Times New Roman" w:hAnsi="Times New Roman" w:cs="Times New Roman"/>
                <w:sz w:val="20"/>
                <w:szCs w:val="20"/>
              </w:rPr>
              <w:t xml:space="preserve"> районе</w:t>
            </w:r>
          </w:p>
        </w:tc>
        <w:tc>
          <w:tcPr>
            <w:tcW w:w="2353" w:type="dxa"/>
            <w:gridSpan w:val="2"/>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 xml:space="preserve">Управление финансов Администрации муниципального </w:t>
            </w:r>
            <w:r w:rsidRPr="00647BE0">
              <w:rPr>
                <w:rFonts w:ascii="Times New Roman" w:hAnsi="Times New Roman" w:cs="Times New Roman"/>
                <w:sz w:val="20"/>
                <w:szCs w:val="20"/>
              </w:rPr>
              <w:lastRenderedPageBreak/>
              <w:t>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p>
        </w:tc>
        <w:tc>
          <w:tcPr>
            <w:tcW w:w="3842"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p>
        </w:tc>
        <w:tc>
          <w:tcPr>
            <w:tcW w:w="1403"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p>
          <w:p w:rsidR="00647BE0" w:rsidRPr="00647BE0" w:rsidRDefault="00647BE0" w:rsidP="00647BE0">
            <w:pPr>
              <w:spacing w:after="200" w:line="276" w:lineRule="auto"/>
              <w:jc w:val="center"/>
              <w:rPr>
                <w:rFonts w:ascii="Times New Roman" w:hAnsi="Times New Roman" w:cs="Times New Roman"/>
                <w:sz w:val="20"/>
                <w:szCs w:val="20"/>
              </w:rPr>
            </w:pP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09</w:t>
            </w:r>
          </w:p>
        </w:tc>
        <w:tc>
          <w:tcPr>
            <w:tcW w:w="52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538"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495"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435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Нормативно- правовое регулирование в сфере организации бюджетного процесса</w:t>
            </w:r>
          </w:p>
        </w:tc>
        <w:tc>
          <w:tcPr>
            <w:tcW w:w="2353" w:type="dxa"/>
            <w:gridSpan w:val="2"/>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Нормативные правовые акты, правовые акты по вопросам организации бюджетного процесса</w:t>
            </w:r>
          </w:p>
        </w:tc>
        <w:tc>
          <w:tcPr>
            <w:tcW w:w="140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09.01.1</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09.01.2</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538"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495"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435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Организация составления, составление проекта бюджета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 прогноза консолидированного бюджета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w:t>
            </w:r>
          </w:p>
        </w:tc>
        <w:tc>
          <w:tcPr>
            <w:tcW w:w="2353" w:type="dxa"/>
            <w:gridSpan w:val="2"/>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Проект бюджета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 прогноз консолидированного бюджета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w:t>
            </w:r>
          </w:p>
        </w:tc>
        <w:tc>
          <w:tcPr>
            <w:tcW w:w="140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09.00.1</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09.00.2</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09.00.3</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09.00.4</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09.00.5</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09.00.6</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538"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495"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03</w:t>
            </w:r>
          </w:p>
        </w:tc>
        <w:tc>
          <w:tcPr>
            <w:tcW w:w="435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Организация исполнения консолидированного бюджета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 по расходам и источникам финансирования дефицита</w:t>
            </w:r>
          </w:p>
        </w:tc>
        <w:tc>
          <w:tcPr>
            <w:tcW w:w="2353" w:type="dxa"/>
            <w:gridSpan w:val="2"/>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Организация исполнения консолидированного бюджета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w:t>
            </w:r>
          </w:p>
        </w:tc>
        <w:tc>
          <w:tcPr>
            <w:tcW w:w="140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09.00.1</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09.00.2</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09.00.3</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09.00.4</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09.00.5</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09.00.6</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09.01.2</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538"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495"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04</w:t>
            </w:r>
          </w:p>
        </w:tc>
        <w:tc>
          <w:tcPr>
            <w:tcW w:w="435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Санкционирование операций по исполнению расходной части консолидированного бюджета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w:t>
            </w:r>
          </w:p>
        </w:tc>
        <w:tc>
          <w:tcPr>
            <w:tcW w:w="2353" w:type="dxa"/>
            <w:gridSpan w:val="2"/>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Управление финансов Администрации муниципального образования </w:t>
            </w:r>
            <w:r w:rsidRPr="00647BE0">
              <w:rPr>
                <w:rFonts w:ascii="Times New Roman" w:hAnsi="Times New Roman" w:cs="Times New Roman"/>
                <w:sz w:val="20"/>
                <w:szCs w:val="20"/>
              </w:rPr>
              <w:lastRenderedPageBreak/>
              <w:t>«</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2015-2024 годы</w:t>
            </w:r>
          </w:p>
        </w:tc>
        <w:tc>
          <w:tcPr>
            <w:tcW w:w="384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Эффективное и целевое расходование средств консолидированного бюджета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w:t>
            </w:r>
          </w:p>
        </w:tc>
        <w:tc>
          <w:tcPr>
            <w:tcW w:w="140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09.00.1</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09.00.2</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09.00.3</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09.00.4</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09.00.5</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09.00.6</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09.01.2</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09</w:t>
            </w:r>
          </w:p>
        </w:tc>
        <w:tc>
          <w:tcPr>
            <w:tcW w:w="52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538"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495"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05</w:t>
            </w:r>
          </w:p>
        </w:tc>
        <w:tc>
          <w:tcPr>
            <w:tcW w:w="435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Организация и ведение бюджетного учета, составление бюджетной отчетности</w:t>
            </w:r>
          </w:p>
        </w:tc>
        <w:tc>
          <w:tcPr>
            <w:tcW w:w="2353" w:type="dxa"/>
            <w:gridSpan w:val="2"/>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Соблюдение требований по ведению бюджетного учета и составление бюджетной отчетности</w:t>
            </w:r>
          </w:p>
        </w:tc>
        <w:tc>
          <w:tcPr>
            <w:tcW w:w="140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09.00.1</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09.00.2</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09.00.3</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09.00.4</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09.00.5</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09.00.6</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09.01.2</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538"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495"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06</w:t>
            </w:r>
          </w:p>
        </w:tc>
        <w:tc>
          <w:tcPr>
            <w:tcW w:w="435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Составление отчетности об исполнении бюджета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 и бюджетов муниципальных образований сельских поселений, иной финансовой отчетности</w:t>
            </w:r>
          </w:p>
        </w:tc>
        <w:tc>
          <w:tcPr>
            <w:tcW w:w="2353" w:type="dxa"/>
            <w:gridSpan w:val="2"/>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Отчетность об исполнении бюджета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 и бюджетов муниципальных образований сельских поселений, иная финансовой отчетность</w:t>
            </w:r>
          </w:p>
        </w:tc>
        <w:tc>
          <w:tcPr>
            <w:tcW w:w="140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09.00.1</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09.00.2</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09.00.3</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09.00.4</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09.00.5</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09.00.6</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09.01.2</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538"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495"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07</w:t>
            </w:r>
          </w:p>
        </w:tc>
        <w:tc>
          <w:tcPr>
            <w:tcW w:w="435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Организация составления, составление и ведение реестра расходных обязательств </w:t>
            </w:r>
            <w:r w:rsidRPr="00647BE0">
              <w:rPr>
                <w:rFonts w:ascii="Times New Roman" w:hAnsi="Times New Roman" w:cs="Times New Roman"/>
                <w:sz w:val="20"/>
                <w:szCs w:val="20"/>
              </w:rPr>
              <w:lastRenderedPageBreak/>
              <w:t>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 свода </w:t>
            </w:r>
            <w:proofErr w:type="gramStart"/>
            <w:r w:rsidRPr="00647BE0">
              <w:rPr>
                <w:rFonts w:ascii="Times New Roman" w:hAnsi="Times New Roman" w:cs="Times New Roman"/>
                <w:sz w:val="20"/>
                <w:szCs w:val="20"/>
              </w:rPr>
              <w:t>реестров  расходных</w:t>
            </w:r>
            <w:proofErr w:type="gramEnd"/>
            <w:r w:rsidRPr="00647BE0">
              <w:rPr>
                <w:rFonts w:ascii="Times New Roman" w:hAnsi="Times New Roman" w:cs="Times New Roman"/>
                <w:sz w:val="20"/>
                <w:szCs w:val="20"/>
              </w:rPr>
              <w:t xml:space="preserve"> обязательств муниципальных образований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w:t>
            </w:r>
          </w:p>
        </w:tc>
        <w:tc>
          <w:tcPr>
            <w:tcW w:w="2353" w:type="dxa"/>
            <w:gridSpan w:val="2"/>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 xml:space="preserve">Управление финансов Администрации </w:t>
            </w:r>
            <w:r w:rsidRPr="00647BE0">
              <w:rPr>
                <w:rFonts w:ascii="Times New Roman" w:hAnsi="Times New Roman" w:cs="Times New Roman"/>
                <w:sz w:val="20"/>
                <w:szCs w:val="20"/>
              </w:rPr>
              <w:lastRenderedPageBreak/>
              <w:t>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 xml:space="preserve">2015-2024 </w:t>
            </w:r>
            <w:r w:rsidRPr="00647BE0">
              <w:rPr>
                <w:rFonts w:ascii="Times New Roman" w:hAnsi="Times New Roman" w:cs="Times New Roman"/>
                <w:sz w:val="20"/>
                <w:szCs w:val="20"/>
              </w:rPr>
              <w:lastRenderedPageBreak/>
              <w:t>годы</w:t>
            </w:r>
          </w:p>
        </w:tc>
        <w:tc>
          <w:tcPr>
            <w:tcW w:w="384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 xml:space="preserve">Составление и ведение реестра расходных обязательств муниципального </w:t>
            </w:r>
            <w:r w:rsidRPr="00647BE0">
              <w:rPr>
                <w:rFonts w:ascii="Times New Roman" w:hAnsi="Times New Roman" w:cs="Times New Roman"/>
                <w:sz w:val="20"/>
                <w:szCs w:val="20"/>
              </w:rPr>
              <w:lastRenderedPageBreak/>
              <w:t>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 свода </w:t>
            </w:r>
            <w:proofErr w:type="gramStart"/>
            <w:r w:rsidRPr="00647BE0">
              <w:rPr>
                <w:rFonts w:ascii="Times New Roman" w:hAnsi="Times New Roman" w:cs="Times New Roman"/>
                <w:sz w:val="20"/>
                <w:szCs w:val="20"/>
              </w:rPr>
              <w:t>реестров  расходных</w:t>
            </w:r>
            <w:proofErr w:type="gramEnd"/>
            <w:r w:rsidRPr="00647BE0">
              <w:rPr>
                <w:rFonts w:ascii="Times New Roman" w:hAnsi="Times New Roman" w:cs="Times New Roman"/>
                <w:sz w:val="20"/>
                <w:szCs w:val="20"/>
              </w:rPr>
              <w:t xml:space="preserve"> обязательств муниципальных образований</w:t>
            </w:r>
          </w:p>
        </w:tc>
        <w:tc>
          <w:tcPr>
            <w:tcW w:w="140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09.00.1</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09.00.2</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09.00.3</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09.00.4</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09.00.5</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09.00.6</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09.01.2</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09</w:t>
            </w:r>
          </w:p>
        </w:tc>
        <w:tc>
          <w:tcPr>
            <w:tcW w:w="52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538"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495"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08</w:t>
            </w:r>
          </w:p>
        </w:tc>
        <w:tc>
          <w:tcPr>
            <w:tcW w:w="435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Формирование условно утвержденных расходов</w:t>
            </w:r>
          </w:p>
        </w:tc>
        <w:tc>
          <w:tcPr>
            <w:tcW w:w="2353" w:type="dxa"/>
            <w:gridSpan w:val="2"/>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Условно утвержденные расходы формируются в соответствии с бюджетным законодательством для распределения в плановом периоде</w:t>
            </w:r>
          </w:p>
        </w:tc>
        <w:tc>
          <w:tcPr>
            <w:tcW w:w="140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09.00.1</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09.00.2</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09.00.3</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09.00.4</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09.00.5</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09.00.6</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09.01.2</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538"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495"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435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Методическая поддержка главных распорядителей средств бюджета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 по вопросам, связанным с составлением и исполнением бюджета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 ведением бюджетного учета и составлением бюджетной отчетности, составлением отчетности об исполнении бюджета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 составлением и ведением реестра расходных обязательств</w:t>
            </w:r>
          </w:p>
        </w:tc>
        <w:tc>
          <w:tcPr>
            <w:tcW w:w="2353" w:type="dxa"/>
            <w:gridSpan w:val="2"/>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Разъяснения, консультации, методические </w:t>
            </w:r>
            <w:proofErr w:type="gramStart"/>
            <w:r w:rsidRPr="00647BE0">
              <w:rPr>
                <w:rFonts w:ascii="Times New Roman" w:hAnsi="Times New Roman" w:cs="Times New Roman"/>
                <w:sz w:val="20"/>
                <w:szCs w:val="20"/>
              </w:rPr>
              <w:t>материалы  по</w:t>
            </w:r>
            <w:proofErr w:type="gramEnd"/>
            <w:r w:rsidRPr="00647BE0">
              <w:rPr>
                <w:rFonts w:ascii="Times New Roman" w:hAnsi="Times New Roman" w:cs="Times New Roman"/>
                <w:sz w:val="20"/>
                <w:szCs w:val="20"/>
              </w:rPr>
              <w:t xml:space="preserve"> вопросам, связанным с составлением и исполнением бюджета</w:t>
            </w:r>
          </w:p>
        </w:tc>
        <w:tc>
          <w:tcPr>
            <w:tcW w:w="140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09.01.2</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09</w:t>
            </w:r>
          </w:p>
        </w:tc>
        <w:tc>
          <w:tcPr>
            <w:tcW w:w="52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538"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495"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10</w:t>
            </w:r>
          </w:p>
        </w:tc>
        <w:tc>
          <w:tcPr>
            <w:tcW w:w="435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Методическая поддержка органов местного самоуправления муниципальных образований сельских поселений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 по составлению и принятию бюджетов</w:t>
            </w:r>
          </w:p>
        </w:tc>
        <w:tc>
          <w:tcPr>
            <w:tcW w:w="2353" w:type="dxa"/>
            <w:gridSpan w:val="2"/>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Разъяснения, консультации, методические </w:t>
            </w:r>
            <w:proofErr w:type="gramStart"/>
            <w:r w:rsidRPr="00647BE0">
              <w:rPr>
                <w:rFonts w:ascii="Times New Roman" w:hAnsi="Times New Roman" w:cs="Times New Roman"/>
                <w:sz w:val="20"/>
                <w:szCs w:val="20"/>
              </w:rPr>
              <w:t>материалы  по</w:t>
            </w:r>
            <w:proofErr w:type="gramEnd"/>
            <w:r w:rsidRPr="00647BE0">
              <w:rPr>
                <w:rFonts w:ascii="Times New Roman" w:hAnsi="Times New Roman" w:cs="Times New Roman"/>
                <w:sz w:val="20"/>
                <w:szCs w:val="20"/>
              </w:rPr>
              <w:t xml:space="preserve"> вопросам, связанным с составлением и исполнением бюджета</w:t>
            </w:r>
          </w:p>
        </w:tc>
        <w:tc>
          <w:tcPr>
            <w:tcW w:w="140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09.02.2</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538"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495"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11</w:t>
            </w:r>
          </w:p>
        </w:tc>
        <w:tc>
          <w:tcPr>
            <w:tcW w:w="435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резервами на исполнение расходных обязательств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2353" w:type="dxa"/>
            <w:gridSpan w:val="2"/>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Обеспечение взвешенной сбалансированной бюджетной политики</w:t>
            </w:r>
          </w:p>
        </w:tc>
        <w:tc>
          <w:tcPr>
            <w:tcW w:w="140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09.01.1</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538"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495"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p>
        </w:tc>
        <w:tc>
          <w:tcPr>
            <w:tcW w:w="4352"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Эффективное управление муниципальным долгом</w:t>
            </w:r>
          </w:p>
          <w:p w:rsidR="00647BE0" w:rsidRPr="00647BE0" w:rsidRDefault="00647BE0" w:rsidP="00647BE0">
            <w:pPr>
              <w:spacing w:after="200" w:line="276" w:lineRule="auto"/>
              <w:jc w:val="center"/>
              <w:rPr>
                <w:rFonts w:ascii="Times New Roman" w:hAnsi="Times New Roman" w:cs="Times New Roman"/>
                <w:sz w:val="20"/>
                <w:szCs w:val="20"/>
              </w:rPr>
            </w:pPr>
          </w:p>
        </w:tc>
        <w:tc>
          <w:tcPr>
            <w:tcW w:w="2353" w:type="dxa"/>
            <w:gridSpan w:val="2"/>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p>
        </w:tc>
        <w:tc>
          <w:tcPr>
            <w:tcW w:w="3842"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p>
        </w:tc>
        <w:tc>
          <w:tcPr>
            <w:tcW w:w="1403"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p>
          <w:p w:rsidR="00647BE0" w:rsidRPr="00647BE0" w:rsidRDefault="00647BE0" w:rsidP="00647BE0">
            <w:pPr>
              <w:spacing w:after="200" w:line="276" w:lineRule="auto"/>
              <w:jc w:val="center"/>
              <w:rPr>
                <w:rFonts w:ascii="Times New Roman" w:hAnsi="Times New Roman" w:cs="Times New Roman"/>
                <w:sz w:val="20"/>
                <w:szCs w:val="20"/>
              </w:rPr>
            </w:pP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538"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495"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435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Разработка нормативных правовых актов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 и администраций сельских поселений, регулирующих сферу управления муниципальным долгом </w:t>
            </w:r>
          </w:p>
        </w:tc>
        <w:tc>
          <w:tcPr>
            <w:tcW w:w="2353" w:type="dxa"/>
            <w:gridSpan w:val="2"/>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Нормативные правовые акты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 и администраций сельских поселений, регулирующие сферу управления муниципальным долгом</w:t>
            </w:r>
          </w:p>
        </w:tc>
        <w:tc>
          <w:tcPr>
            <w:tcW w:w="140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09.01.3</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09.01.4</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09.01.5</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09.01.6</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538"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495"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435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Подготовка документов для привлечения бюджетных кредитов из республиканского бюджета </w:t>
            </w:r>
          </w:p>
        </w:tc>
        <w:tc>
          <w:tcPr>
            <w:tcW w:w="2353" w:type="dxa"/>
            <w:gridSpan w:val="2"/>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Документы для привлечения бюджетных кредитов из республиканского бюджета</w:t>
            </w:r>
          </w:p>
        </w:tc>
        <w:tc>
          <w:tcPr>
            <w:tcW w:w="140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09.00.2</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538"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495"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03</w:t>
            </w:r>
          </w:p>
        </w:tc>
        <w:tc>
          <w:tcPr>
            <w:tcW w:w="435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Обслуживание муниципального долга бюджета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 </w:t>
            </w:r>
            <w:proofErr w:type="gramStart"/>
            <w:r w:rsidRPr="00647BE0">
              <w:rPr>
                <w:rFonts w:ascii="Times New Roman" w:hAnsi="Times New Roman" w:cs="Times New Roman"/>
                <w:sz w:val="20"/>
                <w:szCs w:val="20"/>
              </w:rPr>
              <w:t>Соблюдение  ограничений</w:t>
            </w:r>
            <w:proofErr w:type="gramEnd"/>
            <w:r w:rsidRPr="00647BE0">
              <w:rPr>
                <w:rFonts w:ascii="Times New Roman" w:hAnsi="Times New Roman" w:cs="Times New Roman"/>
                <w:sz w:val="20"/>
                <w:szCs w:val="20"/>
              </w:rPr>
              <w:t xml:space="preserve"> по  уровню муниципального долга и  уровню расходов на </w:t>
            </w:r>
            <w:r w:rsidRPr="00647BE0">
              <w:rPr>
                <w:rFonts w:ascii="Times New Roman" w:hAnsi="Times New Roman" w:cs="Times New Roman"/>
                <w:sz w:val="20"/>
                <w:szCs w:val="20"/>
              </w:rPr>
              <w:lastRenderedPageBreak/>
              <w:t>обслуживание муниципального долга</w:t>
            </w:r>
          </w:p>
        </w:tc>
        <w:tc>
          <w:tcPr>
            <w:tcW w:w="2353" w:type="dxa"/>
            <w:gridSpan w:val="2"/>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 xml:space="preserve">Управление финансов Администрации муниципального образования </w:t>
            </w:r>
            <w:r w:rsidRPr="00647BE0">
              <w:rPr>
                <w:rFonts w:ascii="Times New Roman" w:hAnsi="Times New Roman" w:cs="Times New Roman"/>
                <w:sz w:val="20"/>
                <w:szCs w:val="20"/>
              </w:rPr>
              <w:lastRenderedPageBreak/>
              <w:t>«</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2015-2024 годы</w:t>
            </w:r>
          </w:p>
        </w:tc>
        <w:tc>
          <w:tcPr>
            <w:tcW w:w="384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Выполнение обязательств по обслуживанию муниципального долга бюджета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 и бюджетов муниципальных образований сельских </w:t>
            </w:r>
            <w:r w:rsidRPr="00647BE0">
              <w:rPr>
                <w:rFonts w:ascii="Times New Roman" w:hAnsi="Times New Roman" w:cs="Times New Roman"/>
                <w:sz w:val="20"/>
                <w:szCs w:val="20"/>
              </w:rPr>
              <w:lastRenderedPageBreak/>
              <w:t>поселений</w:t>
            </w:r>
          </w:p>
        </w:tc>
        <w:tc>
          <w:tcPr>
            <w:tcW w:w="140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09.01.4</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538"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495"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04</w:t>
            </w:r>
          </w:p>
        </w:tc>
        <w:tc>
          <w:tcPr>
            <w:tcW w:w="435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Учет долговых обязательств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 в муниципальной долговой книге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 контроль за их своевременным исполнением </w:t>
            </w:r>
          </w:p>
        </w:tc>
        <w:tc>
          <w:tcPr>
            <w:tcW w:w="2353" w:type="dxa"/>
            <w:gridSpan w:val="2"/>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Учет долговых обязательств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 в муниципальной долговой книге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 реализация мер, направленных на их своевременное исполнение</w:t>
            </w:r>
          </w:p>
        </w:tc>
        <w:tc>
          <w:tcPr>
            <w:tcW w:w="140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09.01.3</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09.01.4</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09.01.5</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09.01.6</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538"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495"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05</w:t>
            </w:r>
          </w:p>
        </w:tc>
        <w:tc>
          <w:tcPr>
            <w:tcW w:w="435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Проведение мероприятий по реструктуризации задолженности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 по бюджетным кредитам, полученным из бюджета Удмуртской Республики</w:t>
            </w:r>
          </w:p>
        </w:tc>
        <w:tc>
          <w:tcPr>
            <w:tcW w:w="2353" w:type="dxa"/>
            <w:gridSpan w:val="2"/>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Мероприятия по реструктуризации задолженности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 по бюджетным кредитам, полученным из бюджета Удмуртской Республики. Уточнение условий возврата бюджетных кредитов в республиканский бюджет с учетом возможностей бюджета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40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09.01.4</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538"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495"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06</w:t>
            </w:r>
          </w:p>
        </w:tc>
        <w:tc>
          <w:tcPr>
            <w:tcW w:w="435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Подготовка документов для привлечения коммерческих кредитов от кредитных организаций в соответствии с законодательством Российской Федерации о контрактной системе в сфере закупок</w:t>
            </w:r>
          </w:p>
        </w:tc>
        <w:tc>
          <w:tcPr>
            <w:tcW w:w="2353" w:type="dxa"/>
            <w:gridSpan w:val="2"/>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2019- 2024 годы</w:t>
            </w:r>
          </w:p>
        </w:tc>
        <w:tc>
          <w:tcPr>
            <w:tcW w:w="384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Подготовка аукционной документации, отбор кредитных организаций для кредитования. Получение кредитов от кредитных организаций</w:t>
            </w:r>
          </w:p>
        </w:tc>
        <w:tc>
          <w:tcPr>
            <w:tcW w:w="140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09.01.6</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538"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03</w:t>
            </w:r>
          </w:p>
        </w:tc>
        <w:tc>
          <w:tcPr>
            <w:tcW w:w="495"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p>
        </w:tc>
        <w:tc>
          <w:tcPr>
            <w:tcW w:w="4352"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b/>
                <w:sz w:val="20"/>
                <w:szCs w:val="20"/>
              </w:rPr>
            </w:pPr>
            <w:r w:rsidRPr="00647BE0">
              <w:rPr>
                <w:rFonts w:ascii="Times New Roman" w:hAnsi="Times New Roman" w:cs="Times New Roman"/>
                <w:b/>
                <w:sz w:val="20"/>
                <w:szCs w:val="20"/>
              </w:rPr>
              <w:t>Нормативно - методическое обеспечение и осуществление внутреннего муниципального финансового контроля</w:t>
            </w:r>
          </w:p>
        </w:tc>
        <w:tc>
          <w:tcPr>
            <w:tcW w:w="2353" w:type="dxa"/>
            <w:gridSpan w:val="2"/>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p>
        </w:tc>
        <w:tc>
          <w:tcPr>
            <w:tcW w:w="1091"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b/>
                <w:sz w:val="20"/>
                <w:szCs w:val="20"/>
              </w:rPr>
            </w:pPr>
          </w:p>
        </w:tc>
        <w:tc>
          <w:tcPr>
            <w:tcW w:w="3842"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p>
        </w:tc>
        <w:tc>
          <w:tcPr>
            <w:tcW w:w="1403"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p>
          <w:p w:rsidR="00647BE0" w:rsidRPr="00647BE0" w:rsidRDefault="00647BE0" w:rsidP="00647BE0">
            <w:pPr>
              <w:spacing w:after="200" w:line="276" w:lineRule="auto"/>
              <w:jc w:val="center"/>
              <w:rPr>
                <w:rFonts w:ascii="Times New Roman" w:hAnsi="Times New Roman" w:cs="Times New Roman"/>
                <w:sz w:val="20"/>
                <w:szCs w:val="20"/>
              </w:rPr>
            </w:pP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538"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03</w:t>
            </w:r>
          </w:p>
        </w:tc>
        <w:tc>
          <w:tcPr>
            <w:tcW w:w="495"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435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Нормативно- правовое регулирование в сфере организации внутреннего муниципального финансового контроля</w:t>
            </w:r>
          </w:p>
        </w:tc>
        <w:tc>
          <w:tcPr>
            <w:tcW w:w="2353" w:type="dxa"/>
            <w:gridSpan w:val="2"/>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w:t>
            </w:r>
          </w:p>
        </w:tc>
        <w:tc>
          <w:tcPr>
            <w:tcW w:w="1091"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Нормативные правовые акты, правовые акты по вопросам организации внутреннего муниципального финансового контроля</w:t>
            </w:r>
          </w:p>
        </w:tc>
        <w:tc>
          <w:tcPr>
            <w:tcW w:w="140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09.01.7</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09</w:t>
            </w:r>
          </w:p>
        </w:tc>
        <w:tc>
          <w:tcPr>
            <w:tcW w:w="52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538"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03</w:t>
            </w:r>
          </w:p>
        </w:tc>
        <w:tc>
          <w:tcPr>
            <w:tcW w:w="495"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435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Планирование контрольной деятельности</w:t>
            </w:r>
          </w:p>
        </w:tc>
        <w:tc>
          <w:tcPr>
            <w:tcW w:w="2353" w:type="dxa"/>
            <w:gridSpan w:val="2"/>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w:t>
            </w:r>
          </w:p>
        </w:tc>
        <w:tc>
          <w:tcPr>
            <w:tcW w:w="1091"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Планы контрольных мероприятий по осуществлению внутреннего муниципального финансового контроля на соответствующий финансовый год</w:t>
            </w:r>
          </w:p>
        </w:tc>
        <w:tc>
          <w:tcPr>
            <w:tcW w:w="140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09.01.7</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538"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03</w:t>
            </w:r>
          </w:p>
        </w:tc>
        <w:tc>
          <w:tcPr>
            <w:tcW w:w="495"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03</w:t>
            </w:r>
          </w:p>
        </w:tc>
        <w:tc>
          <w:tcPr>
            <w:tcW w:w="435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Осуществление мероприятий внутреннего муниципального финансового контроля</w:t>
            </w:r>
          </w:p>
        </w:tc>
        <w:tc>
          <w:tcPr>
            <w:tcW w:w="2353" w:type="dxa"/>
            <w:gridSpan w:val="2"/>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w:t>
            </w:r>
          </w:p>
        </w:tc>
        <w:tc>
          <w:tcPr>
            <w:tcW w:w="1091"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Мероприятия внутреннего муниципального финансового контроля</w:t>
            </w:r>
          </w:p>
        </w:tc>
        <w:tc>
          <w:tcPr>
            <w:tcW w:w="140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09.01.7</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538"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03</w:t>
            </w:r>
          </w:p>
        </w:tc>
        <w:tc>
          <w:tcPr>
            <w:tcW w:w="495"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04</w:t>
            </w:r>
          </w:p>
        </w:tc>
        <w:tc>
          <w:tcPr>
            <w:tcW w:w="435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Мониторинг и контроль за осуществлением внутреннего финансового аудита главными распорядителями (распорядителями) средств бюджета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 главными администраторами (администраторами) доходов бюджета, главными администраторами (администраторами) источников финансирования дефицита бюджета </w:t>
            </w:r>
          </w:p>
        </w:tc>
        <w:tc>
          <w:tcPr>
            <w:tcW w:w="2353" w:type="dxa"/>
            <w:gridSpan w:val="2"/>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w:t>
            </w:r>
          </w:p>
        </w:tc>
        <w:tc>
          <w:tcPr>
            <w:tcW w:w="1091"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Осуществление внутреннего финансового аудита главными распорядителями (распорядителями) средств бюджета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 главными администраторами (администраторами) доходов бюджета, главными администраторами (администраторами) источников финансирования дефицита бюджета </w:t>
            </w:r>
          </w:p>
        </w:tc>
        <w:tc>
          <w:tcPr>
            <w:tcW w:w="140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09.01.8</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538"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03</w:t>
            </w:r>
          </w:p>
        </w:tc>
        <w:tc>
          <w:tcPr>
            <w:tcW w:w="495"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05</w:t>
            </w:r>
          </w:p>
        </w:tc>
        <w:tc>
          <w:tcPr>
            <w:tcW w:w="435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Переориентация контрольной деятельности на оценку и аудит эффективности (с учетом внедрения в практику муниципального управления муниципальных программ)</w:t>
            </w:r>
          </w:p>
        </w:tc>
        <w:tc>
          <w:tcPr>
            <w:tcW w:w="2353" w:type="dxa"/>
            <w:gridSpan w:val="2"/>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Структурные подразделения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2015-2018 годы</w:t>
            </w:r>
          </w:p>
        </w:tc>
        <w:tc>
          <w:tcPr>
            <w:tcW w:w="384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Переориентация контрольной деятельности на оценку и аудит эффективности (с учетом внедрения в практику муниципального управления муниципальных программ)</w:t>
            </w:r>
          </w:p>
        </w:tc>
        <w:tc>
          <w:tcPr>
            <w:tcW w:w="140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09.01.7</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09.01.8</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Height w:val="983"/>
        </w:trPr>
        <w:tc>
          <w:tcPr>
            <w:tcW w:w="537" w:type="dxa"/>
          </w:tcPr>
          <w:p w:rsidR="00647BE0" w:rsidRPr="00647BE0" w:rsidRDefault="00647BE0" w:rsidP="00647BE0">
            <w:pPr>
              <w:spacing w:after="200" w:line="276" w:lineRule="auto"/>
              <w:jc w:val="center"/>
              <w:rPr>
                <w:rFonts w:ascii="Times New Roman" w:hAnsi="Times New Roman" w:cs="Times New Roman"/>
                <w:b/>
                <w:sz w:val="20"/>
                <w:szCs w:val="20"/>
              </w:rPr>
            </w:pPr>
            <w:r w:rsidRPr="00647BE0">
              <w:rPr>
                <w:rFonts w:ascii="Times New Roman" w:hAnsi="Times New Roman" w:cs="Times New Roman"/>
                <w:b/>
                <w:sz w:val="20"/>
                <w:szCs w:val="20"/>
              </w:rPr>
              <w:t>09</w:t>
            </w:r>
          </w:p>
        </w:tc>
        <w:tc>
          <w:tcPr>
            <w:tcW w:w="523" w:type="dxa"/>
          </w:tcPr>
          <w:p w:rsidR="00647BE0" w:rsidRPr="00647BE0" w:rsidRDefault="00647BE0" w:rsidP="00647BE0">
            <w:pPr>
              <w:spacing w:after="200" w:line="276" w:lineRule="auto"/>
              <w:jc w:val="center"/>
              <w:rPr>
                <w:rFonts w:ascii="Times New Roman" w:hAnsi="Times New Roman" w:cs="Times New Roman"/>
                <w:b/>
                <w:sz w:val="20"/>
                <w:szCs w:val="20"/>
              </w:rPr>
            </w:pPr>
            <w:r w:rsidRPr="00647BE0">
              <w:rPr>
                <w:rFonts w:ascii="Times New Roman" w:hAnsi="Times New Roman" w:cs="Times New Roman"/>
                <w:b/>
                <w:sz w:val="20"/>
                <w:szCs w:val="20"/>
              </w:rPr>
              <w:t>02</w:t>
            </w:r>
          </w:p>
        </w:tc>
        <w:tc>
          <w:tcPr>
            <w:tcW w:w="538" w:type="dxa"/>
          </w:tcPr>
          <w:p w:rsidR="00647BE0" w:rsidRPr="00647BE0" w:rsidRDefault="00647BE0" w:rsidP="00647BE0">
            <w:pPr>
              <w:spacing w:after="200" w:line="276" w:lineRule="auto"/>
              <w:jc w:val="center"/>
              <w:rPr>
                <w:rFonts w:ascii="Times New Roman" w:hAnsi="Times New Roman" w:cs="Times New Roman"/>
                <w:b/>
                <w:sz w:val="20"/>
                <w:szCs w:val="20"/>
              </w:rPr>
            </w:pPr>
          </w:p>
        </w:tc>
        <w:tc>
          <w:tcPr>
            <w:tcW w:w="495" w:type="dxa"/>
          </w:tcPr>
          <w:p w:rsidR="00647BE0" w:rsidRPr="00647BE0" w:rsidRDefault="00647BE0" w:rsidP="00647BE0">
            <w:pPr>
              <w:spacing w:after="200" w:line="276" w:lineRule="auto"/>
              <w:jc w:val="center"/>
              <w:rPr>
                <w:rFonts w:ascii="Times New Roman" w:hAnsi="Times New Roman" w:cs="Times New Roman"/>
                <w:b/>
                <w:sz w:val="20"/>
                <w:szCs w:val="20"/>
              </w:rPr>
            </w:pPr>
          </w:p>
        </w:tc>
        <w:tc>
          <w:tcPr>
            <w:tcW w:w="4352" w:type="dxa"/>
          </w:tcPr>
          <w:p w:rsidR="00647BE0" w:rsidRPr="00647BE0" w:rsidRDefault="00647BE0" w:rsidP="00647BE0">
            <w:pPr>
              <w:spacing w:after="200" w:line="276" w:lineRule="auto"/>
              <w:jc w:val="center"/>
              <w:rPr>
                <w:rFonts w:ascii="Times New Roman" w:hAnsi="Times New Roman" w:cs="Times New Roman"/>
                <w:b/>
                <w:sz w:val="20"/>
                <w:szCs w:val="20"/>
              </w:rPr>
            </w:pPr>
            <w:r w:rsidRPr="00647BE0">
              <w:rPr>
                <w:rFonts w:ascii="Times New Roman" w:hAnsi="Times New Roman" w:cs="Times New Roman"/>
                <w:b/>
                <w:bCs/>
                <w:sz w:val="20"/>
                <w:szCs w:val="20"/>
              </w:rPr>
              <w:t xml:space="preserve">Повышение эффективности расходов консолидированного бюджета </w:t>
            </w:r>
            <w:proofErr w:type="spellStart"/>
            <w:r w:rsidRPr="00647BE0">
              <w:rPr>
                <w:rFonts w:ascii="Times New Roman" w:hAnsi="Times New Roman" w:cs="Times New Roman"/>
                <w:b/>
                <w:bCs/>
                <w:sz w:val="20"/>
                <w:szCs w:val="20"/>
              </w:rPr>
              <w:t>Можгинского</w:t>
            </w:r>
            <w:proofErr w:type="spellEnd"/>
            <w:r w:rsidRPr="00647BE0">
              <w:rPr>
                <w:rFonts w:ascii="Times New Roman" w:hAnsi="Times New Roman" w:cs="Times New Roman"/>
                <w:b/>
                <w:bCs/>
                <w:sz w:val="20"/>
                <w:szCs w:val="20"/>
              </w:rPr>
              <w:t xml:space="preserve"> района</w:t>
            </w:r>
          </w:p>
        </w:tc>
        <w:tc>
          <w:tcPr>
            <w:tcW w:w="2353" w:type="dxa"/>
            <w:gridSpan w:val="2"/>
          </w:tcPr>
          <w:p w:rsidR="00647BE0" w:rsidRPr="00647BE0" w:rsidRDefault="00647BE0" w:rsidP="00647BE0">
            <w:pPr>
              <w:spacing w:after="200" w:line="276" w:lineRule="auto"/>
              <w:jc w:val="center"/>
              <w:rPr>
                <w:rFonts w:ascii="Times New Roman" w:hAnsi="Times New Roman" w:cs="Times New Roman"/>
                <w:b/>
                <w:sz w:val="20"/>
                <w:szCs w:val="20"/>
              </w:rPr>
            </w:pPr>
            <w:r w:rsidRPr="00647BE0">
              <w:rPr>
                <w:rFonts w:ascii="Times New Roman" w:hAnsi="Times New Roman" w:cs="Times New Roman"/>
                <w:b/>
                <w:sz w:val="20"/>
                <w:szCs w:val="20"/>
              </w:rPr>
              <w:t>Управление финансов Администрации муниципального образования «</w:t>
            </w:r>
            <w:proofErr w:type="spellStart"/>
            <w:r w:rsidRPr="00647BE0">
              <w:rPr>
                <w:rFonts w:ascii="Times New Roman" w:hAnsi="Times New Roman" w:cs="Times New Roman"/>
                <w:b/>
                <w:sz w:val="20"/>
                <w:szCs w:val="20"/>
              </w:rPr>
              <w:t>Можгинский</w:t>
            </w:r>
            <w:proofErr w:type="spellEnd"/>
            <w:r w:rsidRPr="00647BE0">
              <w:rPr>
                <w:rFonts w:ascii="Times New Roman" w:hAnsi="Times New Roman" w:cs="Times New Roman"/>
                <w:b/>
                <w:sz w:val="20"/>
                <w:szCs w:val="20"/>
              </w:rPr>
              <w:t xml:space="preserve"> район»</w:t>
            </w:r>
          </w:p>
        </w:tc>
        <w:tc>
          <w:tcPr>
            <w:tcW w:w="1091" w:type="dxa"/>
          </w:tcPr>
          <w:p w:rsidR="00647BE0" w:rsidRPr="00647BE0" w:rsidRDefault="00647BE0" w:rsidP="00647BE0">
            <w:pPr>
              <w:spacing w:after="200" w:line="276" w:lineRule="auto"/>
              <w:jc w:val="center"/>
              <w:rPr>
                <w:rFonts w:ascii="Times New Roman" w:hAnsi="Times New Roman" w:cs="Times New Roman"/>
                <w:b/>
                <w:sz w:val="20"/>
                <w:szCs w:val="20"/>
              </w:rPr>
            </w:pPr>
            <w:r w:rsidRPr="00647BE0">
              <w:rPr>
                <w:rFonts w:ascii="Times New Roman" w:hAnsi="Times New Roman" w:cs="Times New Roman"/>
                <w:b/>
                <w:sz w:val="20"/>
                <w:szCs w:val="20"/>
              </w:rPr>
              <w:t>2015-2024 годы</w:t>
            </w:r>
          </w:p>
        </w:tc>
        <w:tc>
          <w:tcPr>
            <w:tcW w:w="3842" w:type="dxa"/>
          </w:tcPr>
          <w:p w:rsidR="00647BE0" w:rsidRPr="00647BE0" w:rsidRDefault="00647BE0" w:rsidP="00647BE0">
            <w:pPr>
              <w:spacing w:after="200" w:line="276" w:lineRule="auto"/>
              <w:jc w:val="center"/>
              <w:rPr>
                <w:rFonts w:ascii="Times New Roman" w:hAnsi="Times New Roman" w:cs="Times New Roman"/>
                <w:b/>
                <w:sz w:val="20"/>
                <w:szCs w:val="20"/>
              </w:rPr>
            </w:pPr>
          </w:p>
        </w:tc>
        <w:tc>
          <w:tcPr>
            <w:tcW w:w="1403" w:type="dxa"/>
          </w:tcPr>
          <w:p w:rsidR="00647BE0" w:rsidRPr="00647BE0" w:rsidRDefault="00647BE0" w:rsidP="00647BE0">
            <w:pPr>
              <w:spacing w:after="200" w:line="276" w:lineRule="auto"/>
              <w:jc w:val="center"/>
              <w:rPr>
                <w:rFonts w:ascii="Times New Roman" w:hAnsi="Times New Roman" w:cs="Times New Roman"/>
                <w:b/>
                <w:sz w:val="20"/>
                <w:szCs w:val="20"/>
              </w:rPr>
            </w:pP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495"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p>
        </w:tc>
        <w:tc>
          <w:tcPr>
            <w:tcW w:w="4352"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Разработка бюджетного прогноза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w:t>
            </w:r>
            <w:r w:rsidRPr="00647BE0">
              <w:rPr>
                <w:rFonts w:ascii="Times New Roman" w:hAnsi="Times New Roman" w:cs="Times New Roman"/>
                <w:sz w:val="20"/>
                <w:szCs w:val="20"/>
              </w:rPr>
              <w:lastRenderedPageBreak/>
              <w:t>района на долгосрочный период и его</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применение в практике муниципального управления</w:t>
            </w:r>
          </w:p>
          <w:p w:rsidR="00647BE0" w:rsidRPr="00647BE0" w:rsidRDefault="00647BE0" w:rsidP="00647BE0">
            <w:pPr>
              <w:spacing w:after="200" w:line="276" w:lineRule="auto"/>
              <w:jc w:val="center"/>
              <w:rPr>
                <w:rFonts w:ascii="Times New Roman" w:hAnsi="Times New Roman" w:cs="Times New Roman"/>
                <w:sz w:val="20"/>
                <w:szCs w:val="20"/>
              </w:rPr>
            </w:pPr>
          </w:p>
        </w:tc>
        <w:tc>
          <w:tcPr>
            <w:tcW w:w="2353" w:type="dxa"/>
            <w:gridSpan w:val="2"/>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 xml:space="preserve">Управление финансов Администрации </w:t>
            </w:r>
            <w:r w:rsidRPr="00647BE0">
              <w:rPr>
                <w:rFonts w:ascii="Times New Roman" w:hAnsi="Times New Roman" w:cs="Times New Roman"/>
                <w:sz w:val="20"/>
                <w:szCs w:val="20"/>
              </w:rPr>
              <w:lastRenderedPageBreak/>
              <w:t>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b/>
                <w:sz w:val="20"/>
                <w:szCs w:val="20"/>
              </w:rPr>
            </w:pPr>
            <w:r w:rsidRPr="00647BE0">
              <w:rPr>
                <w:rFonts w:ascii="Times New Roman" w:hAnsi="Times New Roman" w:cs="Times New Roman"/>
                <w:b/>
                <w:sz w:val="20"/>
                <w:szCs w:val="20"/>
              </w:rPr>
              <w:lastRenderedPageBreak/>
              <w:t xml:space="preserve">2015-2024 </w:t>
            </w:r>
            <w:r w:rsidRPr="00647BE0">
              <w:rPr>
                <w:rFonts w:ascii="Times New Roman" w:hAnsi="Times New Roman" w:cs="Times New Roman"/>
                <w:b/>
                <w:sz w:val="20"/>
                <w:szCs w:val="20"/>
              </w:rPr>
              <w:lastRenderedPageBreak/>
              <w:t>годы</w:t>
            </w:r>
          </w:p>
        </w:tc>
        <w:tc>
          <w:tcPr>
            <w:tcW w:w="3842"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p>
        </w:tc>
        <w:tc>
          <w:tcPr>
            <w:tcW w:w="1403"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p>
          <w:p w:rsidR="00647BE0" w:rsidRPr="00647BE0" w:rsidRDefault="00647BE0" w:rsidP="00647BE0">
            <w:pPr>
              <w:spacing w:after="200" w:line="276" w:lineRule="auto"/>
              <w:jc w:val="center"/>
              <w:rPr>
                <w:rFonts w:ascii="Times New Roman" w:hAnsi="Times New Roman" w:cs="Times New Roman"/>
                <w:sz w:val="20"/>
                <w:szCs w:val="20"/>
              </w:rPr>
            </w:pP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09.00.2</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09.02.1</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Height w:val="1082"/>
        </w:trPr>
        <w:tc>
          <w:tcPr>
            <w:tcW w:w="537"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09</w:t>
            </w:r>
          </w:p>
        </w:tc>
        <w:tc>
          <w:tcPr>
            <w:tcW w:w="52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495"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435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Организационно-методическое обеспечение процесса разработки бюджетного прогноза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 на долгосрочный</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период</w:t>
            </w:r>
          </w:p>
        </w:tc>
        <w:tc>
          <w:tcPr>
            <w:tcW w:w="2353" w:type="dxa"/>
            <w:gridSpan w:val="2"/>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2016 год</w:t>
            </w:r>
          </w:p>
        </w:tc>
        <w:tc>
          <w:tcPr>
            <w:tcW w:w="384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Правовые акты, определяющие порядок разработки бюджетного прогноза</w:t>
            </w:r>
          </w:p>
        </w:tc>
        <w:tc>
          <w:tcPr>
            <w:tcW w:w="1403" w:type="dxa"/>
          </w:tcPr>
          <w:p w:rsidR="00647BE0" w:rsidRPr="00647BE0" w:rsidRDefault="00647BE0" w:rsidP="00647BE0">
            <w:pPr>
              <w:spacing w:after="200" w:line="276" w:lineRule="auto"/>
              <w:jc w:val="center"/>
              <w:rPr>
                <w:rFonts w:ascii="Times New Roman" w:hAnsi="Times New Roman" w:cs="Times New Roman"/>
                <w:sz w:val="20"/>
                <w:szCs w:val="20"/>
              </w:rPr>
            </w:pP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Height w:val="1325"/>
        </w:trPr>
        <w:tc>
          <w:tcPr>
            <w:tcW w:w="537"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495"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435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Разработка и утверждение проекта бюджетного прогноза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 на долгосрочный период</w:t>
            </w:r>
          </w:p>
        </w:tc>
        <w:tc>
          <w:tcPr>
            <w:tcW w:w="2353" w:type="dxa"/>
            <w:gridSpan w:val="2"/>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tcPr>
          <w:p w:rsidR="00647BE0" w:rsidRPr="00647BE0" w:rsidRDefault="00647BE0" w:rsidP="00647BE0">
            <w:pPr>
              <w:spacing w:after="200" w:line="276" w:lineRule="auto"/>
              <w:jc w:val="center"/>
              <w:rPr>
                <w:rFonts w:ascii="Times New Roman" w:hAnsi="Times New Roman" w:cs="Times New Roman"/>
                <w:sz w:val="20"/>
                <w:szCs w:val="20"/>
              </w:rPr>
            </w:pPr>
            <w:proofErr w:type="gramStart"/>
            <w:r w:rsidRPr="00647BE0">
              <w:rPr>
                <w:rFonts w:ascii="Times New Roman" w:hAnsi="Times New Roman" w:cs="Times New Roman"/>
                <w:sz w:val="20"/>
                <w:szCs w:val="20"/>
              </w:rPr>
              <w:t>Правовые  акты</w:t>
            </w:r>
            <w:proofErr w:type="gramEnd"/>
            <w:r w:rsidRPr="00647BE0">
              <w:rPr>
                <w:rFonts w:ascii="Times New Roman" w:hAnsi="Times New Roman" w:cs="Times New Roman"/>
                <w:sz w:val="20"/>
                <w:szCs w:val="20"/>
              </w:rPr>
              <w:t xml:space="preserve">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 утверждающий бюджетный прогноз</w:t>
            </w:r>
          </w:p>
        </w:tc>
        <w:tc>
          <w:tcPr>
            <w:tcW w:w="1403" w:type="dxa"/>
          </w:tcPr>
          <w:p w:rsidR="00647BE0" w:rsidRPr="00647BE0" w:rsidRDefault="00647BE0" w:rsidP="00647BE0">
            <w:pPr>
              <w:spacing w:after="200" w:line="276" w:lineRule="auto"/>
              <w:jc w:val="center"/>
              <w:rPr>
                <w:rFonts w:ascii="Times New Roman" w:hAnsi="Times New Roman" w:cs="Times New Roman"/>
                <w:sz w:val="20"/>
                <w:szCs w:val="20"/>
              </w:rPr>
            </w:pP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495"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03</w:t>
            </w:r>
          </w:p>
        </w:tc>
        <w:tc>
          <w:tcPr>
            <w:tcW w:w="435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Разработка и утверждение бюджетного прогноза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 на</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долгосрочный период (внесение изменений в бюджетный прогноз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 на долгосрочный период)</w:t>
            </w:r>
          </w:p>
        </w:tc>
        <w:tc>
          <w:tcPr>
            <w:tcW w:w="2353" w:type="dxa"/>
            <w:gridSpan w:val="2"/>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tcPr>
          <w:p w:rsidR="00647BE0" w:rsidRPr="00647BE0" w:rsidRDefault="00647BE0" w:rsidP="00647BE0">
            <w:pPr>
              <w:spacing w:after="200" w:line="276" w:lineRule="auto"/>
              <w:jc w:val="center"/>
              <w:rPr>
                <w:rFonts w:ascii="Times New Roman" w:hAnsi="Times New Roman" w:cs="Times New Roman"/>
                <w:sz w:val="20"/>
                <w:szCs w:val="20"/>
              </w:rPr>
            </w:pPr>
            <w:proofErr w:type="gramStart"/>
            <w:r w:rsidRPr="00647BE0">
              <w:rPr>
                <w:rFonts w:ascii="Times New Roman" w:hAnsi="Times New Roman" w:cs="Times New Roman"/>
                <w:sz w:val="20"/>
                <w:szCs w:val="20"/>
              </w:rPr>
              <w:t>Правовые  акты</w:t>
            </w:r>
            <w:proofErr w:type="gramEnd"/>
            <w:r w:rsidRPr="00647BE0">
              <w:rPr>
                <w:rFonts w:ascii="Times New Roman" w:hAnsi="Times New Roman" w:cs="Times New Roman"/>
                <w:sz w:val="20"/>
                <w:szCs w:val="20"/>
              </w:rPr>
              <w:t xml:space="preserve">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 утверждающий бюджетный прогноз </w:t>
            </w:r>
          </w:p>
        </w:tc>
        <w:tc>
          <w:tcPr>
            <w:tcW w:w="1403" w:type="dxa"/>
          </w:tcPr>
          <w:p w:rsidR="00647BE0" w:rsidRPr="00647BE0" w:rsidRDefault="00647BE0" w:rsidP="00647BE0">
            <w:pPr>
              <w:spacing w:after="200" w:line="276" w:lineRule="auto"/>
              <w:jc w:val="center"/>
              <w:rPr>
                <w:rFonts w:ascii="Times New Roman" w:hAnsi="Times New Roman" w:cs="Times New Roman"/>
                <w:sz w:val="20"/>
                <w:szCs w:val="20"/>
              </w:rPr>
            </w:pP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Borders>
              <w:bottom w:val="single" w:sz="4" w:space="0" w:color="auto"/>
            </w:tcBorders>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tcBorders>
              <w:bottom w:val="single" w:sz="4" w:space="0" w:color="auto"/>
            </w:tcBorders>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tcBorders>
              <w:bottom w:val="single" w:sz="4" w:space="0" w:color="auto"/>
            </w:tcBorders>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495" w:type="dxa"/>
            <w:tcBorders>
              <w:bottom w:val="single" w:sz="4" w:space="0" w:color="auto"/>
            </w:tcBorders>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p>
        </w:tc>
        <w:tc>
          <w:tcPr>
            <w:tcW w:w="4352" w:type="dxa"/>
            <w:tcBorders>
              <w:bottom w:val="single" w:sz="4" w:space="0" w:color="auto"/>
            </w:tcBorders>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Реализация муниципальных программ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w:t>
            </w:r>
          </w:p>
        </w:tc>
        <w:tc>
          <w:tcPr>
            <w:tcW w:w="2353" w:type="dxa"/>
            <w:gridSpan w:val="2"/>
            <w:tcBorders>
              <w:bottom w:val="single" w:sz="4" w:space="0" w:color="auto"/>
            </w:tcBorders>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p>
        </w:tc>
        <w:tc>
          <w:tcPr>
            <w:tcW w:w="1091" w:type="dxa"/>
            <w:tcBorders>
              <w:bottom w:val="single" w:sz="4" w:space="0" w:color="auto"/>
            </w:tcBorders>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p>
        </w:tc>
        <w:tc>
          <w:tcPr>
            <w:tcW w:w="3842" w:type="dxa"/>
            <w:tcBorders>
              <w:bottom w:val="single" w:sz="4" w:space="0" w:color="auto"/>
            </w:tcBorders>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p>
        </w:tc>
        <w:tc>
          <w:tcPr>
            <w:tcW w:w="1403" w:type="dxa"/>
            <w:tcBorders>
              <w:bottom w:val="single" w:sz="4" w:space="0" w:color="auto"/>
            </w:tcBorders>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495"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4352"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Составление проекта бюджета в структуре муниципальных программ  </w:t>
            </w:r>
          </w:p>
        </w:tc>
        <w:tc>
          <w:tcPr>
            <w:tcW w:w="2353" w:type="dxa"/>
            <w:gridSpan w:val="2"/>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Проект бюджета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 на очередной финансовый год и плановый период в структуре муниципальных программ</w:t>
            </w:r>
          </w:p>
        </w:tc>
        <w:tc>
          <w:tcPr>
            <w:tcW w:w="1403"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09.00.4</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09.02.1</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495"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4352"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Реализация муниципальных программ </w:t>
            </w:r>
            <w:proofErr w:type="spellStart"/>
            <w:r w:rsidRPr="00647BE0">
              <w:rPr>
                <w:rFonts w:ascii="Times New Roman" w:hAnsi="Times New Roman" w:cs="Times New Roman"/>
                <w:sz w:val="20"/>
                <w:szCs w:val="20"/>
              </w:rPr>
              <w:lastRenderedPageBreak/>
              <w:t>Можгинского</w:t>
            </w:r>
            <w:proofErr w:type="spellEnd"/>
            <w:r w:rsidRPr="00647BE0">
              <w:rPr>
                <w:rFonts w:ascii="Times New Roman" w:hAnsi="Times New Roman" w:cs="Times New Roman"/>
                <w:sz w:val="20"/>
                <w:szCs w:val="20"/>
              </w:rPr>
              <w:t xml:space="preserve"> района</w:t>
            </w:r>
          </w:p>
        </w:tc>
        <w:tc>
          <w:tcPr>
            <w:tcW w:w="2353" w:type="dxa"/>
            <w:gridSpan w:val="2"/>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 xml:space="preserve">Структурные подразделения </w:t>
            </w:r>
            <w:r w:rsidRPr="00647BE0">
              <w:rPr>
                <w:rFonts w:ascii="Times New Roman" w:hAnsi="Times New Roman" w:cs="Times New Roman"/>
                <w:sz w:val="20"/>
                <w:szCs w:val="20"/>
              </w:rPr>
              <w:lastRenderedPageBreak/>
              <w:t>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 xml:space="preserve">2015-2024 </w:t>
            </w:r>
            <w:r w:rsidRPr="00647BE0">
              <w:rPr>
                <w:rFonts w:ascii="Times New Roman" w:hAnsi="Times New Roman" w:cs="Times New Roman"/>
                <w:sz w:val="20"/>
                <w:szCs w:val="20"/>
              </w:rPr>
              <w:lastRenderedPageBreak/>
              <w:t>годы</w:t>
            </w:r>
          </w:p>
        </w:tc>
        <w:tc>
          <w:tcPr>
            <w:tcW w:w="3842"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 xml:space="preserve">Актуальные (приведенные в соответствие с решением о бюджете) версии </w:t>
            </w:r>
            <w:r w:rsidRPr="00647BE0">
              <w:rPr>
                <w:rFonts w:ascii="Times New Roman" w:hAnsi="Times New Roman" w:cs="Times New Roman"/>
                <w:sz w:val="20"/>
                <w:szCs w:val="20"/>
              </w:rPr>
              <w:lastRenderedPageBreak/>
              <w:t xml:space="preserve">муниципальных программ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w:t>
            </w:r>
          </w:p>
        </w:tc>
        <w:tc>
          <w:tcPr>
            <w:tcW w:w="1403"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09.00.4</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09.02.1</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Borders>
              <w:bottom w:val="single" w:sz="4" w:space="0" w:color="auto"/>
            </w:tcBorders>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09</w:t>
            </w:r>
          </w:p>
        </w:tc>
        <w:tc>
          <w:tcPr>
            <w:tcW w:w="523" w:type="dxa"/>
            <w:tcBorders>
              <w:bottom w:val="single" w:sz="4" w:space="0" w:color="auto"/>
            </w:tcBorders>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tcBorders>
              <w:bottom w:val="single" w:sz="4" w:space="0" w:color="auto"/>
            </w:tcBorders>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495" w:type="dxa"/>
            <w:tcBorders>
              <w:bottom w:val="single" w:sz="4" w:space="0" w:color="auto"/>
            </w:tcBorders>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03</w:t>
            </w:r>
          </w:p>
        </w:tc>
        <w:tc>
          <w:tcPr>
            <w:tcW w:w="4352" w:type="dxa"/>
            <w:tcBorders>
              <w:bottom w:val="single" w:sz="4" w:space="0" w:color="auto"/>
            </w:tcBorders>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Мониторинг и контроль за реализацией муниципальных программ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w:t>
            </w:r>
          </w:p>
        </w:tc>
        <w:tc>
          <w:tcPr>
            <w:tcW w:w="2353" w:type="dxa"/>
            <w:gridSpan w:val="2"/>
            <w:tcBorders>
              <w:bottom w:val="single" w:sz="4" w:space="0" w:color="auto"/>
            </w:tcBorders>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Структурные подразделения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tcBorders>
              <w:bottom w:val="single" w:sz="4" w:space="0" w:color="auto"/>
            </w:tcBorders>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tcBorders>
              <w:bottom w:val="single" w:sz="4" w:space="0" w:color="auto"/>
            </w:tcBorders>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Годовые отчеты о реализации муниципальных программ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 решения, принятые по итогам оценки эффективности реализации муниципальных программ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 на основе годовых отчетов</w:t>
            </w:r>
          </w:p>
        </w:tc>
        <w:tc>
          <w:tcPr>
            <w:tcW w:w="1403" w:type="dxa"/>
            <w:tcBorders>
              <w:bottom w:val="single" w:sz="4" w:space="0" w:color="auto"/>
            </w:tcBorders>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09.02.1</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09.02.8</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Borders>
              <w:bottom w:val="single" w:sz="4" w:space="0" w:color="auto"/>
            </w:tcBorders>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tcBorders>
              <w:bottom w:val="single" w:sz="4" w:space="0" w:color="auto"/>
            </w:tcBorders>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tcBorders>
              <w:bottom w:val="single" w:sz="4" w:space="0" w:color="auto"/>
            </w:tcBorders>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495" w:type="dxa"/>
            <w:tcBorders>
              <w:bottom w:val="single" w:sz="4" w:space="0" w:color="auto"/>
            </w:tcBorders>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04</w:t>
            </w:r>
          </w:p>
        </w:tc>
        <w:tc>
          <w:tcPr>
            <w:tcW w:w="4352" w:type="dxa"/>
            <w:tcBorders>
              <w:bottom w:val="single" w:sz="4" w:space="0" w:color="auto"/>
            </w:tcBorders>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Составление ежегодных планов реализации муниципальных программ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w:t>
            </w:r>
          </w:p>
        </w:tc>
        <w:tc>
          <w:tcPr>
            <w:tcW w:w="2353" w:type="dxa"/>
            <w:gridSpan w:val="2"/>
            <w:tcBorders>
              <w:bottom w:val="single" w:sz="4" w:space="0" w:color="auto"/>
            </w:tcBorders>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Структурные подразделения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tcBorders>
              <w:bottom w:val="single" w:sz="4" w:space="0" w:color="auto"/>
            </w:tcBorders>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tcBorders>
              <w:bottom w:val="single" w:sz="4" w:space="0" w:color="auto"/>
            </w:tcBorders>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Повышение взаимосвязи между распределением бюджетных ассигнований и</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результатами реализации муниципальных</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программ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w:t>
            </w:r>
          </w:p>
        </w:tc>
        <w:tc>
          <w:tcPr>
            <w:tcW w:w="1403" w:type="dxa"/>
            <w:tcBorders>
              <w:bottom w:val="single" w:sz="4" w:space="0" w:color="auto"/>
            </w:tcBorders>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09.00.4</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09.02.1</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03</w:t>
            </w:r>
          </w:p>
        </w:tc>
        <w:tc>
          <w:tcPr>
            <w:tcW w:w="495"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p>
        </w:tc>
        <w:tc>
          <w:tcPr>
            <w:tcW w:w="4352"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Приведение муниципальных программ в соответствие с Решением о бюджете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 на очередной финансовый год и плановый период </w:t>
            </w:r>
          </w:p>
        </w:tc>
        <w:tc>
          <w:tcPr>
            <w:tcW w:w="2353" w:type="dxa"/>
            <w:gridSpan w:val="2"/>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Соответствие объемов бюджетного финансирования объемам средств, утвержденным решением о бюджете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 на очередной финансовый год и плановый период </w:t>
            </w:r>
          </w:p>
        </w:tc>
        <w:tc>
          <w:tcPr>
            <w:tcW w:w="1403"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09.02.1</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04</w:t>
            </w:r>
          </w:p>
        </w:tc>
        <w:tc>
          <w:tcPr>
            <w:tcW w:w="495"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p>
        </w:tc>
        <w:tc>
          <w:tcPr>
            <w:tcW w:w="4352"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Совершенствование и повышение эффективности финансового контроля</w:t>
            </w:r>
          </w:p>
        </w:tc>
        <w:tc>
          <w:tcPr>
            <w:tcW w:w="2353" w:type="dxa"/>
            <w:gridSpan w:val="2"/>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Главные распорядители средств бюджета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Управление финансов Администрации муниципального образования </w:t>
            </w:r>
            <w:r w:rsidRPr="00647BE0">
              <w:rPr>
                <w:rFonts w:ascii="Times New Roman" w:hAnsi="Times New Roman" w:cs="Times New Roman"/>
                <w:sz w:val="20"/>
                <w:szCs w:val="20"/>
              </w:rPr>
              <w:lastRenderedPageBreak/>
              <w:t>«</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2015-2024 годы</w:t>
            </w:r>
          </w:p>
        </w:tc>
        <w:tc>
          <w:tcPr>
            <w:tcW w:w="3842"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Нормативные правовые акты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 Ежеквартальные отчеты главных распорядителей </w:t>
            </w:r>
            <w:proofErr w:type="gramStart"/>
            <w:r w:rsidRPr="00647BE0">
              <w:rPr>
                <w:rFonts w:ascii="Times New Roman" w:hAnsi="Times New Roman" w:cs="Times New Roman"/>
                <w:sz w:val="20"/>
                <w:szCs w:val="20"/>
              </w:rPr>
              <w:t>средств  бюджета</w:t>
            </w:r>
            <w:proofErr w:type="gramEnd"/>
            <w:r w:rsidRPr="00647BE0">
              <w:rPr>
                <w:rFonts w:ascii="Times New Roman" w:hAnsi="Times New Roman" w:cs="Times New Roman"/>
                <w:sz w:val="20"/>
                <w:szCs w:val="20"/>
              </w:rPr>
              <w:t xml:space="preserve">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 по осуществлению финансового контроля. </w:t>
            </w:r>
          </w:p>
          <w:p w:rsidR="00647BE0" w:rsidRPr="00647BE0" w:rsidRDefault="00647BE0" w:rsidP="00647BE0">
            <w:pPr>
              <w:spacing w:after="200" w:line="276" w:lineRule="auto"/>
              <w:jc w:val="center"/>
              <w:rPr>
                <w:rFonts w:ascii="Times New Roman" w:hAnsi="Times New Roman" w:cs="Times New Roman"/>
                <w:sz w:val="20"/>
                <w:szCs w:val="20"/>
              </w:rPr>
            </w:pPr>
          </w:p>
          <w:p w:rsidR="00647BE0" w:rsidRPr="00647BE0" w:rsidRDefault="00647BE0" w:rsidP="00647BE0">
            <w:pPr>
              <w:spacing w:after="200" w:line="276" w:lineRule="auto"/>
              <w:jc w:val="center"/>
              <w:rPr>
                <w:rFonts w:ascii="Times New Roman" w:hAnsi="Times New Roman" w:cs="Times New Roman"/>
                <w:sz w:val="20"/>
                <w:szCs w:val="20"/>
              </w:rPr>
            </w:pPr>
          </w:p>
        </w:tc>
        <w:tc>
          <w:tcPr>
            <w:tcW w:w="1403"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09.00.2</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09.02.1</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09.02.7</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Borders>
              <w:bottom w:val="single" w:sz="4" w:space="0" w:color="auto"/>
            </w:tcBorders>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tcBorders>
              <w:bottom w:val="single" w:sz="4" w:space="0" w:color="auto"/>
            </w:tcBorders>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tcBorders>
              <w:bottom w:val="single" w:sz="4" w:space="0" w:color="auto"/>
            </w:tcBorders>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05</w:t>
            </w:r>
          </w:p>
        </w:tc>
        <w:tc>
          <w:tcPr>
            <w:tcW w:w="495" w:type="dxa"/>
            <w:tcBorders>
              <w:bottom w:val="single" w:sz="4" w:space="0" w:color="auto"/>
            </w:tcBorders>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p>
        </w:tc>
        <w:tc>
          <w:tcPr>
            <w:tcW w:w="4352" w:type="dxa"/>
            <w:tcBorders>
              <w:bottom w:val="single" w:sz="4" w:space="0" w:color="auto"/>
            </w:tcBorders>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Повышение эффективности деятельности органов местного самоуправления и муниципальных учреждений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w:t>
            </w:r>
          </w:p>
        </w:tc>
        <w:tc>
          <w:tcPr>
            <w:tcW w:w="2353" w:type="dxa"/>
            <w:gridSpan w:val="2"/>
            <w:tcBorders>
              <w:bottom w:val="single" w:sz="4" w:space="0" w:color="auto"/>
            </w:tcBorders>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p>
        </w:tc>
        <w:tc>
          <w:tcPr>
            <w:tcW w:w="1091" w:type="dxa"/>
            <w:tcBorders>
              <w:bottom w:val="single" w:sz="4" w:space="0" w:color="auto"/>
            </w:tcBorders>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p>
        </w:tc>
        <w:tc>
          <w:tcPr>
            <w:tcW w:w="3842" w:type="dxa"/>
            <w:tcBorders>
              <w:bottom w:val="single" w:sz="4" w:space="0" w:color="auto"/>
            </w:tcBorders>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p>
        </w:tc>
        <w:tc>
          <w:tcPr>
            <w:tcW w:w="1403" w:type="dxa"/>
            <w:tcBorders>
              <w:bottom w:val="single" w:sz="4" w:space="0" w:color="auto"/>
            </w:tcBorders>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Height w:val="1220"/>
        </w:trPr>
        <w:tc>
          <w:tcPr>
            <w:tcW w:w="537"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05</w:t>
            </w:r>
          </w:p>
        </w:tc>
        <w:tc>
          <w:tcPr>
            <w:tcW w:w="495"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4352"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Проведение мониторинга и оценки качества финансового менеджмента главных распорядителей средств бюджета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2353" w:type="dxa"/>
            <w:gridSpan w:val="2"/>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Результаты мониторинга. Формирование планов по решению выявленных проблем. Организация работ по устранению выявленных проблем (правовые акты, совещания)</w:t>
            </w:r>
          </w:p>
        </w:tc>
        <w:tc>
          <w:tcPr>
            <w:tcW w:w="1403"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09.02.6</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09.02.7</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05</w:t>
            </w:r>
          </w:p>
        </w:tc>
        <w:tc>
          <w:tcPr>
            <w:tcW w:w="495"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4352"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Разработка ведомственных перечней муниципальных услуг в соответствии с базовыми (отраслевыми) перечнями муниципальных услуг, утвержденными федеральными органами исполнительной власти (в соответствии с требованиями пункта 3.1 статьи 69.2 БК РФ)</w:t>
            </w:r>
          </w:p>
        </w:tc>
        <w:tc>
          <w:tcPr>
            <w:tcW w:w="2353" w:type="dxa"/>
            <w:gridSpan w:val="2"/>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Структурные подразделения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2015-2017 годы</w:t>
            </w:r>
          </w:p>
        </w:tc>
        <w:tc>
          <w:tcPr>
            <w:tcW w:w="3842"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Утвержденные ведомственные перечни муниципальных услуг (для формирования муниципальных заданий)</w:t>
            </w:r>
          </w:p>
        </w:tc>
        <w:tc>
          <w:tcPr>
            <w:tcW w:w="1403"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09.02.1</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09.02.7</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05</w:t>
            </w:r>
          </w:p>
        </w:tc>
        <w:tc>
          <w:tcPr>
            <w:tcW w:w="495"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03</w:t>
            </w:r>
          </w:p>
        </w:tc>
        <w:tc>
          <w:tcPr>
            <w:tcW w:w="4352"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Проведение независимой оценки соответствия качества оказываемых муниципальных услуг утвержденным требованиям к качеству</w:t>
            </w:r>
          </w:p>
        </w:tc>
        <w:tc>
          <w:tcPr>
            <w:tcW w:w="2353" w:type="dxa"/>
            <w:gridSpan w:val="2"/>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Структурные подразделения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Результаты независимой оценки качества предоставленных муниципальных услуг, в том числе оценка населения (по видам услуг).</w:t>
            </w:r>
          </w:p>
        </w:tc>
        <w:tc>
          <w:tcPr>
            <w:tcW w:w="1403"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09.02.1</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09.02.6</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09.02.7</w:t>
            </w:r>
          </w:p>
          <w:p w:rsidR="00647BE0" w:rsidRPr="00647BE0" w:rsidRDefault="00647BE0" w:rsidP="00647BE0">
            <w:pPr>
              <w:spacing w:after="200" w:line="276" w:lineRule="auto"/>
              <w:jc w:val="center"/>
              <w:rPr>
                <w:rFonts w:ascii="Times New Roman" w:hAnsi="Times New Roman" w:cs="Times New Roman"/>
                <w:sz w:val="20"/>
                <w:szCs w:val="20"/>
              </w:rPr>
            </w:pP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05</w:t>
            </w:r>
          </w:p>
        </w:tc>
        <w:tc>
          <w:tcPr>
            <w:tcW w:w="495"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04</w:t>
            </w:r>
          </w:p>
        </w:tc>
        <w:tc>
          <w:tcPr>
            <w:tcW w:w="4352"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Переход при финансовом обеспечении выполнения муниципальных заданий к единым методикам расчета нормативных затрат на оказание муниципальных услуг, с соблюдением общих требований, определенных федеральными и региональными органами исполнительной власти</w:t>
            </w:r>
          </w:p>
        </w:tc>
        <w:tc>
          <w:tcPr>
            <w:tcW w:w="2353" w:type="dxa"/>
            <w:gridSpan w:val="2"/>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Структурные подразделения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2016-2018 годы</w:t>
            </w:r>
          </w:p>
        </w:tc>
        <w:tc>
          <w:tcPr>
            <w:tcW w:w="3842"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Правовые акты, утверждающие методики расчета нормативных затрат на оказание муниципальных услуг, с учетом общих</w:t>
            </w:r>
          </w:p>
          <w:p w:rsidR="00647BE0" w:rsidRPr="00647BE0" w:rsidRDefault="00647BE0" w:rsidP="00647BE0">
            <w:pPr>
              <w:spacing w:after="200" w:line="276" w:lineRule="auto"/>
              <w:jc w:val="center"/>
              <w:rPr>
                <w:rFonts w:ascii="Times New Roman" w:hAnsi="Times New Roman" w:cs="Times New Roman"/>
                <w:sz w:val="20"/>
                <w:szCs w:val="20"/>
              </w:rPr>
            </w:pPr>
            <w:proofErr w:type="gramStart"/>
            <w:r w:rsidRPr="00647BE0">
              <w:rPr>
                <w:rFonts w:ascii="Times New Roman" w:hAnsi="Times New Roman" w:cs="Times New Roman"/>
                <w:sz w:val="20"/>
                <w:szCs w:val="20"/>
              </w:rPr>
              <w:t>требований,  определенных</w:t>
            </w:r>
            <w:proofErr w:type="gramEnd"/>
            <w:r w:rsidRPr="00647BE0">
              <w:rPr>
                <w:rFonts w:ascii="Times New Roman" w:hAnsi="Times New Roman" w:cs="Times New Roman"/>
                <w:sz w:val="20"/>
                <w:szCs w:val="20"/>
              </w:rPr>
              <w:t xml:space="preserve"> федеральным и региональным законодательством</w:t>
            </w:r>
          </w:p>
        </w:tc>
        <w:tc>
          <w:tcPr>
            <w:tcW w:w="1403"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09.02.1</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09.02.6</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09.02.7</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09</w:t>
            </w:r>
          </w:p>
        </w:tc>
        <w:tc>
          <w:tcPr>
            <w:tcW w:w="523"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05</w:t>
            </w:r>
          </w:p>
        </w:tc>
        <w:tc>
          <w:tcPr>
            <w:tcW w:w="495"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05</w:t>
            </w:r>
          </w:p>
        </w:tc>
        <w:tc>
          <w:tcPr>
            <w:tcW w:w="4352"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Упорядочение формирования перечней услуг, оказываемых на платной основе в муниципальных учреждениях</w:t>
            </w:r>
          </w:p>
        </w:tc>
        <w:tc>
          <w:tcPr>
            <w:tcW w:w="2353" w:type="dxa"/>
            <w:gridSpan w:val="2"/>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p w:rsidR="00647BE0" w:rsidRPr="00647BE0" w:rsidRDefault="00647BE0" w:rsidP="00647BE0">
            <w:pPr>
              <w:spacing w:after="200" w:line="276" w:lineRule="auto"/>
              <w:jc w:val="center"/>
              <w:rPr>
                <w:rFonts w:ascii="Times New Roman" w:hAnsi="Times New Roman" w:cs="Times New Roman"/>
                <w:sz w:val="20"/>
                <w:szCs w:val="20"/>
              </w:rPr>
            </w:pPr>
          </w:p>
        </w:tc>
        <w:tc>
          <w:tcPr>
            <w:tcW w:w="1091"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Правовые акты, предусматривающие меры по исключению возможности злоупотреблений руководителей муниципальных учреждений в части взимания платы за оказание муниципальных услуг, гарантированных населению за счет средств бюджета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403"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09.02.6</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09.02.7</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05</w:t>
            </w:r>
          </w:p>
        </w:tc>
        <w:tc>
          <w:tcPr>
            <w:tcW w:w="495"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06</w:t>
            </w:r>
          </w:p>
        </w:tc>
        <w:tc>
          <w:tcPr>
            <w:tcW w:w="4352"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Внедрение и совершенствование систем оплаты труда работников муниципальных учреждений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 с применением в учреждениях принципов «эффективного контракта»</w:t>
            </w:r>
          </w:p>
        </w:tc>
        <w:tc>
          <w:tcPr>
            <w:tcW w:w="2353" w:type="dxa"/>
            <w:gridSpan w:val="2"/>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Структурные подразделения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2015-2016 годы</w:t>
            </w:r>
          </w:p>
        </w:tc>
        <w:tc>
          <w:tcPr>
            <w:tcW w:w="3842"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Правовые акты, устанавливающие системы оплаты труда в муниципальных учреждениях </w:t>
            </w:r>
            <w:proofErr w:type="spellStart"/>
            <w:r w:rsidRPr="00647BE0">
              <w:rPr>
                <w:rFonts w:ascii="Times New Roman" w:hAnsi="Times New Roman" w:cs="Times New Roman"/>
                <w:sz w:val="20"/>
                <w:szCs w:val="20"/>
              </w:rPr>
              <w:t>Мжгинского</w:t>
            </w:r>
            <w:proofErr w:type="spellEnd"/>
            <w:r w:rsidRPr="00647BE0">
              <w:rPr>
                <w:rFonts w:ascii="Times New Roman" w:hAnsi="Times New Roman" w:cs="Times New Roman"/>
                <w:sz w:val="20"/>
                <w:szCs w:val="20"/>
              </w:rPr>
              <w:t xml:space="preserve"> района, с установлением показателей и критериев оценки эффективности деятельности работников муниципальных учреждений для назначения им стимулирующих выплат в зависимости от результатов труда и качества оказываемых муниципальных услуг</w:t>
            </w:r>
          </w:p>
        </w:tc>
        <w:tc>
          <w:tcPr>
            <w:tcW w:w="1403"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09.02.1</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09.02.7</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05</w:t>
            </w:r>
          </w:p>
        </w:tc>
        <w:tc>
          <w:tcPr>
            <w:tcW w:w="495"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07</w:t>
            </w:r>
          </w:p>
        </w:tc>
        <w:tc>
          <w:tcPr>
            <w:tcW w:w="4352"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Мониторинг оказания муниципальных услуг муниципальными учреждениями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 предусматривающий формирование плана по решению выявленных проблем</w:t>
            </w:r>
          </w:p>
        </w:tc>
        <w:tc>
          <w:tcPr>
            <w:tcW w:w="2353" w:type="dxa"/>
            <w:gridSpan w:val="2"/>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Структурные подразделения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Результаты мониторинга. Формирование планов по решению выявленных проблем. Организация работ по устранению выявленных проблем (правовые акты, совещания)</w:t>
            </w:r>
          </w:p>
        </w:tc>
        <w:tc>
          <w:tcPr>
            <w:tcW w:w="1403"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09.02.1</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09.02.7</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05</w:t>
            </w:r>
          </w:p>
        </w:tc>
        <w:tc>
          <w:tcPr>
            <w:tcW w:w="495"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08</w:t>
            </w:r>
          </w:p>
        </w:tc>
        <w:tc>
          <w:tcPr>
            <w:tcW w:w="4352"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Формирование муниципальных заданий на оказание муниципальных услуг (работ) на </w:t>
            </w:r>
            <w:r w:rsidRPr="00647BE0">
              <w:rPr>
                <w:rFonts w:ascii="Times New Roman" w:hAnsi="Times New Roman" w:cs="Times New Roman"/>
                <w:sz w:val="20"/>
                <w:szCs w:val="20"/>
              </w:rPr>
              <w:lastRenderedPageBreak/>
              <w:t>основании утвержденных общероссийского (отраслевого) и регионального перечней (классификаторов) государственных и муниципальных услуг</w:t>
            </w:r>
          </w:p>
        </w:tc>
        <w:tc>
          <w:tcPr>
            <w:tcW w:w="2353" w:type="dxa"/>
            <w:gridSpan w:val="2"/>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 xml:space="preserve">Структурные подразделения </w:t>
            </w:r>
            <w:r w:rsidRPr="00647BE0">
              <w:rPr>
                <w:rFonts w:ascii="Times New Roman" w:hAnsi="Times New Roman" w:cs="Times New Roman"/>
                <w:sz w:val="20"/>
                <w:szCs w:val="20"/>
              </w:rPr>
              <w:lastRenderedPageBreak/>
              <w:t>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 xml:space="preserve">2018- </w:t>
            </w:r>
            <w:r w:rsidRPr="00647BE0">
              <w:rPr>
                <w:rFonts w:ascii="Times New Roman" w:hAnsi="Times New Roman" w:cs="Times New Roman"/>
                <w:sz w:val="20"/>
                <w:szCs w:val="20"/>
              </w:rPr>
              <w:lastRenderedPageBreak/>
              <w:t>2024 годы</w:t>
            </w:r>
          </w:p>
        </w:tc>
        <w:tc>
          <w:tcPr>
            <w:tcW w:w="3842"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Формирование муниципальных заданий на оказание муниципальных услуг (</w:t>
            </w:r>
            <w:proofErr w:type="gramStart"/>
            <w:r w:rsidRPr="00647BE0">
              <w:rPr>
                <w:rFonts w:ascii="Times New Roman" w:hAnsi="Times New Roman" w:cs="Times New Roman"/>
                <w:sz w:val="20"/>
                <w:szCs w:val="20"/>
              </w:rPr>
              <w:t xml:space="preserve">работ)  </w:t>
            </w:r>
            <w:r w:rsidRPr="00647BE0">
              <w:rPr>
                <w:rFonts w:ascii="Times New Roman" w:hAnsi="Times New Roman" w:cs="Times New Roman"/>
                <w:sz w:val="20"/>
                <w:szCs w:val="20"/>
              </w:rPr>
              <w:lastRenderedPageBreak/>
              <w:t>на</w:t>
            </w:r>
            <w:proofErr w:type="gramEnd"/>
            <w:r w:rsidRPr="00647BE0">
              <w:rPr>
                <w:rFonts w:ascii="Times New Roman" w:hAnsi="Times New Roman" w:cs="Times New Roman"/>
                <w:sz w:val="20"/>
                <w:szCs w:val="20"/>
              </w:rPr>
              <w:t xml:space="preserve"> основании утвержденных общероссийского (отраслевого) и регионального перечней (классификаторов) государственных и муниципальных услуг</w:t>
            </w:r>
          </w:p>
        </w:tc>
        <w:tc>
          <w:tcPr>
            <w:tcW w:w="1403"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09.02.1</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09.02.7</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09</w:t>
            </w:r>
          </w:p>
        </w:tc>
        <w:tc>
          <w:tcPr>
            <w:tcW w:w="523"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05</w:t>
            </w:r>
          </w:p>
        </w:tc>
        <w:tc>
          <w:tcPr>
            <w:tcW w:w="495"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4352"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Составление и реализация планов по увеличению поступлений налоговых и неналоговых доходов консолидированного бюджета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 и по оптимизации расходов и сокращению муниципального долга консолидированного бюджета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2353" w:type="dxa"/>
            <w:gridSpan w:val="2"/>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Структурные подразделения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2015- 2024 годы</w:t>
            </w:r>
          </w:p>
        </w:tc>
        <w:tc>
          <w:tcPr>
            <w:tcW w:w="3842"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Составление и контроль за реализацией планов по увеличению поступлений налоговых и неналоговых доходов консолидированного бюджета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 и по оптимизации расходов и сокращению муниципального долга консолидированного бюджета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403"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09.00.1</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09.00.2</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09.00.5</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09.01.1</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09.01.2</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09.01.3</w:t>
            </w:r>
          </w:p>
          <w:p w:rsidR="00647BE0" w:rsidRPr="00647BE0" w:rsidRDefault="00647BE0" w:rsidP="00647BE0">
            <w:pPr>
              <w:spacing w:after="200" w:line="276" w:lineRule="auto"/>
              <w:jc w:val="center"/>
              <w:rPr>
                <w:rFonts w:ascii="Times New Roman" w:hAnsi="Times New Roman" w:cs="Times New Roman"/>
                <w:sz w:val="20"/>
                <w:szCs w:val="20"/>
              </w:rPr>
            </w:pP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Borders>
              <w:bottom w:val="single" w:sz="4" w:space="0" w:color="auto"/>
            </w:tcBorders>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tcBorders>
              <w:bottom w:val="single" w:sz="4" w:space="0" w:color="auto"/>
            </w:tcBorders>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tcBorders>
              <w:bottom w:val="single" w:sz="4" w:space="0" w:color="auto"/>
            </w:tcBorders>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06</w:t>
            </w:r>
          </w:p>
        </w:tc>
        <w:tc>
          <w:tcPr>
            <w:tcW w:w="495" w:type="dxa"/>
            <w:tcBorders>
              <w:bottom w:val="single" w:sz="4" w:space="0" w:color="auto"/>
            </w:tcBorders>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p>
        </w:tc>
        <w:tc>
          <w:tcPr>
            <w:tcW w:w="4352" w:type="dxa"/>
            <w:tcBorders>
              <w:bottom w:val="single" w:sz="4" w:space="0" w:color="auto"/>
            </w:tcBorders>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Развитие информационных систем, используемых для управления муниципальными финансами</w:t>
            </w:r>
          </w:p>
        </w:tc>
        <w:tc>
          <w:tcPr>
            <w:tcW w:w="2353" w:type="dxa"/>
            <w:gridSpan w:val="2"/>
            <w:tcBorders>
              <w:bottom w:val="single" w:sz="4" w:space="0" w:color="auto"/>
            </w:tcBorders>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p>
        </w:tc>
        <w:tc>
          <w:tcPr>
            <w:tcW w:w="1091" w:type="dxa"/>
            <w:tcBorders>
              <w:bottom w:val="single" w:sz="4" w:space="0" w:color="auto"/>
            </w:tcBorders>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2015-2018 годы</w:t>
            </w:r>
          </w:p>
        </w:tc>
        <w:tc>
          <w:tcPr>
            <w:tcW w:w="3842" w:type="dxa"/>
            <w:tcBorders>
              <w:bottom w:val="single" w:sz="4" w:space="0" w:color="auto"/>
            </w:tcBorders>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p>
        </w:tc>
        <w:tc>
          <w:tcPr>
            <w:tcW w:w="1403" w:type="dxa"/>
            <w:tcBorders>
              <w:bottom w:val="single" w:sz="4" w:space="0" w:color="auto"/>
            </w:tcBorders>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06</w:t>
            </w:r>
          </w:p>
        </w:tc>
        <w:tc>
          <w:tcPr>
            <w:tcW w:w="495"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4352"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Мероприятия по совершенствованию автоматизации бюджетного процесса в </w:t>
            </w:r>
            <w:proofErr w:type="spellStart"/>
            <w:r w:rsidRPr="00647BE0">
              <w:rPr>
                <w:rFonts w:ascii="Times New Roman" w:hAnsi="Times New Roman" w:cs="Times New Roman"/>
                <w:sz w:val="20"/>
                <w:szCs w:val="20"/>
              </w:rPr>
              <w:t>Можгинском</w:t>
            </w:r>
            <w:proofErr w:type="spellEnd"/>
            <w:r w:rsidRPr="00647BE0">
              <w:rPr>
                <w:rFonts w:ascii="Times New Roman" w:hAnsi="Times New Roman" w:cs="Times New Roman"/>
                <w:sz w:val="20"/>
                <w:szCs w:val="20"/>
              </w:rPr>
              <w:t xml:space="preserve"> районе</w:t>
            </w:r>
          </w:p>
        </w:tc>
        <w:tc>
          <w:tcPr>
            <w:tcW w:w="2353" w:type="dxa"/>
            <w:gridSpan w:val="2"/>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2015-2018 годы</w:t>
            </w:r>
          </w:p>
        </w:tc>
        <w:tc>
          <w:tcPr>
            <w:tcW w:w="3842"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Интеграция информационных систем, используемых для управления муниципальными финансами в </w:t>
            </w:r>
            <w:proofErr w:type="spellStart"/>
            <w:r w:rsidRPr="00647BE0">
              <w:rPr>
                <w:rFonts w:ascii="Times New Roman" w:hAnsi="Times New Roman" w:cs="Times New Roman"/>
                <w:sz w:val="20"/>
                <w:szCs w:val="20"/>
              </w:rPr>
              <w:t>Можгинском</w:t>
            </w:r>
            <w:proofErr w:type="spellEnd"/>
            <w:r w:rsidRPr="00647BE0">
              <w:rPr>
                <w:rFonts w:ascii="Times New Roman" w:hAnsi="Times New Roman" w:cs="Times New Roman"/>
                <w:sz w:val="20"/>
                <w:szCs w:val="20"/>
              </w:rPr>
              <w:t xml:space="preserve"> районе</w:t>
            </w:r>
          </w:p>
        </w:tc>
        <w:tc>
          <w:tcPr>
            <w:tcW w:w="1403"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09.02.1</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Borders>
              <w:bottom w:val="single" w:sz="4" w:space="0" w:color="auto"/>
            </w:tcBorders>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tcBorders>
              <w:bottom w:val="single" w:sz="4" w:space="0" w:color="auto"/>
            </w:tcBorders>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tcBorders>
              <w:bottom w:val="single" w:sz="4" w:space="0" w:color="auto"/>
            </w:tcBorders>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06</w:t>
            </w:r>
          </w:p>
        </w:tc>
        <w:tc>
          <w:tcPr>
            <w:tcW w:w="495" w:type="dxa"/>
            <w:tcBorders>
              <w:bottom w:val="single" w:sz="4" w:space="0" w:color="auto"/>
            </w:tcBorders>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4352" w:type="dxa"/>
            <w:tcBorders>
              <w:bottom w:val="single" w:sz="4" w:space="0" w:color="auto"/>
            </w:tcBorders>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Приобретение и замена технических средств для установки программного обеспечения, приобретение программных продуктов</w:t>
            </w:r>
          </w:p>
        </w:tc>
        <w:tc>
          <w:tcPr>
            <w:tcW w:w="2353" w:type="dxa"/>
            <w:gridSpan w:val="2"/>
            <w:tcBorders>
              <w:bottom w:val="single" w:sz="4" w:space="0" w:color="auto"/>
            </w:tcBorders>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tcBorders>
              <w:bottom w:val="single" w:sz="4" w:space="0" w:color="auto"/>
            </w:tcBorders>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2015-2018 годы</w:t>
            </w:r>
          </w:p>
        </w:tc>
        <w:tc>
          <w:tcPr>
            <w:tcW w:w="3842" w:type="dxa"/>
            <w:tcBorders>
              <w:bottom w:val="single" w:sz="4" w:space="0" w:color="auto"/>
            </w:tcBorders>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Приобретение и замена технических средств для установки программного обеспечения</w:t>
            </w:r>
          </w:p>
        </w:tc>
        <w:tc>
          <w:tcPr>
            <w:tcW w:w="1403" w:type="dxa"/>
            <w:tcBorders>
              <w:bottom w:val="single" w:sz="4" w:space="0" w:color="auto"/>
            </w:tcBorders>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Borders>
              <w:bottom w:val="single" w:sz="4" w:space="0" w:color="auto"/>
            </w:tcBorders>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tcBorders>
              <w:bottom w:val="single" w:sz="4" w:space="0" w:color="auto"/>
            </w:tcBorders>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tcBorders>
              <w:bottom w:val="single" w:sz="4" w:space="0" w:color="auto"/>
            </w:tcBorders>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07</w:t>
            </w:r>
          </w:p>
        </w:tc>
        <w:tc>
          <w:tcPr>
            <w:tcW w:w="495" w:type="dxa"/>
            <w:tcBorders>
              <w:bottom w:val="single" w:sz="4" w:space="0" w:color="auto"/>
            </w:tcBorders>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p>
        </w:tc>
        <w:tc>
          <w:tcPr>
            <w:tcW w:w="4352" w:type="dxa"/>
            <w:tcBorders>
              <w:bottom w:val="single" w:sz="4" w:space="0" w:color="auto"/>
            </w:tcBorders>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Обеспечение открытости и прозрачности </w:t>
            </w:r>
            <w:r w:rsidRPr="00647BE0">
              <w:rPr>
                <w:rFonts w:ascii="Times New Roman" w:hAnsi="Times New Roman" w:cs="Times New Roman"/>
                <w:sz w:val="20"/>
                <w:szCs w:val="20"/>
              </w:rPr>
              <w:lastRenderedPageBreak/>
              <w:t xml:space="preserve">муниципальных финансов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w:t>
            </w:r>
          </w:p>
        </w:tc>
        <w:tc>
          <w:tcPr>
            <w:tcW w:w="2353" w:type="dxa"/>
            <w:gridSpan w:val="2"/>
            <w:tcBorders>
              <w:bottom w:val="single" w:sz="4" w:space="0" w:color="auto"/>
            </w:tcBorders>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p>
        </w:tc>
        <w:tc>
          <w:tcPr>
            <w:tcW w:w="1091" w:type="dxa"/>
            <w:tcBorders>
              <w:bottom w:val="single" w:sz="4" w:space="0" w:color="auto"/>
            </w:tcBorders>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p>
        </w:tc>
        <w:tc>
          <w:tcPr>
            <w:tcW w:w="3842" w:type="dxa"/>
            <w:tcBorders>
              <w:bottom w:val="single" w:sz="4" w:space="0" w:color="auto"/>
            </w:tcBorders>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p>
        </w:tc>
        <w:tc>
          <w:tcPr>
            <w:tcW w:w="1403" w:type="dxa"/>
            <w:tcBorders>
              <w:bottom w:val="single" w:sz="4" w:space="0" w:color="auto"/>
            </w:tcBorders>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07</w:t>
            </w:r>
          </w:p>
        </w:tc>
        <w:tc>
          <w:tcPr>
            <w:tcW w:w="495"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4352"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Публикация сведений на официальном сайте Администрации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 в соответствии с порядком размещения информации на </w:t>
            </w:r>
            <w:proofErr w:type="gramStart"/>
            <w:r w:rsidRPr="00647BE0">
              <w:rPr>
                <w:rFonts w:ascii="Times New Roman" w:hAnsi="Times New Roman" w:cs="Times New Roman"/>
                <w:sz w:val="20"/>
                <w:szCs w:val="20"/>
              </w:rPr>
              <w:t>сайте  Администрации</w:t>
            </w:r>
            <w:proofErr w:type="gramEnd"/>
            <w:r w:rsidRPr="00647BE0">
              <w:rPr>
                <w:rFonts w:ascii="Times New Roman" w:hAnsi="Times New Roman" w:cs="Times New Roman"/>
                <w:sz w:val="20"/>
                <w:szCs w:val="20"/>
              </w:rPr>
              <w:t xml:space="preserve">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w:t>
            </w:r>
          </w:p>
        </w:tc>
        <w:tc>
          <w:tcPr>
            <w:tcW w:w="2353" w:type="dxa"/>
            <w:gridSpan w:val="2"/>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Структурные подразделения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Опубликование </w:t>
            </w:r>
            <w:proofErr w:type="gramStart"/>
            <w:r w:rsidRPr="00647BE0">
              <w:rPr>
                <w:rFonts w:ascii="Times New Roman" w:hAnsi="Times New Roman" w:cs="Times New Roman"/>
                <w:sz w:val="20"/>
                <w:szCs w:val="20"/>
              </w:rPr>
              <w:t>сведений</w:t>
            </w:r>
            <w:proofErr w:type="gramEnd"/>
            <w:r w:rsidRPr="00647BE0">
              <w:rPr>
                <w:rFonts w:ascii="Times New Roman" w:hAnsi="Times New Roman" w:cs="Times New Roman"/>
                <w:sz w:val="20"/>
                <w:szCs w:val="20"/>
              </w:rPr>
              <w:t xml:space="preserve"> предусмотренных порядком</w:t>
            </w:r>
          </w:p>
        </w:tc>
        <w:tc>
          <w:tcPr>
            <w:tcW w:w="1403"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09.02.9</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07</w:t>
            </w:r>
          </w:p>
        </w:tc>
        <w:tc>
          <w:tcPr>
            <w:tcW w:w="495"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4352"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Разработка и публикация «Бюджета для граждан»</w:t>
            </w:r>
          </w:p>
        </w:tc>
        <w:tc>
          <w:tcPr>
            <w:tcW w:w="2353" w:type="dxa"/>
            <w:gridSpan w:val="2"/>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Опубликованный на официальном сайте Администрации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 «Бюджет для граждан» на стадиях: составление проекта бюджета; утвержденный бюджета; отчет об исполнении бюджета</w:t>
            </w:r>
          </w:p>
        </w:tc>
        <w:tc>
          <w:tcPr>
            <w:tcW w:w="1403"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09.02.1</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09.02.9</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Borders>
              <w:bottom w:val="single" w:sz="4" w:space="0" w:color="auto"/>
            </w:tcBorders>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tcBorders>
              <w:bottom w:val="single" w:sz="4" w:space="0" w:color="auto"/>
            </w:tcBorders>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tcBorders>
              <w:bottom w:val="single" w:sz="4" w:space="0" w:color="auto"/>
            </w:tcBorders>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07</w:t>
            </w:r>
          </w:p>
        </w:tc>
        <w:tc>
          <w:tcPr>
            <w:tcW w:w="495" w:type="dxa"/>
            <w:tcBorders>
              <w:bottom w:val="single" w:sz="4" w:space="0" w:color="auto"/>
            </w:tcBorders>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03</w:t>
            </w:r>
          </w:p>
        </w:tc>
        <w:tc>
          <w:tcPr>
            <w:tcW w:w="4352" w:type="dxa"/>
            <w:tcBorders>
              <w:bottom w:val="single" w:sz="4" w:space="0" w:color="auto"/>
            </w:tcBorders>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Формирование и размещение информации о консолидированном бюджете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 и бюджетном процессе в открытом доступе на едином портале бюджетной системы Российской Федерации</w:t>
            </w:r>
          </w:p>
        </w:tc>
        <w:tc>
          <w:tcPr>
            <w:tcW w:w="2353" w:type="dxa"/>
            <w:gridSpan w:val="2"/>
            <w:tcBorders>
              <w:bottom w:val="single" w:sz="4" w:space="0" w:color="auto"/>
            </w:tcBorders>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p w:rsidR="00647BE0" w:rsidRPr="00647BE0" w:rsidRDefault="00647BE0" w:rsidP="00647BE0">
            <w:pPr>
              <w:spacing w:after="200" w:line="276" w:lineRule="auto"/>
              <w:jc w:val="center"/>
              <w:rPr>
                <w:rFonts w:ascii="Times New Roman" w:hAnsi="Times New Roman" w:cs="Times New Roman"/>
                <w:sz w:val="20"/>
                <w:szCs w:val="20"/>
              </w:rPr>
            </w:pPr>
          </w:p>
        </w:tc>
        <w:tc>
          <w:tcPr>
            <w:tcW w:w="1091" w:type="dxa"/>
            <w:tcBorders>
              <w:bottom w:val="single" w:sz="4" w:space="0" w:color="auto"/>
            </w:tcBorders>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2020- 2024 годы</w:t>
            </w:r>
          </w:p>
        </w:tc>
        <w:tc>
          <w:tcPr>
            <w:tcW w:w="3842" w:type="dxa"/>
            <w:tcBorders>
              <w:bottom w:val="single" w:sz="4" w:space="0" w:color="auto"/>
            </w:tcBorders>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Обеспечение принципа прозрачности (открытости) бюджетного процесса в </w:t>
            </w:r>
            <w:proofErr w:type="spellStart"/>
            <w:r w:rsidRPr="00647BE0">
              <w:rPr>
                <w:rFonts w:ascii="Times New Roman" w:hAnsi="Times New Roman" w:cs="Times New Roman"/>
                <w:sz w:val="20"/>
                <w:szCs w:val="20"/>
              </w:rPr>
              <w:t>Можгинском</w:t>
            </w:r>
            <w:proofErr w:type="spellEnd"/>
            <w:r w:rsidRPr="00647BE0">
              <w:rPr>
                <w:rFonts w:ascii="Times New Roman" w:hAnsi="Times New Roman" w:cs="Times New Roman"/>
                <w:sz w:val="20"/>
                <w:szCs w:val="20"/>
              </w:rPr>
              <w:t xml:space="preserve"> районе. Размещение информации на едином портале бюджетной системы Российской Федерации.</w:t>
            </w:r>
          </w:p>
        </w:tc>
        <w:tc>
          <w:tcPr>
            <w:tcW w:w="1403" w:type="dxa"/>
            <w:tcBorders>
              <w:bottom w:val="single" w:sz="4" w:space="0" w:color="auto"/>
            </w:tcBorders>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09.02.1</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09.02.7</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08</w:t>
            </w:r>
          </w:p>
        </w:tc>
        <w:tc>
          <w:tcPr>
            <w:tcW w:w="495"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p>
        </w:tc>
        <w:tc>
          <w:tcPr>
            <w:tcW w:w="4352"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Организация работы органов местного самоуправления по повышению эффективности бюджетных расходов</w:t>
            </w:r>
          </w:p>
        </w:tc>
        <w:tc>
          <w:tcPr>
            <w:tcW w:w="2353" w:type="dxa"/>
            <w:gridSpan w:val="2"/>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p>
        </w:tc>
        <w:tc>
          <w:tcPr>
            <w:tcW w:w="1091"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p>
        </w:tc>
        <w:tc>
          <w:tcPr>
            <w:tcW w:w="3842"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p>
        </w:tc>
        <w:tc>
          <w:tcPr>
            <w:tcW w:w="1403"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08</w:t>
            </w:r>
          </w:p>
        </w:tc>
        <w:tc>
          <w:tcPr>
            <w:tcW w:w="495"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4352"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Реализация мероприятий, направленных на повышение эффективности расходов </w:t>
            </w:r>
            <w:proofErr w:type="spellStart"/>
            <w:r w:rsidRPr="00647BE0">
              <w:rPr>
                <w:rFonts w:ascii="Times New Roman" w:hAnsi="Times New Roman" w:cs="Times New Roman"/>
                <w:sz w:val="20"/>
                <w:szCs w:val="20"/>
              </w:rPr>
              <w:lastRenderedPageBreak/>
              <w:t>Можгинского</w:t>
            </w:r>
            <w:proofErr w:type="spellEnd"/>
            <w:r w:rsidRPr="00647BE0">
              <w:rPr>
                <w:rFonts w:ascii="Times New Roman" w:hAnsi="Times New Roman" w:cs="Times New Roman"/>
                <w:sz w:val="20"/>
                <w:szCs w:val="20"/>
              </w:rPr>
              <w:t xml:space="preserve"> района</w:t>
            </w:r>
          </w:p>
        </w:tc>
        <w:tc>
          <w:tcPr>
            <w:tcW w:w="2353" w:type="dxa"/>
            <w:gridSpan w:val="2"/>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 xml:space="preserve">Управление финансов Администрации муниципального </w:t>
            </w:r>
            <w:r w:rsidRPr="00647BE0">
              <w:rPr>
                <w:rFonts w:ascii="Times New Roman" w:hAnsi="Times New Roman" w:cs="Times New Roman"/>
                <w:sz w:val="20"/>
                <w:szCs w:val="20"/>
              </w:rPr>
              <w:lastRenderedPageBreak/>
              <w:t>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Структурные подразделения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2015-2024 годы</w:t>
            </w:r>
          </w:p>
        </w:tc>
        <w:tc>
          <w:tcPr>
            <w:tcW w:w="3842"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Повышение эффективности расходов консолидированного бюджета </w:t>
            </w:r>
            <w:proofErr w:type="spellStart"/>
            <w:r w:rsidRPr="00647BE0">
              <w:rPr>
                <w:rFonts w:ascii="Times New Roman" w:hAnsi="Times New Roman" w:cs="Times New Roman"/>
                <w:sz w:val="20"/>
                <w:szCs w:val="20"/>
              </w:rPr>
              <w:lastRenderedPageBreak/>
              <w:t>Можгинского</w:t>
            </w:r>
            <w:proofErr w:type="spellEnd"/>
            <w:r w:rsidRPr="00647BE0">
              <w:rPr>
                <w:rFonts w:ascii="Times New Roman" w:hAnsi="Times New Roman" w:cs="Times New Roman"/>
                <w:sz w:val="20"/>
                <w:szCs w:val="20"/>
              </w:rPr>
              <w:t xml:space="preserve"> района</w:t>
            </w:r>
          </w:p>
        </w:tc>
        <w:tc>
          <w:tcPr>
            <w:tcW w:w="1403"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09.00.2</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09.00.3</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09.02.1</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09.02.2</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09.02.3</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09.02.4</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09.02.5</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09.02.6</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09.02.7</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09.02.8</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09.02.9</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09</w:t>
            </w:r>
          </w:p>
        </w:tc>
        <w:tc>
          <w:tcPr>
            <w:tcW w:w="523"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08</w:t>
            </w:r>
          </w:p>
        </w:tc>
        <w:tc>
          <w:tcPr>
            <w:tcW w:w="495"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4352"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Координация работы и методическая поддержка органов местного самоуправления муниципальных образований сельских поселений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 по вопросам, связанным с повышением эффективности бюджетных расходов и повышением качества управления   финансами муниципальных образований сельских поселений</w:t>
            </w:r>
          </w:p>
        </w:tc>
        <w:tc>
          <w:tcPr>
            <w:tcW w:w="2353" w:type="dxa"/>
            <w:gridSpan w:val="2"/>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Проведение совещаний, семинаров, иных мероприятий по вопросам, связанным с повышением эффективности бюджетных расходов и повышением качества управления   финансами муниципальных образований сельских поселений. Оценка качества управления муниципальными финансами в муниципальных </w:t>
            </w:r>
            <w:proofErr w:type="gramStart"/>
            <w:r w:rsidRPr="00647BE0">
              <w:rPr>
                <w:rFonts w:ascii="Times New Roman" w:hAnsi="Times New Roman" w:cs="Times New Roman"/>
                <w:sz w:val="20"/>
                <w:szCs w:val="20"/>
              </w:rPr>
              <w:t>образованиях  поселений</w:t>
            </w:r>
            <w:proofErr w:type="gramEnd"/>
            <w:r w:rsidRPr="00647BE0">
              <w:rPr>
                <w:rFonts w:ascii="Times New Roman" w:hAnsi="Times New Roman" w:cs="Times New Roman"/>
                <w:sz w:val="20"/>
                <w:szCs w:val="20"/>
              </w:rPr>
              <w:t xml:space="preserve"> в </w:t>
            </w:r>
            <w:proofErr w:type="spellStart"/>
            <w:r w:rsidRPr="00647BE0">
              <w:rPr>
                <w:rFonts w:ascii="Times New Roman" w:hAnsi="Times New Roman" w:cs="Times New Roman"/>
                <w:sz w:val="20"/>
                <w:szCs w:val="20"/>
              </w:rPr>
              <w:t>Можгинском</w:t>
            </w:r>
            <w:proofErr w:type="spellEnd"/>
            <w:r w:rsidRPr="00647BE0">
              <w:rPr>
                <w:rFonts w:ascii="Times New Roman" w:hAnsi="Times New Roman" w:cs="Times New Roman"/>
                <w:sz w:val="20"/>
                <w:szCs w:val="20"/>
              </w:rPr>
              <w:t xml:space="preserve"> районе.</w:t>
            </w:r>
          </w:p>
        </w:tc>
        <w:tc>
          <w:tcPr>
            <w:tcW w:w="1403"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09.02.14</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08</w:t>
            </w:r>
          </w:p>
        </w:tc>
        <w:tc>
          <w:tcPr>
            <w:tcW w:w="495"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03</w:t>
            </w:r>
          </w:p>
        </w:tc>
        <w:tc>
          <w:tcPr>
            <w:tcW w:w="4352"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Координация работы и методическая поддержка главных распорядителей средств бюджета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 по вопросам, связанным с повышением эффективности бюджетных расходов и повышением качества управления </w:t>
            </w:r>
            <w:r w:rsidRPr="00647BE0">
              <w:rPr>
                <w:rFonts w:ascii="Times New Roman" w:hAnsi="Times New Roman" w:cs="Times New Roman"/>
                <w:sz w:val="20"/>
                <w:szCs w:val="20"/>
              </w:rPr>
              <w:lastRenderedPageBreak/>
              <w:t>общественными финансами</w:t>
            </w:r>
          </w:p>
        </w:tc>
        <w:tc>
          <w:tcPr>
            <w:tcW w:w="2353" w:type="dxa"/>
            <w:gridSpan w:val="2"/>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p w:rsidR="00647BE0" w:rsidRPr="00647BE0" w:rsidRDefault="00647BE0" w:rsidP="00647BE0">
            <w:pPr>
              <w:spacing w:after="200" w:line="276" w:lineRule="auto"/>
              <w:jc w:val="center"/>
              <w:rPr>
                <w:rFonts w:ascii="Times New Roman" w:hAnsi="Times New Roman" w:cs="Times New Roman"/>
                <w:sz w:val="20"/>
                <w:szCs w:val="20"/>
              </w:rPr>
            </w:pPr>
          </w:p>
        </w:tc>
        <w:tc>
          <w:tcPr>
            <w:tcW w:w="1091"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2015-2024 годы</w:t>
            </w:r>
          </w:p>
        </w:tc>
        <w:tc>
          <w:tcPr>
            <w:tcW w:w="3842"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Проведение совещаний, семинаров, иных мероприятий по вопросам, связанным с повышением эффективности бюджетных расходов и повышением качества управления общественными финансами</w:t>
            </w:r>
          </w:p>
        </w:tc>
        <w:tc>
          <w:tcPr>
            <w:tcW w:w="1403"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09.02.7</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08</w:t>
            </w:r>
          </w:p>
        </w:tc>
        <w:tc>
          <w:tcPr>
            <w:tcW w:w="495"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04</w:t>
            </w:r>
          </w:p>
        </w:tc>
        <w:tc>
          <w:tcPr>
            <w:tcW w:w="4352"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Реализация мероприятий по профессиональной подготовке, переподготовке и повышению квалификации муниципальных служащих, работников муниципальных учреждений в сфере повышения эффективности бюджетных расходов и управления муниципальными финансами</w:t>
            </w:r>
          </w:p>
        </w:tc>
        <w:tc>
          <w:tcPr>
            <w:tcW w:w="2353" w:type="dxa"/>
            <w:gridSpan w:val="2"/>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p w:rsidR="00647BE0" w:rsidRPr="00647BE0" w:rsidRDefault="00647BE0" w:rsidP="00647BE0">
            <w:pPr>
              <w:spacing w:after="200" w:line="276" w:lineRule="auto"/>
              <w:jc w:val="center"/>
              <w:rPr>
                <w:rFonts w:ascii="Times New Roman" w:hAnsi="Times New Roman" w:cs="Times New Roman"/>
                <w:sz w:val="20"/>
                <w:szCs w:val="20"/>
              </w:rPr>
            </w:pPr>
          </w:p>
        </w:tc>
        <w:tc>
          <w:tcPr>
            <w:tcW w:w="1091"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Профессиональная подготовка, переподготовка и повышение квалификации муниципальных служащих, работников муниципальных учреждений в сфере повышения эффективности бюджетных расходов и управления муниципальными финансами</w:t>
            </w:r>
          </w:p>
        </w:tc>
        <w:tc>
          <w:tcPr>
            <w:tcW w:w="1403"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09.02.1</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09.02.7</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08</w:t>
            </w:r>
          </w:p>
        </w:tc>
        <w:tc>
          <w:tcPr>
            <w:tcW w:w="495"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05</w:t>
            </w:r>
          </w:p>
        </w:tc>
        <w:tc>
          <w:tcPr>
            <w:tcW w:w="4352"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Анализ результатов мониторинга качества финансового менеджмента, осуществляемого главными распорядителями средств бюджета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 стимулирование главных распорядителей средств бюджета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 по итогам оценки качества финансового менеджмента</w:t>
            </w:r>
          </w:p>
        </w:tc>
        <w:tc>
          <w:tcPr>
            <w:tcW w:w="2353" w:type="dxa"/>
            <w:gridSpan w:val="2"/>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Администрация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Доведение до главных распорядителей средств бюджета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 с низким и удовлетворительным уровнем качества финансового менеджмента рекомендаций по повышению качества финансового менеджмента, Поощрение главных распорядителей средств бюджета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 добившихся лучших результатов в управлении финансами, по результатам годовой оценки качества финансового менеджмента</w:t>
            </w:r>
          </w:p>
        </w:tc>
        <w:tc>
          <w:tcPr>
            <w:tcW w:w="1403"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09.02.7</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08</w:t>
            </w:r>
          </w:p>
        </w:tc>
        <w:tc>
          <w:tcPr>
            <w:tcW w:w="495"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06</w:t>
            </w:r>
          </w:p>
        </w:tc>
        <w:tc>
          <w:tcPr>
            <w:tcW w:w="4352"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Стимулирование участников реализации подпрограммы повышения эффективности расходов консолидированного бюджета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 по итогам выполнения плана мероприятий и достигнутых результатов</w:t>
            </w:r>
          </w:p>
        </w:tc>
        <w:tc>
          <w:tcPr>
            <w:tcW w:w="2353" w:type="dxa"/>
            <w:gridSpan w:val="2"/>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Администрация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Распределение премиальных выплат участникам реализации подпрограммы повышения эффективности расходов консолидированного бюджета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 по итогам выполнения плана мероприятий и достигнутых результат</w:t>
            </w:r>
          </w:p>
        </w:tc>
        <w:tc>
          <w:tcPr>
            <w:tcW w:w="1403"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09.00.2</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09.00.3</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09.00.4</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09.02.1</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09.02.7</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09.02.8</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09</w:t>
            </w:r>
          </w:p>
        </w:tc>
        <w:tc>
          <w:tcPr>
            <w:tcW w:w="523"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08</w:t>
            </w:r>
          </w:p>
        </w:tc>
        <w:tc>
          <w:tcPr>
            <w:tcW w:w="495"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07</w:t>
            </w:r>
          </w:p>
        </w:tc>
        <w:tc>
          <w:tcPr>
            <w:tcW w:w="4352"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Оптимизация сети муниципальных учреждений</w:t>
            </w:r>
          </w:p>
        </w:tc>
        <w:tc>
          <w:tcPr>
            <w:tcW w:w="2353" w:type="dxa"/>
            <w:gridSpan w:val="2"/>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Структурные подразделения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Ликвидация или преобразование муниципальных учреждений, не оказывающих услуги, непосредственно направленные на реализацию полномочий органов местного самоуправления, а также не соответствующий профилю органа, осуществляющего функции и полномочия учредителя. Изменения типа бюджетных и автономных учреждений, оказывающих услуги в интересах органов местного самоуправления, на тип казенного учреждения либо их ликвидация</w:t>
            </w:r>
          </w:p>
        </w:tc>
        <w:tc>
          <w:tcPr>
            <w:tcW w:w="1403"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09.02.6</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495"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p>
        </w:tc>
        <w:tc>
          <w:tcPr>
            <w:tcW w:w="4352"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Мониторинг и оценка хода реализации подпрограммы, ее актуализация с учетом достигнутых результатов</w:t>
            </w:r>
          </w:p>
        </w:tc>
        <w:tc>
          <w:tcPr>
            <w:tcW w:w="2353" w:type="dxa"/>
            <w:gridSpan w:val="2"/>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Правовые акты о внесении изменений в муниципальную программу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 «Управление муниципальными финансами»</w:t>
            </w:r>
          </w:p>
        </w:tc>
        <w:tc>
          <w:tcPr>
            <w:tcW w:w="1403"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09.00.2</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09.00.3</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09.00.4</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09.02.1</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09.02.4</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09.02.7</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09.02.8</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10</w:t>
            </w:r>
          </w:p>
        </w:tc>
        <w:tc>
          <w:tcPr>
            <w:tcW w:w="495"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p>
        </w:tc>
        <w:tc>
          <w:tcPr>
            <w:tcW w:w="4352"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Разработка проекта муниципальной программы (подпрограммы) совершенствования системы управления муниципальными финансами на очередной долгосрочный период</w:t>
            </w:r>
          </w:p>
        </w:tc>
        <w:tc>
          <w:tcPr>
            <w:tcW w:w="2353" w:type="dxa"/>
            <w:gridSpan w:val="2"/>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2024 год</w:t>
            </w:r>
          </w:p>
        </w:tc>
        <w:tc>
          <w:tcPr>
            <w:tcW w:w="3842"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Проект программы совершенствования системы управления муниципальными финансами на очередной долгосрочный период</w:t>
            </w:r>
          </w:p>
        </w:tc>
        <w:tc>
          <w:tcPr>
            <w:tcW w:w="1403"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09.02.1</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09.02.7</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09.02.8</w:t>
            </w:r>
          </w:p>
          <w:p w:rsidR="00647BE0" w:rsidRPr="00647BE0" w:rsidRDefault="00647BE0" w:rsidP="00647BE0">
            <w:pPr>
              <w:spacing w:after="200" w:line="276" w:lineRule="auto"/>
              <w:jc w:val="center"/>
              <w:rPr>
                <w:rFonts w:ascii="Times New Roman" w:hAnsi="Times New Roman" w:cs="Times New Roman"/>
                <w:sz w:val="20"/>
                <w:szCs w:val="20"/>
              </w:rPr>
            </w:pP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11</w:t>
            </w:r>
          </w:p>
        </w:tc>
        <w:tc>
          <w:tcPr>
            <w:tcW w:w="495"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p>
        </w:tc>
        <w:tc>
          <w:tcPr>
            <w:tcW w:w="4352"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Развитие системы межбюджетных отношений, содействие повышению уровня бюджетной </w:t>
            </w:r>
            <w:r w:rsidRPr="00647BE0">
              <w:rPr>
                <w:rFonts w:ascii="Times New Roman" w:hAnsi="Times New Roman" w:cs="Times New Roman"/>
                <w:sz w:val="20"/>
                <w:szCs w:val="20"/>
              </w:rPr>
              <w:lastRenderedPageBreak/>
              <w:t xml:space="preserve">обеспеченности муниципальных образований сельских поселений в </w:t>
            </w:r>
            <w:proofErr w:type="spellStart"/>
            <w:r w:rsidRPr="00647BE0">
              <w:rPr>
                <w:rFonts w:ascii="Times New Roman" w:hAnsi="Times New Roman" w:cs="Times New Roman"/>
                <w:sz w:val="20"/>
                <w:szCs w:val="20"/>
              </w:rPr>
              <w:t>Можгинском</w:t>
            </w:r>
            <w:proofErr w:type="spellEnd"/>
            <w:r w:rsidRPr="00647BE0">
              <w:rPr>
                <w:rFonts w:ascii="Times New Roman" w:hAnsi="Times New Roman" w:cs="Times New Roman"/>
                <w:sz w:val="20"/>
                <w:szCs w:val="20"/>
              </w:rPr>
              <w:t xml:space="preserve"> районе</w:t>
            </w:r>
          </w:p>
        </w:tc>
        <w:tc>
          <w:tcPr>
            <w:tcW w:w="2353" w:type="dxa"/>
            <w:gridSpan w:val="2"/>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 xml:space="preserve">Управление финансов Администрации </w:t>
            </w:r>
            <w:r w:rsidRPr="00647BE0">
              <w:rPr>
                <w:rFonts w:ascii="Times New Roman" w:hAnsi="Times New Roman" w:cs="Times New Roman"/>
                <w:sz w:val="20"/>
                <w:szCs w:val="20"/>
              </w:rPr>
              <w:lastRenderedPageBreak/>
              <w:t>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 xml:space="preserve">2015-2024 </w:t>
            </w:r>
            <w:r w:rsidRPr="00647BE0">
              <w:rPr>
                <w:rFonts w:ascii="Times New Roman" w:hAnsi="Times New Roman" w:cs="Times New Roman"/>
                <w:sz w:val="20"/>
                <w:szCs w:val="20"/>
              </w:rPr>
              <w:lastRenderedPageBreak/>
              <w:t>годы</w:t>
            </w:r>
          </w:p>
        </w:tc>
        <w:tc>
          <w:tcPr>
            <w:tcW w:w="3842"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p>
        </w:tc>
        <w:tc>
          <w:tcPr>
            <w:tcW w:w="1403" w:type="dxa"/>
            <w:shd w:val="clear" w:color="auto" w:fill="FDE9D9" w:themeFill="accent6" w:themeFillTint="33"/>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09.02.11</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09.02.12</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09.02.13</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09.02.14</w:t>
            </w:r>
          </w:p>
          <w:p w:rsidR="00647BE0" w:rsidRPr="00647BE0" w:rsidRDefault="00647BE0" w:rsidP="00647BE0">
            <w:pPr>
              <w:spacing w:after="200" w:line="276" w:lineRule="auto"/>
              <w:jc w:val="center"/>
              <w:rPr>
                <w:rFonts w:ascii="Times New Roman" w:hAnsi="Times New Roman" w:cs="Times New Roman"/>
                <w:sz w:val="20"/>
                <w:szCs w:val="20"/>
              </w:rPr>
            </w:pP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09</w:t>
            </w:r>
          </w:p>
        </w:tc>
        <w:tc>
          <w:tcPr>
            <w:tcW w:w="52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11</w:t>
            </w:r>
          </w:p>
        </w:tc>
        <w:tc>
          <w:tcPr>
            <w:tcW w:w="495"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435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Нормативно-правовое регулирование в сфере регулирования межбюджетных отношений в </w:t>
            </w:r>
            <w:proofErr w:type="spellStart"/>
            <w:r w:rsidRPr="00647BE0">
              <w:rPr>
                <w:rFonts w:ascii="Times New Roman" w:hAnsi="Times New Roman" w:cs="Times New Roman"/>
                <w:sz w:val="20"/>
                <w:szCs w:val="20"/>
              </w:rPr>
              <w:t>Можгинском</w:t>
            </w:r>
            <w:proofErr w:type="spellEnd"/>
            <w:r w:rsidRPr="00647BE0">
              <w:rPr>
                <w:rFonts w:ascii="Times New Roman" w:hAnsi="Times New Roman" w:cs="Times New Roman"/>
                <w:sz w:val="20"/>
                <w:szCs w:val="20"/>
              </w:rPr>
              <w:t xml:space="preserve"> районе</w:t>
            </w:r>
          </w:p>
        </w:tc>
        <w:tc>
          <w:tcPr>
            <w:tcW w:w="2353" w:type="dxa"/>
            <w:gridSpan w:val="2"/>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Нормативные правовые акты, правовые акты по вопросам межбюджетных отношений в </w:t>
            </w:r>
            <w:proofErr w:type="spellStart"/>
            <w:r w:rsidRPr="00647BE0">
              <w:rPr>
                <w:rFonts w:ascii="Times New Roman" w:hAnsi="Times New Roman" w:cs="Times New Roman"/>
                <w:sz w:val="20"/>
                <w:szCs w:val="20"/>
              </w:rPr>
              <w:t>Можгинском</w:t>
            </w:r>
            <w:proofErr w:type="spellEnd"/>
            <w:r w:rsidRPr="00647BE0">
              <w:rPr>
                <w:rFonts w:ascii="Times New Roman" w:hAnsi="Times New Roman" w:cs="Times New Roman"/>
                <w:sz w:val="20"/>
                <w:szCs w:val="20"/>
              </w:rPr>
              <w:t xml:space="preserve"> районе</w:t>
            </w:r>
          </w:p>
        </w:tc>
        <w:tc>
          <w:tcPr>
            <w:tcW w:w="1403" w:type="dxa"/>
          </w:tcPr>
          <w:p w:rsidR="00647BE0" w:rsidRPr="00647BE0" w:rsidRDefault="00647BE0" w:rsidP="00647BE0">
            <w:pPr>
              <w:spacing w:after="200" w:line="276" w:lineRule="auto"/>
              <w:jc w:val="center"/>
              <w:rPr>
                <w:rFonts w:ascii="Times New Roman" w:hAnsi="Times New Roman" w:cs="Times New Roman"/>
                <w:sz w:val="20"/>
                <w:szCs w:val="20"/>
              </w:rPr>
            </w:pP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11</w:t>
            </w:r>
          </w:p>
        </w:tc>
        <w:tc>
          <w:tcPr>
            <w:tcW w:w="495"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435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Выравнивание бюджетной обеспеченности поселений за счет средств бюджета Удмуртской Республики </w:t>
            </w:r>
          </w:p>
        </w:tc>
        <w:tc>
          <w:tcPr>
            <w:tcW w:w="2353" w:type="dxa"/>
            <w:gridSpan w:val="2"/>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Расчет и предоставление дотаций на выравнивание бюджетной обеспеченности поселений из бюджета УР. Выравнивание уровня бюджетной обеспеченности поселений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w:t>
            </w:r>
          </w:p>
        </w:tc>
        <w:tc>
          <w:tcPr>
            <w:tcW w:w="1403" w:type="dxa"/>
          </w:tcPr>
          <w:p w:rsidR="00647BE0" w:rsidRPr="00647BE0" w:rsidRDefault="00647BE0" w:rsidP="00647BE0">
            <w:pPr>
              <w:spacing w:after="200" w:line="276" w:lineRule="auto"/>
              <w:jc w:val="center"/>
              <w:rPr>
                <w:rFonts w:ascii="Times New Roman" w:hAnsi="Times New Roman" w:cs="Times New Roman"/>
                <w:sz w:val="20"/>
                <w:szCs w:val="20"/>
              </w:rPr>
            </w:pP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11</w:t>
            </w:r>
          </w:p>
        </w:tc>
        <w:tc>
          <w:tcPr>
            <w:tcW w:w="495"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03</w:t>
            </w:r>
          </w:p>
        </w:tc>
        <w:tc>
          <w:tcPr>
            <w:tcW w:w="435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Выравнивание бюджетной обеспеченности поселений за счет средств бюджета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 </w:t>
            </w:r>
          </w:p>
        </w:tc>
        <w:tc>
          <w:tcPr>
            <w:tcW w:w="2353" w:type="dxa"/>
            <w:gridSpan w:val="2"/>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Расчет и предоставление дотаций на выравнивание бюджетной обеспеченности поселений из бюджета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 Выравнивание уровня бюджетной обеспеченности поселений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w:t>
            </w:r>
          </w:p>
        </w:tc>
        <w:tc>
          <w:tcPr>
            <w:tcW w:w="1403" w:type="dxa"/>
          </w:tcPr>
          <w:p w:rsidR="00647BE0" w:rsidRPr="00647BE0" w:rsidRDefault="00647BE0" w:rsidP="00647BE0">
            <w:pPr>
              <w:spacing w:after="200" w:line="276" w:lineRule="auto"/>
              <w:jc w:val="center"/>
              <w:rPr>
                <w:rFonts w:ascii="Times New Roman" w:hAnsi="Times New Roman" w:cs="Times New Roman"/>
                <w:sz w:val="20"/>
                <w:szCs w:val="20"/>
              </w:rPr>
            </w:pP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11</w:t>
            </w:r>
          </w:p>
        </w:tc>
        <w:tc>
          <w:tcPr>
            <w:tcW w:w="495"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04</w:t>
            </w:r>
          </w:p>
        </w:tc>
        <w:tc>
          <w:tcPr>
            <w:tcW w:w="435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Предоставление иных межбюджетных трансфертов муниципальным образованиям сельским поселениям в целях исполнения полномочий местного значения</w:t>
            </w:r>
          </w:p>
        </w:tc>
        <w:tc>
          <w:tcPr>
            <w:tcW w:w="2353" w:type="dxa"/>
            <w:gridSpan w:val="2"/>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2020-2024 годы</w:t>
            </w:r>
          </w:p>
        </w:tc>
        <w:tc>
          <w:tcPr>
            <w:tcW w:w="384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Предоставление иных межбюджетных трансфертов муниципальным образованиям сельским поселениям в целях исполнения полномочий местного значения</w:t>
            </w:r>
          </w:p>
        </w:tc>
        <w:tc>
          <w:tcPr>
            <w:tcW w:w="1403" w:type="dxa"/>
          </w:tcPr>
          <w:p w:rsidR="00647BE0" w:rsidRPr="00647BE0" w:rsidRDefault="00647BE0" w:rsidP="00647BE0">
            <w:pPr>
              <w:spacing w:after="200" w:line="276" w:lineRule="auto"/>
              <w:jc w:val="center"/>
              <w:rPr>
                <w:rFonts w:ascii="Times New Roman" w:hAnsi="Times New Roman" w:cs="Times New Roman"/>
                <w:sz w:val="20"/>
                <w:szCs w:val="20"/>
              </w:rPr>
            </w:pP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11</w:t>
            </w:r>
          </w:p>
        </w:tc>
        <w:tc>
          <w:tcPr>
            <w:tcW w:w="495"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05</w:t>
            </w:r>
          </w:p>
        </w:tc>
        <w:tc>
          <w:tcPr>
            <w:tcW w:w="435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Предоставление дотаций для стимулирования развития муниципальных образований сельских </w:t>
            </w:r>
            <w:r w:rsidRPr="00647BE0">
              <w:rPr>
                <w:rFonts w:ascii="Times New Roman" w:hAnsi="Times New Roman" w:cs="Times New Roman"/>
                <w:sz w:val="20"/>
                <w:szCs w:val="20"/>
              </w:rPr>
              <w:lastRenderedPageBreak/>
              <w:t>поселений</w:t>
            </w:r>
          </w:p>
        </w:tc>
        <w:tc>
          <w:tcPr>
            <w:tcW w:w="2353" w:type="dxa"/>
            <w:gridSpan w:val="2"/>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 xml:space="preserve">Управление финансов Администрации </w:t>
            </w:r>
            <w:r w:rsidRPr="00647BE0">
              <w:rPr>
                <w:rFonts w:ascii="Times New Roman" w:hAnsi="Times New Roman" w:cs="Times New Roman"/>
                <w:sz w:val="20"/>
                <w:szCs w:val="20"/>
              </w:rPr>
              <w:lastRenderedPageBreak/>
              <w:t>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 xml:space="preserve">2015-2024 </w:t>
            </w:r>
            <w:r w:rsidRPr="00647BE0">
              <w:rPr>
                <w:rFonts w:ascii="Times New Roman" w:hAnsi="Times New Roman" w:cs="Times New Roman"/>
                <w:sz w:val="20"/>
                <w:szCs w:val="20"/>
              </w:rPr>
              <w:lastRenderedPageBreak/>
              <w:t>годы</w:t>
            </w:r>
          </w:p>
        </w:tc>
        <w:tc>
          <w:tcPr>
            <w:tcW w:w="384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 xml:space="preserve">Предоставление дотаций по результатам мониторинга и оценки качества </w:t>
            </w:r>
            <w:r w:rsidRPr="00647BE0">
              <w:rPr>
                <w:rFonts w:ascii="Times New Roman" w:hAnsi="Times New Roman" w:cs="Times New Roman"/>
                <w:sz w:val="20"/>
                <w:szCs w:val="20"/>
              </w:rPr>
              <w:lastRenderedPageBreak/>
              <w:t xml:space="preserve">управления муниципальными </w:t>
            </w:r>
            <w:proofErr w:type="gramStart"/>
            <w:r w:rsidRPr="00647BE0">
              <w:rPr>
                <w:rFonts w:ascii="Times New Roman" w:hAnsi="Times New Roman" w:cs="Times New Roman"/>
                <w:sz w:val="20"/>
                <w:szCs w:val="20"/>
              </w:rPr>
              <w:t>финансами  муниципальных</w:t>
            </w:r>
            <w:proofErr w:type="gramEnd"/>
            <w:r w:rsidRPr="00647BE0">
              <w:rPr>
                <w:rFonts w:ascii="Times New Roman" w:hAnsi="Times New Roman" w:cs="Times New Roman"/>
                <w:sz w:val="20"/>
                <w:szCs w:val="20"/>
              </w:rPr>
              <w:t xml:space="preserve"> образований  сельских поселений</w:t>
            </w:r>
          </w:p>
        </w:tc>
        <w:tc>
          <w:tcPr>
            <w:tcW w:w="1403" w:type="dxa"/>
          </w:tcPr>
          <w:p w:rsidR="00647BE0" w:rsidRPr="00647BE0" w:rsidRDefault="00647BE0" w:rsidP="00647BE0">
            <w:pPr>
              <w:spacing w:after="200" w:line="276" w:lineRule="auto"/>
              <w:jc w:val="center"/>
              <w:rPr>
                <w:rFonts w:ascii="Times New Roman" w:hAnsi="Times New Roman" w:cs="Times New Roman"/>
                <w:sz w:val="20"/>
                <w:szCs w:val="20"/>
              </w:rPr>
            </w:pP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11</w:t>
            </w:r>
          </w:p>
        </w:tc>
        <w:tc>
          <w:tcPr>
            <w:tcW w:w="495"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06</w:t>
            </w:r>
          </w:p>
        </w:tc>
        <w:tc>
          <w:tcPr>
            <w:tcW w:w="435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Мониторинг формирования и исполнения бюджетов муниципальных образований сельских поселений</w:t>
            </w:r>
          </w:p>
        </w:tc>
        <w:tc>
          <w:tcPr>
            <w:tcW w:w="2353" w:type="dxa"/>
            <w:gridSpan w:val="2"/>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Мониторинг формирования и исполнения бюджетов муниципальных образований сельских поселений, разработка мер по итогам мониторинга</w:t>
            </w:r>
          </w:p>
        </w:tc>
        <w:tc>
          <w:tcPr>
            <w:tcW w:w="1403" w:type="dxa"/>
          </w:tcPr>
          <w:p w:rsidR="00647BE0" w:rsidRPr="00647BE0" w:rsidRDefault="00647BE0" w:rsidP="00647BE0">
            <w:pPr>
              <w:spacing w:after="200" w:line="276" w:lineRule="auto"/>
              <w:jc w:val="center"/>
              <w:rPr>
                <w:rFonts w:ascii="Times New Roman" w:hAnsi="Times New Roman" w:cs="Times New Roman"/>
                <w:sz w:val="20"/>
                <w:szCs w:val="20"/>
              </w:rPr>
            </w:pP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11</w:t>
            </w:r>
          </w:p>
        </w:tc>
        <w:tc>
          <w:tcPr>
            <w:tcW w:w="495"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07</w:t>
            </w:r>
          </w:p>
        </w:tc>
        <w:tc>
          <w:tcPr>
            <w:tcW w:w="435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Проведение мониторинга и оценки качества управления муниципальными финансами муниципальных образований сельских поселений</w:t>
            </w:r>
          </w:p>
        </w:tc>
        <w:tc>
          <w:tcPr>
            <w:tcW w:w="2353" w:type="dxa"/>
            <w:gridSpan w:val="2"/>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Мониторинг и оценка качества управления муниципальными финансами муниципальных образований сельских поселений, в том числе распределение дотаций на стимулирование развития муниципальных образований. Разработка и реализация мер по итогам мониторинга и оценки в целях повышения качества управления муниципальными финансами в </w:t>
            </w:r>
            <w:proofErr w:type="spellStart"/>
            <w:r w:rsidRPr="00647BE0">
              <w:rPr>
                <w:rFonts w:ascii="Times New Roman" w:hAnsi="Times New Roman" w:cs="Times New Roman"/>
                <w:sz w:val="20"/>
                <w:szCs w:val="20"/>
              </w:rPr>
              <w:t>Можгинском</w:t>
            </w:r>
            <w:proofErr w:type="spellEnd"/>
            <w:r w:rsidRPr="00647BE0">
              <w:rPr>
                <w:rFonts w:ascii="Times New Roman" w:hAnsi="Times New Roman" w:cs="Times New Roman"/>
                <w:sz w:val="20"/>
                <w:szCs w:val="20"/>
              </w:rPr>
              <w:t xml:space="preserve"> районе</w:t>
            </w:r>
          </w:p>
        </w:tc>
        <w:tc>
          <w:tcPr>
            <w:tcW w:w="1403" w:type="dxa"/>
          </w:tcPr>
          <w:p w:rsidR="00647BE0" w:rsidRPr="00647BE0" w:rsidRDefault="00647BE0" w:rsidP="00647BE0">
            <w:pPr>
              <w:spacing w:after="200" w:line="276" w:lineRule="auto"/>
              <w:jc w:val="center"/>
              <w:rPr>
                <w:rFonts w:ascii="Times New Roman" w:hAnsi="Times New Roman" w:cs="Times New Roman"/>
                <w:sz w:val="20"/>
                <w:szCs w:val="20"/>
              </w:rPr>
            </w:pP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11</w:t>
            </w:r>
          </w:p>
        </w:tc>
        <w:tc>
          <w:tcPr>
            <w:tcW w:w="495"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08</w:t>
            </w:r>
          </w:p>
        </w:tc>
        <w:tc>
          <w:tcPr>
            <w:tcW w:w="435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Предоставление бюджетных кредитов бюджетам муниципальных образований сельских поселений из бюджета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 для частичного покрытия дефицитов бюджетов муниципальных образований сельских поселений и покрытия временных кассовых разрывов, </w:t>
            </w:r>
            <w:proofErr w:type="gramStart"/>
            <w:r w:rsidRPr="00647BE0">
              <w:rPr>
                <w:rFonts w:ascii="Times New Roman" w:hAnsi="Times New Roman" w:cs="Times New Roman"/>
                <w:sz w:val="20"/>
                <w:szCs w:val="20"/>
              </w:rPr>
              <w:t>возникающих  при</w:t>
            </w:r>
            <w:proofErr w:type="gramEnd"/>
            <w:r w:rsidRPr="00647BE0">
              <w:rPr>
                <w:rFonts w:ascii="Times New Roman" w:hAnsi="Times New Roman" w:cs="Times New Roman"/>
                <w:sz w:val="20"/>
                <w:szCs w:val="20"/>
              </w:rPr>
              <w:t xml:space="preserve"> исполнении бюджетов муниципальных образований сельских поселений, а также для осуществления мероприятий, связанных с ликвидацией последствий стихийных бедствий и техногенных аварий</w:t>
            </w:r>
          </w:p>
        </w:tc>
        <w:tc>
          <w:tcPr>
            <w:tcW w:w="2353" w:type="dxa"/>
            <w:gridSpan w:val="2"/>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Правовые акты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w:t>
            </w:r>
            <w:proofErr w:type="gramStart"/>
            <w:r w:rsidRPr="00647BE0">
              <w:rPr>
                <w:rFonts w:ascii="Times New Roman" w:hAnsi="Times New Roman" w:cs="Times New Roman"/>
                <w:sz w:val="20"/>
                <w:szCs w:val="20"/>
              </w:rPr>
              <w:t>район»  о</w:t>
            </w:r>
            <w:proofErr w:type="gramEnd"/>
            <w:r w:rsidRPr="00647BE0">
              <w:rPr>
                <w:rFonts w:ascii="Times New Roman" w:hAnsi="Times New Roman" w:cs="Times New Roman"/>
                <w:sz w:val="20"/>
                <w:szCs w:val="20"/>
              </w:rPr>
              <w:t xml:space="preserve"> предоставление бюджетных кредитов бюджетам муниципальных образований сельских поселений. Поддержание устойчивого исполнения бюджетов муниципальных образований сельских поселений</w:t>
            </w:r>
          </w:p>
        </w:tc>
        <w:tc>
          <w:tcPr>
            <w:tcW w:w="1403" w:type="dxa"/>
          </w:tcPr>
          <w:p w:rsidR="00647BE0" w:rsidRPr="00647BE0" w:rsidRDefault="00647BE0" w:rsidP="00647BE0">
            <w:pPr>
              <w:spacing w:after="200" w:line="276" w:lineRule="auto"/>
              <w:jc w:val="center"/>
              <w:rPr>
                <w:rFonts w:ascii="Times New Roman" w:hAnsi="Times New Roman" w:cs="Times New Roman"/>
                <w:sz w:val="20"/>
                <w:szCs w:val="20"/>
              </w:rPr>
            </w:pP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Height w:val="1833"/>
        </w:trPr>
        <w:tc>
          <w:tcPr>
            <w:tcW w:w="537"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09</w:t>
            </w:r>
          </w:p>
        </w:tc>
        <w:tc>
          <w:tcPr>
            <w:tcW w:w="52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11</w:t>
            </w:r>
          </w:p>
        </w:tc>
        <w:tc>
          <w:tcPr>
            <w:tcW w:w="495"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435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Мониторинг выполнения муниципальными образованиями сельских поселений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 установленных бюджетным законодательством Российской Федерации ограничений по объемам муниципального долга и расходам на его обслуживание</w:t>
            </w:r>
          </w:p>
        </w:tc>
        <w:tc>
          <w:tcPr>
            <w:tcW w:w="2353" w:type="dxa"/>
            <w:gridSpan w:val="2"/>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Мониторинг выполнения муниципальными образованиями сельских поселений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 установленных бюджетным законодательством Российской Федерации ограничений по объемам муниципального долга и расходам на его обслуживание, разработка мер по итогам мониторинга</w:t>
            </w:r>
          </w:p>
        </w:tc>
        <w:tc>
          <w:tcPr>
            <w:tcW w:w="1403" w:type="dxa"/>
          </w:tcPr>
          <w:p w:rsidR="00647BE0" w:rsidRPr="00647BE0" w:rsidRDefault="00647BE0" w:rsidP="00647BE0">
            <w:pPr>
              <w:spacing w:after="200" w:line="276" w:lineRule="auto"/>
              <w:jc w:val="center"/>
              <w:rPr>
                <w:rFonts w:ascii="Times New Roman" w:hAnsi="Times New Roman" w:cs="Times New Roman"/>
                <w:sz w:val="20"/>
                <w:szCs w:val="20"/>
              </w:rPr>
            </w:pP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11</w:t>
            </w:r>
          </w:p>
        </w:tc>
        <w:tc>
          <w:tcPr>
            <w:tcW w:w="495"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10</w:t>
            </w:r>
          </w:p>
        </w:tc>
        <w:tc>
          <w:tcPr>
            <w:tcW w:w="435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Предоставление из бюджетов муниципальных образований сельских поселений бюджету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 межбюджетных трансфертов   на выполнение части полномочий по решению вопросов местного значения в соответствии с заключенными соглашениями</w:t>
            </w:r>
          </w:p>
        </w:tc>
        <w:tc>
          <w:tcPr>
            <w:tcW w:w="2353" w:type="dxa"/>
            <w:gridSpan w:val="2"/>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Соглашения о передачи части полномочий по решению вопросов местного значения </w:t>
            </w:r>
          </w:p>
        </w:tc>
        <w:tc>
          <w:tcPr>
            <w:tcW w:w="1403" w:type="dxa"/>
          </w:tcPr>
          <w:p w:rsidR="00647BE0" w:rsidRPr="00647BE0" w:rsidRDefault="00647BE0" w:rsidP="00647BE0">
            <w:pPr>
              <w:spacing w:after="200" w:line="276" w:lineRule="auto"/>
              <w:jc w:val="center"/>
              <w:rPr>
                <w:rFonts w:ascii="Times New Roman" w:hAnsi="Times New Roman" w:cs="Times New Roman"/>
                <w:sz w:val="20"/>
                <w:szCs w:val="20"/>
              </w:rPr>
            </w:pP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Borders>
              <w:bottom w:val="single" w:sz="4" w:space="0" w:color="auto"/>
            </w:tcBorders>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tcBorders>
              <w:bottom w:val="single" w:sz="4" w:space="0" w:color="auto"/>
            </w:tcBorders>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tcBorders>
              <w:bottom w:val="single" w:sz="4" w:space="0" w:color="auto"/>
            </w:tcBorders>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11</w:t>
            </w:r>
          </w:p>
        </w:tc>
        <w:tc>
          <w:tcPr>
            <w:tcW w:w="495" w:type="dxa"/>
            <w:tcBorders>
              <w:bottom w:val="single" w:sz="4" w:space="0" w:color="auto"/>
            </w:tcBorders>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11</w:t>
            </w:r>
          </w:p>
        </w:tc>
        <w:tc>
          <w:tcPr>
            <w:tcW w:w="4352" w:type="dxa"/>
            <w:tcBorders>
              <w:bottom w:val="single" w:sz="4" w:space="0" w:color="auto"/>
            </w:tcBorders>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Координация работы и методическая поддержка органов местного самоуправления муниципальных образований сельских поселений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 по вопросам формирования межбюджетных отношений, составления и исполнения местных бюджетов</w:t>
            </w:r>
          </w:p>
        </w:tc>
        <w:tc>
          <w:tcPr>
            <w:tcW w:w="2353" w:type="dxa"/>
            <w:gridSpan w:val="2"/>
            <w:tcBorders>
              <w:bottom w:val="single" w:sz="4" w:space="0" w:color="auto"/>
            </w:tcBorders>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tcBorders>
              <w:bottom w:val="single" w:sz="4" w:space="0" w:color="auto"/>
            </w:tcBorders>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tcBorders>
              <w:bottom w:val="single" w:sz="4" w:space="0" w:color="auto"/>
            </w:tcBorders>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Проведение совещаний, семинаров, иных мероприятий, разработка методических рекомендаций по </w:t>
            </w:r>
            <w:proofErr w:type="gramStart"/>
            <w:r w:rsidRPr="00647BE0">
              <w:rPr>
                <w:rFonts w:ascii="Times New Roman" w:hAnsi="Times New Roman" w:cs="Times New Roman"/>
                <w:sz w:val="20"/>
                <w:szCs w:val="20"/>
              </w:rPr>
              <w:t>вопросам  формирования</w:t>
            </w:r>
            <w:proofErr w:type="gramEnd"/>
            <w:r w:rsidRPr="00647BE0">
              <w:rPr>
                <w:rFonts w:ascii="Times New Roman" w:hAnsi="Times New Roman" w:cs="Times New Roman"/>
                <w:sz w:val="20"/>
                <w:szCs w:val="20"/>
              </w:rPr>
              <w:t xml:space="preserve"> межбюджетных отношений, составления и исполнения местных бюджетов</w:t>
            </w:r>
          </w:p>
        </w:tc>
        <w:tc>
          <w:tcPr>
            <w:tcW w:w="1403" w:type="dxa"/>
            <w:tcBorders>
              <w:bottom w:val="single" w:sz="4" w:space="0" w:color="auto"/>
            </w:tcBorders>
          </w:tcPr>
          <w:p w:rsidR="00647BE0" w:rsidRPr="00647BE0" w:rsidRDefault="00647BE0" w:rsidP="00647BE0">
            <w:pPr>
              <w:spacing w:after="200" w:line="276" w:lineRule="auto"/>
              <w:jc w:val="center"/>
              <w:rPr>
                <w:rFonts w:ascii="Times New Roman" w:hAnsi="Times New Roman" w:cs="Times New Roman"/>
                <w:sz w:val="20"/>
                <w:szCs w:val="20"/>
              </w:rPr>
            </w:pP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Borders>
              <w:bottom w:val="single" w:sz="4" w:space="0" w:color="auto"/>
            </w:tcBorders>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tcBorders>
              <w:bottom w:val="single" w:sz="4" w:space="0" w:color="auto"/>
            </w:tcBorders>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tcBorders>
              <w:bottom w:val="single" w:sz="4" w:space="0" w:color="auto"/>
            </w:tcBorders>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11</w:t>
            </w:r>
          </w:p>
        </w:tc>
        <w:tc>
          <w:tcPr>
            <w:tcW w:w="495" w:type="dxa"/>
            <w:tcBorders>
              <w:bottom w:val="single" w:sz="4" w:space="0" w:color="auto"/>
            </w:tcBorders>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12</w:t>
            </w:r>
          </w:p>
        </w:tc>
        <w:tc>
          <w:tcPr>
            <w:tcW w:w="4352" w:type="dxa"/>
            <w:tcBorders>
              <w:bottom w:val="single" w:sz="4" w:space="0" w:color="auto"/>
            </w:tcBorders>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Предоставление бюджетных кредитов бюджетам муниципальных образований сельских поселений из бюджета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 для частичного покрытия дефицитов бюджетов и покрытия временных кассовых разрывов, возникающих при исполнении бюджетов</w:t>
            </w:r>
          </w:p>
        </w:tc>
        <w:tc>
          <w:tcPr>
            <w:tcW w:w="2353" w:type="dxa"/>
            <w:gridSpan w:val="2"/>
            <w:tcBorders>
              <w:bottom w:val="single" w:sz="4" w:space="0" w:color="auto"/>
            </w:tcBorders>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tcBorders>
              <w:bottom w:val="single" w:sz="4" w:space="0" w:color="auto"/>
            </w:tcBorders>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2019- 2024 годы</w:t>
            </w:r>
          </w:p>
        </w:tc>
        <w:tc>
          <w:tcPr>
            <w:tcW w:w="3842" w:type="dxa"/>
            <w:tcBorders>
              <w:bottom w:val="single" w:sz="4" w:space="0" w:color="auto"/>
            </w:tcBorders>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Правовые акты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 о предоставлении бюджетных кредитов бюджетам муниципальных образований </w:t>
            </w:r>
            <w:proofErr w:type="spellStart"/>
            <w:r w:rsidRPr="00647BE0">
              <w:rPr>
                <w:rFonts w:ascii="Times New Roman" w:hAnsi="Times New Roman" w:cs="Times New Roman"/>
                <w:sz w:val="20"/>
                <w:szCs w:val="20"/>
              </w:rPr>
              <w:t>сеьских</w:t>
            </w:r>
            <w:proofErr w:type="spellEnd"/>
            <w:r w:rsidRPr="00647BE0">
              <w:rPr>
                <w:rFonts w:ascii="Times New Roman" w:hAnsi="Times New Roman" w:cs="Times New Roman"/>
                <w:sz w:val="20"/>
                <w:szCs w:val="20"/>
              </w:rPr>
              <w:t xml:space="preserve"> поселений</w:t>
            </w:r>
          </w:p>
        </w:tc>
        <w:tc>
          <w:tcPr>
            <w:tcW w:w="1403" w:type="dxa"/>
            <w:tcBorders>
              <w:bottom w:val="single" w:sz="4" w:space="0" w:color="auto"/>
            </w:tcBorders>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09.02.11</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shd w:val="clear" w:color="auto" w:fill="FBD4B4" w:themeFill="accent6" w:themeFillTint="66"/>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shd w:val="clear" w:color="auto" w:fill="FBD4B4" w:themeFill="accent6" w:themeFillTint="66"/>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shd w:val="clear" w:color="auto" w:fill="FBD4B4" w:themeFill="accent6" w:themeFillTint="66"/>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12</w:t>
            </w:r>
          </w:p>
        </w:tc>
        <w:tc>
          <w:tcPr>
            <w:tcW w:w="495" w:type="dxa"/>
            <w:shd w:val="clear" w:color="auto" w:fill="FBD4B4" w:themeFill="accent6" w:themeFillTint="66"/>
          </w:tcPr>
          <w:p w:rsidR="00647BE0" w:rsidRPr="00647BE0" w:rsidRDefault="00647BE0" w:rsidP="00647BE0">
            <w:pPr>
              <w:spacing w:after="200" w:line="276" w:lineRule="auto"/>
              <w:jc w:val="center"/>
              <w:rPr>
                <w:rFonts w:ascii="Times New Roman" w:hAnsi="Times New Roman" w:cs="Times New Roman"/>
                <w:sz w:val="20"/>
                <w:szCs w:val="20"/>
              </w:rPr>
            </w:pPr>
          </w:p>
        </w:tc>
        <w:tc>
          <w:tcPr>
            <w:tcW w:w="4352" w:type="dxa"/>
            <w:shd w:val="clear" w:color="auto" w:fill="FBD4B4" w:themeFill="accent6" w:themeFillTint="66"/>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Развитие инициативного бюджетирования</w:t>
            </w:r>
          </w:p>
          <w:p w:rsidR="00647BE0" w:rsidRPr="00647BE0" w:rsidRDefault="00647BE0" w:rsidP="00647BE0">
            <w:pPr>
              <w:spacing w:after="200" w:line="276" w:lineRule="auto"/>
              <w:jc w:val="center"/>
              <w:rPr>
                <w:rFonts w:ascii="Times New Roman" w:hAnsi="Times New Roman" w:cs="Times New Roman"/>
                <w:sz w:val="20"/>
                <w:szCs w:val="20"/>
              </w:rPr>
            </w:pPr>
          </w:p>
        </w:tc>
        <w:tc>
          <w:tcPr>
            <w:tcW w:w="2353" w:type="dxa"/>
            <w:gridSpan w:val="2"/>
            <w:shd w:val="clear" w:color="auto" w:fill="FBD4B4" w:themeFill="accent6" w:themeFillTint="66"/>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 xml:space="preserve">Управление финансов </w:t>
            </w:r>
            <w:r w:rsidRPr="00647BE0">
              <w:rPr>
                <w:rFonts w:ascii="Times New Roman" w:hAnsi="Times New Roman" w:cs="Times New Roman"/>
                <w:sz w:val="20"/>
                <w:szCs w:val="20"/>
              </w:rPr>
              <w:lastRenderedPageBreak/>
              <w:t xml:space="preserve">Администрации </w:t>
            </w:r>
          </w:p>
          <w:p w:rsidR="00647BE0" w:rsidRPr="00647BE0" w:rsidRDefault="00647BE0" w:rsidP="00647BE0">
            <w:pPr>
              <w:spacing w:after="200" w:line="276" w:lineRule="auto"/>
              <w:jc w:val="center"/>
              <w:rPr>
                <w:rFonts w:ascii="Times New Roman" w:hAnsi="Times New Roman" w:cs="Times New Roman"/>
                <w:sz w:val="20"/>
                <w:szCs w:val="20"/>
              </w:rPr>
            </w:pP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Структурные подразделения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p w:rsidR="00647BE0" w:rsidRPr="00647BE0" w:rsidRDefault="00647BE0" w:rsidP="00647BE0">
            <w:pPr>
              <w:spacing w:after="200" w:line="276" w:lineRule="auto"/>
              <w:jc w:val="center"/>
              <w:rPr>
                <w:rFonts w:ascii="Times New Roman" w:hAnsi="Times New Roman" w:cs="Times New Roman"/>
                <w:sz w:val="20"/>
                <w:szCs w:val="20"/>
              </w:rPr>
            </w:pPr>
          </w:p>
        </w:tc>
        <w:tc>
          <w:tcPr>
            <w:tcW w:w="1091" w:type="dxa"/>
            <w:shd w:val="clear" w:color="auto" w:fill="FBD4B4" w:themeFill="accent6" w:themeFillTint="66"/>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 xml:space="preserve">2019-2024 </w:t>
            </w:r>
            <w:r w:rsidRPr="00647BE0">
              <w:rPr>
                <w:rFonts w:ascii="Times New Roman" w:hAnsi="Times New Roman" w:cs="Times New Roman"/>
                <w:sz w:val="20"/>
                <w:szCs w:val="20"/>
              </w:rPr>
              <w:lastRenderedPageBreak/>
              <w:t>годы</w:t>
            </w:r>
          </w:p>
        </w:tc>
        <w:tc>
          <w:tcPr>
            <w:tcW w:w="3842" w:type="dxa"/>
            <w:shd w:val="clear" w:color="auto" w:fill="FBD4B4" w:themeFill="accent6" w:themeFillTint="66"/>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 xml:space="preserve">Расширение практики общественного участия в управлении муниципальными </w:t>
            </w:r>
            <w:r w:rsidRPr="00647BE0">
              <w:rPr>
                <w:rFonts w:ascii="Times New Roman" w:hAnsi="Times New Roman" w:cs="Times New Roman"/>
                <w:sz w:val="20"/>
                <w:szCs w:val="20"/>
              </w:rPr>
              <w:lastRenderedPageBreak/>
              <w:t xml:space="preserve">финансами, внедрение принципов инициативного бюджетирования в </w:t>
            </w:r>
            <w:proofErr w:type="spellStart"/>
            <w:r w:rsidRPr="00647BE0">
              <w:rPr>
                <w:rFonts w:ascii="Times New Roman" w:hAnsi="Times New Roman" w:cs="Times New Roman"/>
                <w:sz w:val="20"/>
                <w:szCs w:val="20"/>
              </w:rPr>
              <w:t>Можгинском</w:t>
            </w:r>
            <w:proofErr w:type="spellEnd"/>
            <w:r w:rsidRPr="00647BE0">
              <w:rPr>
                <w:rFonts w:ascii="Times New Roman" w:hAnsi="Times New Roman" w:cs="Times New Roman"/>
                <w:sz w:val="20"/>
                <w:szCs w:val="20"/>
              </w:rPr>
              <w:t xml:space="preserve"> районе</w:t>
            </w:r>
          </w:p>
        </w:tc>
        <w:tc>
          <w:tcPr>
            <w:tcW w:w="1403" w:type="dxa"/>
            <w:shd w:val="clear" w:color="auto" w:fill="FBD4B4" w:themeFill="accent6" w:themeFillTint="66"/>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09.02.1</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09.02.7</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09</w:t>
            </w:r>
          </w:p>
        </w:tc>
        <w:tc>
          <w:tcPr>
            <w:tcW w:w="52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12</w:t>
            </w:r>
          </w:p>
        </w:tc>
        <w:tc>
          <w:tcPr>
            <w:tcW w:w="495"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1</w:t>
            </w:r>
          </w:p>
        </w:tc>
        <w:tc>
          <w:tcPr>
            <w:tcW w:w="435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Мероприятия по сопровождению инициативного бюджетирования</w:t>
            </w:r>
          </w:p>
        </w:tc>
        <w:tc>
          <w:tcPr>
            <w:tcW w:w="2353" w:type="dxa"/>
            <w:gridSpan w:val="2"/>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Структурные подразделения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p w:rsidR="00647BE0" w:rsidRPr="00647BE0" w:rsidRDefault="00647BE0" w:rsidP="00647BE0">
            <w:pPr>
              <w:spacing w:after="200" w:line="276" w:lineRule="auto"/>
              <w:jc w:val="center"/>
              <w:rPr>
                <w:rFonts w:ascii="Times New Roman" w:hAnsi="Times New Roman" w:cs="Times New Roman"/>
                <w:sz w:val="20"/>
                <w:szCs w:val="20"/>
              </w:rPr>
            </w:pPr>
          </w:p>
        </w:tc>
        <w:tc>
          <w:tcPr>
            <w:tcW w:w="1091"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2019-2024 годы</w:t>
            </w:r>
          </w:p>
        </w:tc>
        <w:tc>
          <w:tcPr>
            <w:tcW w:w="384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Содействие внедрению принципов инициативного бюджетирования</w:t>
            </w:r>
          </w:p>
        </w:tc>
        <w:tc>
          <w:tcPr>
            <w:tcW w:w="140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09.02.1</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09.02.7</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12</w:t>
            </w:r>
          </w:p>
        </w:tc>
        <w:tc>
          <w:tcPr>
            <w:tcW w:w="495"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w:t>
            </w:r>
          </w:p>
        </w:tc>
        <w:tc>
          <w:tcPr>
            <w:tcW w:w="435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Реализация проектов инициативного бюджетирования «Наша инициатива»</w:t>
            </w:r>
          </w:p>
        </w:tc>
        <w:tc>
          <w:tcPr>
            <w:tcW w:w="2353" w:type="dxa"/>
            <w:gridSpan w:val="2"/>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Структурные подразделения Администрации муниципального образования </w:t>
            </w:r>
            <w:r w:rsidRPr="00647BE0">
              <w:rPr>
                <w:rFonts w:ascii="Times New Roman" w:hAnsi="Times New Roman" w:cs="Times New Roman"/>
                <w:sz w:val="20"/>
                <w:szCs w:val="20"/>
              </w:rPr>
              <w:lastRenderedPageBreak/>
              <w:t>«</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p w:rsidR="00647BE0" w:rsidRPr="00647BE0" w:rsidRDefault="00647BE0" w:rsidP="00647BE0">
            <w:pPr>
              <w:spacing w:after="200" w:line="276" w:lineRule="auto"/>
              <w:jc w:val="center"/>
              <w:rPr>
                <w:rFonts w:ascii="Times New Roman" w:hAnsi="Times New Roman" w:cs="Times New Roman"/>
                <w:sz w:val="20"/>
                <w:szCs w:val="20"/>
              </w:rPr>
            </w:pPr>
          </w:p>
        </w:tc>
        <w:tc>
          <w:tcPr>
            <w:tcW w:w="1091"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2019-2024 годы</w:t>
            </w:r>
          </w:p>
        </w:tc>
        <w:tc>
          <w:tcPr>
            <w:tcW w:w="384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Расширение практики общественного участия в управлении муниципальными финансами. Сопровождение проектов- победителей в региональном конкурсе </w:t>
            </w:r>
            <w:r w:rsidRPr="00647BE0">
              <w:rPr>
                <w:rFonts w:ascii="Times New Roman" w:hAnsi="Times New Roman" w:cs="Times New Roman"/>
                <w:sz w:val="20"/>
                <w:szCs w:val="20"/>
              </w:rPr>
              <w:lastRenderedPageBreak/>
              <w:t>«Наша инициатива».</w:t>
            </w:r>
          </w:p>
        </w:tc>
        <w:tc>
          <w:tcPr>
            <w:tcW w:w="140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09.02.1</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09.02.7</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12</w:t>
            </w:r>
          </w:p>
        </w:tc>
        <w:tc>
          <w:tcPr>
            <w:tcW w:w="495"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3</w:t>
            </w:r>
          </w:p>
        </w:tc>
        <w:tc>
          <w:tcPr>
            <w:tcW w:w="435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Реализация проектов инициативного бюджетирования "Наше село"</w:t>
            </w:r>
          </w:p>
        </w:tc>
        <w:tc>
          <w:tcPr>
            <w:tcW w:w="2353" w:type="dxa"/>
            <w:gridSpan w:val="2"/>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Структурные подразделения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p w:rsidR="00647BE0" w:rsidRPr="00647BE0" w:rsidRDefault="00647BE0" w:rsidP="00647BE0">
            <w:pPr>
              <w:spacing w:after="200" w:line="276" w:lineRule="auto"/>
              <w:jc w:val="center"/>
              <w:rPr>
                <w:rFonts w:ascii="Times New Roman" w:hAnsi="Times New Roman" w:cs="Times New Roman"/>
                <w:sz w:val="20"/>
                <w:szCs w:val="20"/>
              </w:rPr>
            </w:pPr>
          </w:p>
        </w:tc>
        <w:tc>
          <w:tcPr>
            <w:tcW w:w="1091"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2019-2024 годы</w:t>
            </w:r>
          </w:p>
        </w:tc>
        <w:tc>
          <w:tcPr>
            <w:tcW w:w="384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Расширение практики общественного участия в управлении муниципальными финансами.</w:t>
            </w:r>
          </w:p>
        </w:tc>
        <w:tc>
          <w:tcPr>
            <w:tcW w:w="140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09.02.1</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09.02.7</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538"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12</w:t>
            </w:r>
          </w:p>
        </w:tc>
        <w:tc>
          <w:tcPr>
            <w:tcW w:w="495"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4</w:t>
            </w:r>
          </w:p>
        </w:tc>
        <w:tc>
          <w:tcPr>
            <w:tcW w:w="435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Реализация проектов инициативного бюджетирования «Атмосфера»</w:t>
            </w:r>
          </w:p>
        </w:tc>
        <w:tc>
          <w:tcPr>
            <w:tcW w:w="2353" w:type="dxa"/>
            <w:gridSpan w:val="2"/>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Структурные подразделения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Управление финансов Администрации муниципального образования </w:t>
            </w:r>
            <w:r w:rsidRPr="00647BE0">
              <w:rPr>
                <w:rFonts w:ascii="Times New Roman" w:hAnsi="Times New Roman" w:cs="Times New Roman"/>
                <w:sz w:val="20"/>
                <w:szCs w:val="20"/>
              </w:rPr>
              <w:lastRenderedPageBreak/>
              <w:t>«</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p w:rsidR="00647BE0" w:rsidRPr="00647BE0" w:rsidRDefault="00647BE0" w:rsidP="00647BE0">
            <w:pPr>
              <w:spacing w:after="200" w:line="276" w:lineRule="auto"/>
              <w:jc w:val="center"/>
              <w:rPr>
                <w:rFonts w:ascii="Times New Roman" w:hAnsi="Times New Roman" w:cs="Times New Roman"/>
                <w:sz w:val="20"/>
                <w:szCs w:val="20"/>
              </w:rPr>
            </w:pPr>
          </w:p>
        </w:tc>
        <w:tc>
          <w:tcPr>
            <w:tcW w:w="1091"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2020-2024 годы</w:t>
            </w:r>
          </w:p>
        </w:tc>
        <w:tc>
          <w:tcPr>
            <w:tcW w:w="384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Расширение практики общественного участия в управлении муниципальными финансами.</w:t>
            </w:r>
          </w:p>
        </w:tc>
        <w:tc>
          <w:tcPr>
            <w:tcW w:w="140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09.02.1</w:t>
            </w: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09.02.7</w:t>
            </w: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Borders>
              <w:bottom w:val="single" w:sz="4" w:space="0" w:color="auto"/>
            </w:tcBorders>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tcBorders>
              <w:bottom w:val="single" w:sz="4" w:space="0" w:color="auto"/>
            </w:tcBorders>
          </w:tcPr>
          <w:p w:rsidR="00647BE0" w:rsidRPr="00647BE0" w:rsidRDefault="00647BE0" w:rsidP="00647BE0">
            <w:pPr>
              <w:spacing w:after="200" w:line="276" w:lineRule="auto"/>
              <w:jc w:val="center"/>
              <w:rPr>
                <w:rFonts w:ascii="Times New Roman" w:hAnsi="Times New Roman" w:cs="Times New Roman"/>
                <w:b/>
                <w:sz w:val="20"/>
                <w:szCs w:val="20"/>
              </w:rPr>
            </w:pPr>
            <w:r w:rsidRPr="00647BE0">
              <w:rPr>
                <w:rFonts w:ascii="Times New Roman" w:hAnsi="Times New Roman" w:cs="Times New Roman"/>
                <w:b/>
                <w:sz w:val="20"/>
                <w:szCs w:val="20"/>
              </w:rPr>
              <w:t>03</w:t>
            </w:r>
          </w:p>
        </w:tc>
        <w:tc>
          <w:tcPr>
            <w:tcW w:w="538" w:type="dxa"/>
            <w:tcBorders>
              <w:bottom w:val="single" w:sz="4" w:space="0" w:color="auto"/>
            </w:tcBorders>
          </w:tcPr>
          <w:p w:rsidR="00647BE0" w:rsidRPr="00647BE0" w:rsidRDefault="00647BE0" w:rsidP="00647BE0">
            <w:pPr>
              <w:spacing w:after="200" w:line="276" w:lineRule="auto"/>
              <w:jc w:val="center"/>
              <w:rPr>
                <w:rFonts w:ascii="Times New Roman" w:hAnsi="Times New Roman" w:cs="Times New Roman"/>
                <w:sz w:val="20"/>
                <w:szCs w:val="20"/>
              </w:rPr>
            </w:pPr>
          </w:p>
        </w:tc>
        <w:tc>
          <w:tcPr>
            <w:tcW w:w="495" w:type="dxa"/>
            <w:tcBorders>
              <w:bottom w:val="single" w:sz="4" w:space="0" w:color="auto"/>
            </w:tcBorders>
          </w:tcPr>
          <w:p w:rsidR="00647BE0" w:rsidRPr="00647BE0" w:rsidRDefault="00647BE0" w:rsidP="00647BE0">
            <w:pPr>
              <w:spacing w:after="200" w:line="276" w:lineRule="auto"/>
              <w:jc w:val="center"/>
              <w:rPr>
                <w:rFonts w:ascii="Times New Roman" w:hAnsi="Times New Roman" w:cs="Times New Roman"/>
                <w:sz w:val="20"/>
                <w:szCs w:val="20"/>
              </w:rPr>
            </w:pPr>
          </w:p>
        </w:tc>
        <w:tc>
          <w:tcPr>
            <w:tcW w:w="4352" w:type="dxa"/>
            <w:tcBorders>
              <w:bottom w:val="single" w:sz="4" w:space="0" w:color="auto"/>
            </w:tcBorders>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b/>
                <w:sz w:val="20"/>
                <w:szCs w:val="20"/>
              </w:rPr>
              <w:t>Создание условий для реализации муниципальной программы</w:t>
            </w:r>
          </w:p>
        </w:tc>
        <w:tc>
          <w:tcPr>
            <w:tcW w:w="2353" w:type="dxa"/>
            <w:gridSpan w:val="2"/>
            <w:tcBorders>
              <w:bottom w:val="single" w:sz="4" w:space="0" w:color="auto"/>
            </w:tcBorders>
          </w:tcPr>
          <w:p w:rsidR="00647BE0" w:rsidRPr="00647BE0" w:rsidRDefault="00647BE0" w:rsidP="00647BE0">
            <w:pPr>
              <w:spacing w:after="200" w:line="276" w:lineRule="auto"/>
              <w:jc w:val="center"/>
              <w:rPr>
                <w:rFonts w:ascii="Times New Roman" w:hAnsi="Times New Roman" w:cs="Times New Roman"/>
                <w:sz w:val="20"/>
                <w:szCs w:val="20"/>
              </w:rPr>
            </w:pPr>
          </w:p>
        </w:tc>
        <w:tc>
          <w:tcPr>
            <w:tcW w:w="1091" w:type="dxa"/>
            <w:tcBorders>
              <w:bottom w:val="single" w:sz="4" w:space="0" w:color="auto"/>
            </w:tcBorders>
          </w:tcPr>
          <w:p w:rsidR="00647BE0" w:rsidRPr="00647BE0" w:rsidRDefault="00647BE0" w:rsidP="00647BE0">
            <w:pPr>
              <w:spacing w:after="200" w:line="276" w:lineRule="auto"/>
              <w:jc w:val="center"/>
              <w:rPr>
                <w:rFonts w:ascii="Times New Roman" w:hAnsi="Times New Roman" w:cs="Times New Roman"/>
                <w:sz w:val="20"/>
                <w:szCs w:val="20"/>
              </w:rPr>
            </w:pPr>
          </w:p>
        </w:tc>
        <w:tc>
          <w:tcPr>
            <w:tcW w:w="3842" w:type="dxa"/>
            <w:tcBorders>
              <w:bottom w:val="single" w:sz="4" w:space="0" w:color="auto"/>
            </w:tcBorders>
          </w:tcPr>
          <w:p w:rsidR="00647BE0" w:rsidRPr="00647BE0" w:rsidRDefault="00647BE0" w:rsidP="00647BE0">
            <w:pPr>
              <w:spacing w:after="200" w:line="276" w:lineRule="auto"/>
              <w:jc w:val="center"/>
              <w:rPr>
                <w:rFonts w:ascii="Times New Roman" w:hAnsi="Times New Roman" w:cs="Times New Roman"/>
                <w:sz w:val="20"/>
                <w:szCs w:val="20"/>
              </w:rPr>
            </w:pPr>
          </w:p>
        </w:tc>
        <w:tc>
          <w:tcPr>
            <w:tcW w:w="1403" w:type="dxa"/>
            <w:tcBorders>
              <w:bottom w:val="single" w:sz="4" w:space="0" w:color="auto"/>
            </w:tcBorders>
          </w:tcPr>
          <w:p w:rsidR="00647BE0" w:rsidRPr="00647BE0" w:rsidRDefault="00647BE0" w:rsidP="00647BE0">
            <w:pPr>
              <w:spacing w:after="200" w:line="276" w:lineRule="auto"/>
              <w:jc w:val="center"/>
              <w:rPr>
                <w:rFonts w:ascii="Times New Roman" w:hAnsi="Times New Roman" w:cs="Times New Roman"/>
                <w:sz w:val="20"/>
                <w:szCs w:val="20"/>
              </w:rPr>
            </w:pPr>
          </w:p>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09.03.1</w:t>
            </w:r>
          </w:p>
          <w:p w:rsidR="00647BE0" w:rsidRPr="00647BE0" w:rsidRDefault="00647BE0" w:rsidP="00647BE0">
            <w:pPr>
              <w:spacing w:after="200" w:line="276" w:lineRule="auto"/>
              <w:jc w:val="center"/>
              <w:rPr>
                <w:rFonts w:ascii="Times New Roman" w:hAnsi="Times New Roman" w:cs="Times New Roman"/>
                <w:sz w:val="20"/>
                <w:szCs w:val="20"/>
              </w:rPr>
            </w:pP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shd w:val="clear" w:color="auto" w:fill="FBD4B4" w:themeFill="accent6" w:themeFillTint="66"/>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shd w:val="clear" w:color="auto" w:fill="FBD4B4" w:themeFill="accent6" w:themeFillTint="66"/>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03</w:t>
            </w:r>
          </w:p>
        </w:tc>
        <w:tc>
          <w:tcPr>
            <w:tcW w:w="538" w:type="dxa"/>
            <w:shd w:val="clear" w:color="auto" w:fill="FBD4B4" w:themeFill="accent6" w:themeFillTint="66"/>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495" w:type="dxa"/>
            <w:shd w:val="clear" w:color="auto" w:fill="FBD4B4" w:themeFill="accent6" w:themeFillTint="66"/>
          </w:tcPr>
          <w:p w:rsidR="00647BE0" w:rsidRPr="00647BE0" w:rsidRDefault="00647BE0" w:rsidP="00647BE0">
            <w:pPr>
              <w:spacing w:after="200" w:line="276" w:lineRule="auto"/>
              <w:jc w:val="center"/>
              <w:rPr>
                <w:rFonts w:ascii="Times New Roman" w:hAnsi="Times New Roman" w:cs="Times New Roman"/>
                <w:sz w:val="20"/>
                <w:szCs w:val="20"/>
              </w:rPr>
            </w:pPr>
          </w:p>
        </w:tc>
        <w:tc>
          <w:tcPr>
            <w:tcW w:w="4352" w:type="dxa"/>
            <w:shd w:val="clear" w:color="auto" w:fill="FBD4B4" w:themeFill="accent6" w:themeFillTint="66"/>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Реализация установленных полномочий (функций) Управлением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 </w:t>
            </w:r>
          </w:p>
        </w:tc>
        <w:tc>
          <w:tcPr>
            <w:tcW w:w="2353" w:type="dxa"/>
            <w:gridSpan w:val="2"/>
            <w:shd w:val="clear" w:color="auto" w:fill="FBD4B4" w:themeFill="accent6" w:themeFillTint="66"/>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shd w:val="clear" w:color="auto" w:fill="FBD4B4" w:themeFill="accent6" w:themeFillTint="66"/>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shd w:val="clear" w:color="auto" w:fill="FBD4B4" w:themeFill="accent6" w:themeFillTint="66"/>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Управление финансами в </w:t>
            </w:r>
            <w:proofErr w:type="spellStart"/>
            <w:r w:rsidRPr="00647BE0">
              <w:rPr>
                <w:rFonts w:ascii="Times New Roman" w:hAnsi="Times New Roman" w:cs="Times New Roman"/>
                <w:sz w:val="20"/>
                <w:szCs w:val="20"/>
              </w:rPr>
              <w:t>Можгинском</w:t>
            </w:r>
            <w:proofErr w:type="spellEnd"/>
            <w:r w:rsidRPr="00647BE0">
              <w:rPr>
                <w:rFonts w:ascii="Times New Roman" w:hAnsi="Times New Roman" w:cs="Times New Roman"/>
                <w:sz w:val="20"/>
                <w:szCs w:val="20"/>
              </w:rPr>
              <w:t xml:space="preserve"> районе, в том числе разработка нормативных правовых актов и методических материалов, межведомственная и межуровневая координация работ, контроль за соблюдением законодательства</w:t>
            </w:r>
          </w:p>
        </w:tc>
        <w:tc>
          <w:tcPr>
            <w:tcW w:w="1403" w:type="dxa"/>
            <w:shd w:val="clear" w:color="auto" w:fill="FBD4B4" w:themeFill="accent6" w:themeFillTint="66"/>
          </w:tcPr>
          <w:p w:rsidR="00647BE0" w:rsidRPr="00647BE0" w:rsidRDefault="00647BE0" w:rsidP="00647BE0">
            <w:pPr>
              <w:spacing w:after="200" w:line="276" w:lineRule="auto"/>
              <w:jc w:val="center"/>
              <w:rPr>
                <w:rFonts w:ascii="Times New Roman" w:hAnsi="Times New Roman" w:cs="Times New Roman"/>
                <w:sz w:val="20"/>
                <w:szCs w:val="20"/>
              </w:rPr>
            </w:pP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03</w:t>
            </w:r>
          </w:p>
        </w:tc>
        <w:tc>
          <w:tcPr>
            <w:tcW w:w="538"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495"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1</w:t>
            </w:r>
          </w:p>
        </w:tc>
        <w:tc>
          <w:tcPr>
            <w:tcW w:w="4352"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Обеспечение деятельности Управления финансов Администрации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w:t>
            </w:r>
          </w:p>
        </w:tc>
        <w:tc>
          <w:tcPr>
            <w:tcW w:w="2353" w:type="dxa"/>
            <w:gridSpan w:val="2"/>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Обеспечение деятельности Управления финансов Администрации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 (центральный аппарат)</w:t>
            </w:r>
          </w:p>
        </w:tc>
        <w:tc>
          <w:tcPr>
            <w:tcW w:w="1403" w:type="dxa"/>
          </w:tcPr>
          <w:p w:rsidR="00647BE0" w:rsidRPr="00647BE0" w:rsidRDefault="00647BE0" w:rsidP="00647BE0">
            <w:pPr>
              <w:spacing w:after="200" w:line="276" w:lineRule="auto"/>
              <w:jc w:val="center"/>
              <w:rPr>
                <w:rFonts w:ascii="Times New Roman" w:hAnsi="Times New Roman" w:cs="Times New Roman"/>
                <w:sz w:val="20"/>
                <w:szCs w:val="20"/>
              </w:rPr>
            </w:pP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03</w:t>
            </w:r>
          </w:p>
        </w:tc>
        <w:tc>
          <w:tcPr>
            <w:tcW w:w="538"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495"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w:t>
            </w:r>
          </w:p>
        </w:tc>
        <w:tc>
          <w:tcPr>
            <w:tcW w:w="4352"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Уплата налога на имущество организаций по обязательствам Управления финансов Администрации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w:t>
            </w:r>
          </w:p>
        </w:tc>
        <w:tc>
          <w:tcPr>
            <w:tcW w:w="2353" w:type="dxa"/>
            <w:gridSpan w:val="2"/>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shd w:val="clear" w:color="auto" w:fill="auto"/>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Выполнение обязательств Управления финансов Администрации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 по уплате налога на имущество организаций</w:t>
            </w:r>
          </w:p>
        </w:tc>
        <w:tc>
          <w:tcPr>
            <w:tcW w:w="1403" w:type="dxa"/>
          </w:tcPr>
          <w:p w:rsidR="00647BE0" w:rsidRPr="00647BE0" w:rsidRDefault="00647BE0" w:rsidP="00647BE0">
            <w:pPr>
              <w:spacing w:after="200" w:line="276" w:lineRule="auto"/>
              <w:jc w:val="center"/>
              <w:rPr>
                <w:rFonts w:ascii="Times New Roman" w:hAnsi="Times New Roman" w:cs="Times New Roman"/>
                <w:sz w:val="20"/>
                <w:szCs w:val="20"/>
              </w:rPr>
            </w:pP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03</w:t>
            </w:r>
          </w:p>
        </w:tc>
        <w:tc>
          <w:tcPr>
            <w:tcW w:w="538"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495"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3</w:t>
            </w:r>
          </w:p>
        </w:tc>
        <w:tc>
          <w:tcPr>
            <w:tcW w:w="435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Профессиональная подготовка, переподготовка и повышение квалификации работников Управления финансов Администрации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 </w:t>
            </w:r>
          </w:p>
        </w:tc>
        <w:tc>
          <w:tcPr>
            <w:tcW w:w="2353" w:type="dxa"/>
            <w:gridSpan w:val="2"/>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Профессиональная подготовка, переподготовка и повышение квалификации работников Управления финансов Администрации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 </w:t>
            </w:r>
          </w:p>
        </w:tc>
        <w:tc>
          <w:tcPr>
            <w:tcW w:w="1403" w:type="dxa"/>
          </w:tcPr>
          <w:p w:rsidR="00647BE0" w:rsidRPr="00647BE0" w:rsidRDefault="00647BE0" w:rsidP="00647BE0">
            <w:pPr>
              <w:spacing w:after="200" w:line="276" w:lineRule="auto"/>
              <w:jc w:val="center"/>
              <w:rPr>
                <w:rFonts w:ascii="Times New Roman" w:hAnsi="Times New Roman" w:cs="Times New Roman"/>
                <w:sz w:val="20"/>
                <w:szCs w:val="20"/>
              </w:rPr>
            </w:pP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Borders>
              <w:bottom w:val="single" w:sz="4" w:space="0" w:color="auto"/>
            </w:tcBorders>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lastRenderedPageBreak/>
              <w:t>09</w:t>
            </w:r>
          </w:p>
        </w:tc>
        <w:tc>
          <w:tcPr>
            <w:tcW w:w="523" w:type="dxa"/>
            <w:tcBorders>
              <w:bottom w:val="single" w:sz="4" w:space="0" w:color="auto"/>
            </w:tcBorders>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03</w:t>
            </w:r>
          </w:p>
        </w:tc>
        <w:tc>
          <w:tcPr>
            <w:tcW w:w="538" w:type="dxa"/>
            <w:tcBorders>
              <w:bottom w:val="single" w:sz="4" w:space="0" w:color="auto"/>
            </w:tcBorders>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01</w:t>
            </w:r>
          </w:p>
        </w:tc>
        <w:tc>
          <w:tcPr>
            <w:tcW w:w="495" w:type="dxa"/>
            <w:tcBorders>
              <w:bottom w:val="single" w:sz="4" w:space="0" w:color="auto"/>
            </w:tcBorders>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4</w:t>
            </w:r>
          </w:p>
        </w:tc>
        <w:tc>
          <w:tcPr>
            <w:tcW w:w="4352" w:type="dxa"/>
            <w:tcBorders>
              <w:bottom w:val="single" w:sz="4" w:space="0" w:color="auto"/>
            </w:tcBorders>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Размещение в сети Интернет отчета о деятельности Управления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 </w:t>
            </w:r>
          </w:p>
        </w:tc>
        <w:tc>
          <w:tcPr>
            <w:tcW w:w="2353" w:type="dxa"/>
            <w:gridSpan w:val="2"/>
            <w:tcBorders>
              <w:bottom w:val="single" w:sz="4" w:space="0" w:color="auto"/>
            </w:tcBorders>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tcBorders>
              <w:bottom w:val="single" w:sz="4" w:space="0" w:color="auto"/>
            </w:tcBorders>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tcBorders>
              <w:bottom w:val="single" w:sz="4" w:space="0" w:color="auto"/>
            </w:tcBorders>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Размещенный в сети Интернет отчет о деятельности Управления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403" w:type="dxa"/>
            <w:tcBorders>
              <w:bottom w:val="single" w:sz="4" w:space="0" w:color="auto"/>
            </w:tcBorders>
          </w:tcPr>
          <w:p w:rsidR="00647BE0" w:rsidRPr="00647BE0" w:rsidRDefault="00647BE0" w:rsidP="00647BE0">
            <w:pPr>
              <w:spacing w:after="200" w:line="276" w:lineRule="auto"/>
              <w:jc w:val="center"/>
              <w:rPr>
                <w:rFonts w:ascii="Times New Roman" w:hAnsi="Times New Roman" w:cs="Times New Roman"/>
                <w:sz w:val="20"/>
                <w:szCs w:val="20"/>
              </w:rPr>
            </w:pP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tcBorders>
              <w:bottom w:val="single" w:sz="4" w:space="0" w:color="auto"/>
            </w:tcBorders>
            <w:shd w:val="clear" w:color="auto" w:fill="FBD4B4" w:themeFill="accent6" w:themeFillTint="66"/>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tcBorders>
              <w:bottom w:val="single" w:sz="4" w:space="0" w:color="auto"/>
            </w:tcBorders>
            <w:shd w:val="clear" w:color="auto" w:fill="FBD4B4" w:themeFill="accent6" w:themeFillTint="66"/>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03</w:t>
            </w:r>
          </w:p>
        </w:tc>
        <w:tc>
          <w:tcPr>
            <w:tcW w:w="538" w:type="dxa"/>
            <w:tcBorders>
              <w:bottom w:val="single" w:sz="4" w:space="0" w:color="auto"/>
            </w:tcBorders>
            <w:shd w:val="clear" w:color="auto" w:fill="FBD4B4" w:themeFill="accent6" w:themeFillTint="66"/>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02</w:t>
            </w:r>
          </w:p>
        </w:tc>
        <w:tc>
          <w:tcPr>
            <w:tcW w:w="495" w:type="dxa"/>
            <w:tcBorders>
              <w:bottom w:val="single" w:sz="4" w:space="0" w:color="auto"/>
            </w:tcBorders>
            <w:shd w:val="clear" w:color="auto" w:fill="FBD4B4" w:themeFill="accent6" w:themeFillTint="66"/>
          </w:tcPr>
          <w:p w:rsidR="00647BE0" w:rsidRPr="00647BE0" w:rsidRDefault="00647BE0" w:rsidP="00647BE0">
            <w:pPr>
              <w:spacing w:after="200" w:line="276" w:lineRule="auto"/>
              <w:jc w:val="center"/>
              <w:rPr>
                <w:rFonts w:ascii="Times New Roman" w:hAnsi="Times New Roman" w:cs="Times New Roman"/>
                <w:sz w:val="20"/>
                <w:szCs w:val="20"/>
              </w:rPr>
            </w:pPr>
          </w:p>
        </w:tc>
        <w:tc>
          <w:tcPr>
            <w:tcW w:w="4352" w:type="dxa"/>
            <w:tcBorders>
              <w:bottom w:val="single" w:sz="4" w:space="0" w:color="auto"/>
            </w:tcBorders>
            <w:shd w:val="clear" w:color="auto" w:fill="FBD4B4" w:themeFill="accent6" w:themeFillTint="66"/>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Обеспечение публичности информации об управлении муниципальными финансами (публикации в СМИ, наполнение сайта в сети Интернет)</w:t>
            </w:r>
          </w:p>
        </w:tc>
        <w:tc>
          <w:tcPr>
            <w:tcW w:w="2353" w:type="dxa"/>
            <w:gridSpan w:val="2"/>
            <w:tcBorders>
              <w:bottom w:val="single" w:sz="4" w:space="0" w:color="auto"/>
            </w:tcBorders>
            <w:shd w:val="clear" w:color="auto" w:fill="FBD4B4" w:themeFill="accent6" w:themeFillTint="66"/>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tc>
        <w:tc>
          <w:tcPr>
            <w:tcW w:w="1091" w:type="dxa"/>
            <w:tcBorders>
              <w:bottom w:val="single" w:sz="4" w:space="0" w:color="auto"/>
            </w:tcBorders>
            <w:shd w:val="clear" w:color="auto" w:fill="FBD4B4" w:themeFill="accent6" w:themeFillTint="66"/>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tcBorders>
              <w:bottom w:val="single" w:sz="4" w:space="0" w:color="auto"/>
            </w:tcBorders>
            <w:shd w:val="clear" w:color="auto" w:fill="FBD4B4" w:themeFill="accent6" w:themeFillTint="66"/>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 xml:space="preserve">Публикация информации о муниципальных финансах </w:t>
            </w:r>
            <w:proofErr w:type="spellStart"/>
            <w:r w:rsidRPr="00647BE0">
              <w:rPr>
                <w:rFonts w:ascii="Times New Roman" w:hAnsi="Times New Roman" w:cs="Times New Roman"/>
                <w:sz w:val="20"/>
                <w:szCs w:val="20"/>
              </w:rPr>
              <w:t>Можгинского</w:t>
            </w:r>
            <w:proofErr w:type="spellEnd"/>
            <w:r w:rsidRPr="00647BE0">
              <w:rPr>
                <w:rFonts w:ascii="Times New Roman" w:hAnsi="Times New Roman" w:cs="Times New Roman"/>
                <w:sz w:val="20"/>
                <w:szCs w:val="20"/>
              </w:rPr>
              <w:t xml:space="preserve"> района в СМИ, сети Интернет</w:t>
            </w:r>
          </w:p>
        </w:tc>
        <w:tc>
          <w:tcPr>
            <w:tcW w:w="1403" w:type="dxa"/>
            <w:tcBorders>
              <w:bottom w:val="single" w:sz="4" w:space="0" w:color="auto"/>
            </w:tcBorders>
            <w:shd w:val="clear" w:color="auto" w:fill="FBD4B4" w:themeFill="accent6" w:themeFillTint="66"/>
          </w:tcPr>
          <w:p w:rsidR="00647BE0" w:rsidRPr="00647BE0" w:rsidRDefault="00647BE0" w:rsidP="00647BE0">
            <w:pPr>
              <w:spacing w:after="200" w:line="276" w:lineRule="auto"/>
              <w:jc w:val="center"/>
              <w:rPr>
                <w:rFonts w:ascii="Times New Roman" w:hAnsi="Times New Roman" w:cs="Times New Roman"/>
                <w:sz w:val="20"/>
                <w:szCs w:val="20"/>
              </w:rPr>
            </w:pPr>
          </w:p>
        </w:tc>
      </w:tr>
      <w:tr w:rsidR="00647BE0" w:rsidRPr="00647BE0" w:rsidTr="007237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 w:type="dxa"/>
        </w:trPr>
        <w:tc>
          <w:tcPr>
            <w:tcW w:w="537" w:type="dxa"/>
            <w:shd w:val="clear" w:color="auto" w:fill="FBD4B4" w:themeFill="accent6" w:themeFillTint="66"/>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09</w:t>
            </w:r>
          </w:p>
        </w:tc>
        <w:tc>
          <w:tcPr>
            <w:tcW w:w="523" w:type="dxa"/>
            <w:shd w:val="clear" w:color="auto" w:fill="FBD4B4" w:themeFill="accent6" w:themeFillTint="66"/>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03</w:t>
            </w:r>
          </w:p>
        </w:tc>
        <w:tc>
          <w:tcPr>
            <w:tcW w:w="538" w:type="dxa"/>
            <w:shd w:val="clear" w:color="auto" w:fill="FBD4B4" w:themeFill="accent6" w:themeFillTint="66"/>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03</w:t>
            </w:r>
          </w:p>
        </w:tc>
        <w:tc>
          <w:tcPr>
            <w:tcW w:w="495" w:type="dxa"/>
            <w:shd w:val="clear" w:color="auto" w:fill="FBD4B4" w:themeFill="accent6" w:themeFillTint="66"/>
          </w:tcPr>
          <w:p w:rsidR="00647BE0" w:rsidRPr="00647BE0" w:rsidRDefault="00647BE0" w:rsidP="00647BE0">
            <w:pPr>
              <w:spacing w:after="200" w:line="276" w:lineRule="auto"/>
              <w:jc w:val="center"/>
              <w:rPr>
                <w:rFonts w:ascii="Times New Roman" w:hAnsi="Times New Roman" w:cs="Times New Roman"/>
                <w:sz w:val="20"/>
                <w:szCs w:val="20"/>
              </w:rPr>
            </w:pPr>
          </w:p>
        </w:tc>
        <w:tc>
          <w:tcPr>
            <w:tcW w:w="4352" w:type="dxa"/>
            <w:shd w:val="clear" w:color="auto" w:fill="FBD4B4" w:themeFill="accent6" w:themeFillTint="66"/>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Рассмотрение обращений граждан</w:t>
            </w:r>
          </w:p>
        </w:tc>
        <w:tc>
          <w:tcPr>
            <w:tcW w:w="2353" w:type="dxa"/>
            <w:gridSpan w:val="2"/>
            <w:shd w:val="clear" w:color="auto" w:fill="FBD4B4" w:themeFill="accent6" w:themeFillTint="66"/>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Управление финансов Администрации муниципального образования «</w:t>
            </w:r>
            <w:proofErr w:type="spellStart"/>
            <w:r w:rsidRPr="00647BE0">
              <w:rPr>
                <w:rFonts w:ascii="Times New Roman" w:hAnsi="Times New Roman" w:cs="Times New Roman"/>
                <w:sz w:val="20"/>
                <w:szCs w:val="20"/>
              </w:rPr>
              <w:t>Можгинский</w:t>
            </w:r>
            <w:proofErr w:type="spellEnd"/>
            <w:r w:rsidRPr="00647BE0">
              <w:rPr>
                <w:rFonts w:ascii="Times New Roman" w:hAnsi="Times New Roman" w:cs="Times New Roman"/>
                <w:sz w:val="20"/>
                <w:szCs w:val="20"/>
              </w:rPr>
              <w:t xml:space="preserve"> район»</w:t>
            </w:r>
          </w:p>
          <w:p w:rsidR="00647BE0" w:rsidRPr="00647BE0" w:rsidRDefault="00647BE0" w:rsidP="00647BE0">
            <w:pPr>
              <w:spacing w:after="200" w:line="276" w:lineRule="auto"/>
              <w:jc w:val="center"/>
              <w:rPr>
                <w:rFonts w:ascii="Times New Roman" w:hAnsi="Times New Roman" w:cs="Times New Roman"/>
                <w:sz w:val="20"/>
                <w:szCs w:val="20"/>
              </w:rPr>
            </w:pPr>
          </w:p>
        </w:tc>
        <w:tc>
          <w:tcPr>
            <w:tcW w:w="1091" w:type="dxa"/>
            <w:shd w:val="clear" w:color="auto" w:fill="FBD4B4" w:themeFill="accent6" w:themeFillTint="66"/>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2015-2024 годы</w:t>
            </w:r>
          </w:p>
        </w:tc>
        <w:tc>
          <w:tcPr>
            <w:tcW w:w="3842" w:type="dxa"/>
            <w:shd w:val="clear" w:color="auto" w:fill="FBD4B4" w:themeFill="accent6" w:themeFillTint="66"/>
          </w:tcPr>
          <w:p w:rsidR="00647BE0" w:rsidRPr="00647BE0" w:rsidRDefault="00647BE0" w:rsidP="00647BE0">
            <w:pPr>
              <w:spacing w:after="200" w:line="276" w:lineRule="auto"/>
              <w:jc w:val="center"/>
              <w:rPr>
                <w:rFonts w:ascii="Times New Roman" w:hAnsi="Times New Roman" w:cs="Times New Roman"/>
                <w:sz w:val="20"/>
                <w:szCs w:val="20"/>
              </w:rPr>
            </w:pPr>
            <w:r w:rsidRPr="00647BE0">
              <w:rPr>
                <w:rFonts w:ascii="Times New Roman" w:hAnsi="Times New Roman" w:cs="Times New Roman"/>
                <w:sz w:val="20"/>
                <w:szCs w:val="20"/>
              </w:rPr>
              <w:t>Рассмотрение обращений граждан, принятие мер реагирования</w:t>
            </w:r>
          </w:p>
        </w:tc>
        <w:tc>
          <w:tcPr>
            <w:tcW w:w="1403" w:type="dxa"/>
            <w:shd w:val="clear" w:color="auto" w:fill="FBD4B4" w:themeFill="accent6" w:themeFillTint="66"/>
          </w:tcPr>
          <w:p w:rsidR="00647BE0" w:rsidRPr="00647BE0" w:rsidRDefault="00647BE0" w:rsidP="00647BE0">
            <w:pPr>
              <w:spacing w:after="200" w:line="276" w:lineRule="auto"/>
              <w:jc w:val="center"/>
              <w:rPr>
                <w:rFonts w:ascii="Times New Roman" w:hAnsi="Times New Roman" w:cs="Times New Roman"/>
                <w:sz w:val="20"/>
                <w:szCs w:val="20"/>
              </w:rPr>
            </w:pPr>
          </w:p>
        </w:tc>
      </w:tr>
    </w:tbl>
    <w:p w:rsidR="00647BE0" w:rsidRPr="00647BE0" w:rsidRDefault="00647BE0" w:rsidP="00647BE0">
      <w:pPr>
        <w:jc w:val="center"/>
        <w:rPr>
          <w:rFonts w:ascii="Times New Roman" w:hAnsi="Times New Roman" w:cs="Times New Roman"/>
          <w:b/>
        </w:rPr>
      </w:pPr>
    </w:p>
    <w:p w:rsidR="00AC116C" w:rsidRPr="00AC116C" w:rsidRDefault="00AC116C" w:rsidP="00AC116C">
      <w:pPr>
        <w:jc w:val="center"/>
        <w:rPr>
          <w:rFonts w:ascii="Times New Roman" w:hAnsi="Times New Roman" w:cs="Times New Roman"/>
          <w:b/>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AC116C" w:rsidRDefault="00AC116C"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AC116C" w:rsidRDefault="00AC116C"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AC116C" w:rsidRDefault="00AC116C"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AC116C" w:rsidRDefault="00AC116C"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AC116C" w:rsidRDefault="00AC116C"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AC116C" w:rsidRDefault="00AC116C"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tbl>
      <w:tblPr>
        <w:tblStyle w:val="4"/>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4"/>
        <w:gridCol w:w="4488"/>
        <w:gridCol w:w="6095"/>
      </w:tblGrid>
      <w:tr w:rsidR="000A3F5F" w:rsidRPr="000A3F5F" w:rsidTr="000A3F5F">
        <w:tc>
          <w:tcPr>
            <w:tcW w:w="4834" w:type="dxa"/>
          </w:tcPr>
          <w:p w:rsidR="000A3F5F" w:rsidRPr="000A3F5F" w:rsidRDefault="000A3F5F" w:rsidP="000A3F5F">
            <w:pPr>
              <w:spacing w:line="240" w:lineRule="atLeast"/>
              <w:jc w:val="center"/>
              <w:rPr>
                <w:rFonts w:ascii="Times New Roman" w:hAnsi="Times New Roman" w:cs="Times New Roman"/>
              </w:rPr>
            </w:pPr>
          </w:p>
        </w:tc>
        <w:tc>
          <w:tcPr>
            <w:tcW w:w="4488" w:type="dxa"/>
          </w:tcPr>
          <w:p w:rsidR="000A3F5F" w:rsidRPr="000A3F5F" w:rsidRDefault="000A3F5F" w:rsidP="000A3F5F">
            <w:pPr>
              <w:spacing w:line="240" w:lineRule="atLeast"/>
              <w:jc w:val="center"/>
              <w:rPr>
                <w:rFonts w:ascii="Times New Roman" w:hAnsi="Times New Roman" w:cs="Times New Roman"/>
              </w:rPr>
            </w:pPr>
          </w:p>
        </w:tc>
        <w:tc>
          <w:tcPr>
            <w:tcW w:w="6095" w:type="dxa"/>
          </w:tcPr>
          <w:p w:rsidR="000A3F5F" w:rsidRPr="000A3F5F" w:rsidRDefault="000A3F5F" w:rsidP="000A3F5F">
            <w:pPr>
              <w:spacing w:line="240" w:lineRule="atLeast"/>
              <w:rPr>
                <w:rFonts w:ascii="Times New Roman" w:hAnsi="Times New Roman" w:cs="Times New Roman"/>
              </w:rPr>
            </w:pPr>
            <w:r w:rsidRPr="000A3F5F">
              <w:rPr>
                <w:rFonts w:ascii="Times New Roman" w:hAnsi="Times New Roman" w:cs="Times New Roman"/>
              </w:rPr>
              <w:t xml:space="preserve">Приложение 3                                                                                                                                                                   к муниципальной программе </w:t>
            </w:r>
            <w:proofErr w:type="spellStart"/>
            <w:r w:rsidRPr="000A3F5F">
              <w:rPr>
                <w:rFonts w:ascii="Times New Roman" w:hAnsi="Times New Roman" w:cs="Times New Roman"/>
              </w:rPr>
              <w:t>Можгинского</w:t>
            </w:r>
            <w:proofErr w:type="spellEnd"/>
            <w:r w:rsidRPr="000A3F5F">
              <w:rPr>
                <w:rFonts w:ascii="Times New Roman" w:hAnsi="Times New Roman" w:cs="Times New Roman"/>
              </w:rPr>
              <w:t xml:space="preserve"> района                                                                                                                                                              «Управление </w:t>
            </w:r>
            <w:r w:rsidRPr="000A3F5F">
              <w:rPr>
                <w:rFonts w:ascii="Times New Roman" w:hAnsi="Times New Roman" w:cs="Times New Roman"/>
                <w:szCs w:val="28"/>
              </w:rPr>
              <w:t>муниципальными финансами</w:t>
            </w:r>
            <w:r w:rsidRPr="000A3F5F">
              <w:rPr>
                <w:rFonts w:ascii="Times New Roman" w:hAnsi="Times New Roman" w:cs="Times New Roman"/>
              </w:rPr>
              <w:t xml:space="preserve">»                                                                                                                                                                           </w:t>
            </w:r>
          </w:p>
        </w:tc>
      </w:tr>
    </w:tbl>
    <w:p w:rsidR="000A3F5F" w:rsidRPr="000A3F5F" w:rsidRDefault="000A3F5F" w:rsidP="000A3F5F">
      <w:pPr>
        <w:spacing w:after="0" w:line="240" w:lineRule="atLeast"/>
        <w:jc w:val="center"/>
        <w:rPr>
          <w:rFonts w:ascii="Times New Roman" w:hAnsi="Times New Roman" w:cs="Times New Roman"/>
        </w:rPr>
      </w:pPr>
      <w:r w:rsidRPr="000A3F5F">
        <w:rPr>
          <w:rFonts w:ascii="Times New Roman" w:hAnsi="Times New Roman" w:cs="Times New Roman"/>
        </w:rPr>
        <w:t xml:space="preserve">                                                                                             </w:t>
      </w:r>
    </w:p>
    <w:p w:rsidR="000A3F5F" w:rsidRPr="000A3F5F" w:rsidRDefault="000A3F5F" w:rsidP="000A3F5F">
      <w:pPr>
        <w:spacing w:after="0" w:line="240" w:lineRule="atLeast"/>
        <w:jc w:val="center"/>
        <w:rPr>
          <w:rFonts w:ascii="Times New Roman" w:hAnsi="Times New Roman" w:cs="Times New Roman"/>
          <w:b/>
          <w:sz w:val="26"/>
          <w:szCs w:val="26"/>
        </w:rPr>
      </w:pPr>
      <w:r w:rsidRPr="000A3F5F">
        <w:rPr>
          <w:rFonts w:ascii="Times New Roman" w:hAnsi="Times New Roman" w:cs="Times New Roman"/>
          <w:b/>
          <w:sz w:val="26"/>
          <w:szCs w:val="26"/>
        </w:rPr>
        <w:t>Финансовая оценка применения мер муниципального регулирования в сфере реализации муниципальной программы</w:t>
      </w:r>
    </w:p>
    <w:p w:rsidR="000A3F5F" w:rsidRPr="000A3F5F" w:rsidRDefault="000A3F5F" w:rsidP="000A3F5F">
      <w:pPr>
        <w:spacing w:after="0" w:line="240" w:lineRule="atLeast"/>
        <w:jc w:val="center"/>
        <w:rPr>
          <w:rFonts w:ascii="Times New Roman" w:hAnsi="Times New Roman" w:cs="Times New Roman"/>
          <w:b/>
        </w:rPr>
      </w:pPr>
    </w:p>
    <w:tbl>
      <w:tblPr>
        <w:tblStyle w:val="4"/>
        <w:tblW w:w="15417" w:type="dxa"/>
        <w:tblLook w:val="04A0" w:firstRow="1" w:lastRow="0" w:firstColumn="1" w:lastColumn="0" w:noHBand="0" w:noVBand="1"/>
      </w:tblPr>
      <w:tblGrid>
        <w:gridCol w:w="7251"/>
        <w:gridCol w:w="8166"/>
      </w:tblGrid>
      <w:tr w:rsidR="000A3F5F" w:rsidRPr="000A3F5F" w:rsidTr="000A3F5F">
        <w:tc>
          <w:tcPr>
            <w:tcW w:w="7251" w:type="dxa"/>
            <w:tcBorders>
              <w:top w:val="nil"/>
              <w:left w:val="nil"/>
              <w:bottom w:val="nil"/>
              <w:right w:val="nil"/>
            </w:tcBorders>
          </w:tcPr>
          <w:p w:rsidR="000A3F5F" w:rsidRPr="000A3F5F" w:rsidRDefault="000A3F5F" w:rsidP="000A3F5F">
            <w:pPr>
              <w:spacing w:line="240" w:lineRule="atLeast"/>
              <w:rPr>
                <w:rFonts w:ascii="Times New Roman" w:hAnsi="Times New Roman" w:cs="Times New Roman"/>
                <w:sz w:val="18"/>
                <w:szCs w:val="18"/>
              </w:rPr>
            </w:pPr>
            <w:r w:rsidRPr="000A3F5F">
              <w:rPr>
                <w:rFonts w:ascii="Times New Roman" w:hAnsi="Times New Roman" w:cs="Times New Roman"/>
                <w:sz w:val="18"/>
                <w:szCs w:val="18"/>
              </w:rPr>
              <w:t>Наименование муниципальной программы</w:t>
            </w:r>
          </w:p>
          <w:p w:rsidR="000A3F5F" w:rsidRPr="000A3F5F" w:rsidRDefault="000A3F5F" w:rsidP="000A3F5F">
            <w:pPr>
              <w:spacing w:line="240" w:lineRule="atLeast"/>
              <w:rPr>
                <w:rFonts w:ascii="Times New Roman" w:hAnsi="Times New Roman" w:cs="Times New Roman"/>
                <w:sz w:val="18"/>
                <w:szCs w:val="18"/>
              </w:rPr>
            </w:pPr>
          </w:p>
        </w:tc>
        <w:tc>
          <w:tcPr>
            <w:tcW w:w="8166" w:type="dxa"/>
            <w:tcBorders>
              <w:top w:val="nil"/>
              <w:left w:val="nil"/>
              <w:bottom w:val="nil"/>
              <w:right w:val="nil"/>
            </w:tcBorders>
          </w:tcPr>
          <w:p w:rsidR="000A3F5F" w:rsidRPr="000A3F5F" w:rsidRDefault="000A3F5F" w:rsidP="000A3F5F">
            <w:pPr>
              <w:spacing w:line="240" w:lineRule="atLeast"/>
              <w:rPr>
                <w:rFonts w:ascii="Times New Roman" w:hAnsi="Times New Roman" w:cs="Times New Roman"/>
                <w:sz w:val="18"/>
                <w:szCs w:val="18"/>
              </w:rPr>
            </w:pPr>
            <w:r w:rsidRPr="000A3F5F">
              <w:rPr>
                <w:rFonts w:ascii="Times New Roman" w:hAnsi="Times New Roman" w:cs="Times New Roman"/>
                <w:sz w:val="18"/>
                <w:szCs w:val="18"/>
              </w:rPr>
              <w:t xml:space="preserve">«Управление муниципальными финансами» </w:t>
            </w:r>
          </w:p>
        </w:tc>
      </w:tr>
      <w:tr w:rsidR="000A3F5F" w:rsidRPr="000A3F5F" w:rsidTr="000A3F5F">
        <w:tc>
          <w:tcPr>
            <w:tcW w:w="7251" w:type="dxa"/>
            <w:tcBorders>
              <w:top w:val="nil"/>
              <w:left w:val="nil"/>
              <w:bottom w:val="nil"/>
              <w:right w:val="nil"/>
            </w:tcBorders>
          </w:tcPr>
          <w:p w:rsidR="000A3F5F" w:rsidRPr="000A3F5F" w:rsidRDefault="000A3F5F" w:rsidP="000A3F5F">
            <w:pPr>
              <w:spacing w:line="240" w:lineRule="atLeast"/>
              <w:rPr>
                <w:rFonts w:ascii="Times New Roman" w:hAnsi="Times New Roman" w:cs="Times New Roman"/>
                <w:sz w:val="18"/>
                <w:szCs w:val="18"/>
              </w:rPr>
            </w:pPr>
            <w:r w:rsidRPr="000A3F5F">
              <w:rPr>
                <w:rFonts w:ascii="Times New Roman" w:hAnsi="Times New Roman" w:cs="Times New Roman"/>
                <w:sz w:val="18"/>
                <w:szCs w:val="18"/>
              </w:rPr>
              <w:t>Ответственный исполнитель</w:t>
            </w:r>
          </w:p>
          <w:p w:rsidR="000A3F5F" w:rsidRPr="000A3F5F" w:rsidRDefault="000A3F5F" w:rsidP="000A3F5F">
            <w:pPr>
              <w:spacing w:line="240" w:lineRule="atLeast"/>
              <w:rPr>
                <w:rFonts w:ascii="Times New Roman" w:hAnsi="Times New Roman" w:cs="Times New Roman"/>
                <w:sz w:val="18"/>
                <w:szCs w:val="18"/>
              </w:rPr>
            </w:pPr>
          </w:p>
        </w:tc>
        <w:tc>
          <w:tcPr>
            <w:tcW w:w="8166" w:type="dxa"/>
            <w:tcBorders>
              <w:top w:val="nil"/>
              <w:left w:val="nil"/>
              <w:bottom w:val="nil"/>
              <w:right w:val="nil"/>
            </w:tcBorders>
          </w:tcPr>
          <w:p w:rsidR="000A3F5F" w:rsidRPr="000A3F5F" w:rsidRDefault="000A3F5F" w:rsidP="000A3F5F">
            <w:pPr>
              <w:spacing w:line="240" w:lineRule="atLeast"/>
              <w:rPr>
                <w:rFonts w:ascii="Times New Roman" w:hAnsi="Times New Roman" w:cs="Times New Roman"/>
                <w:sz w:val="18"/>
                <w:szCs w:val="18"/>
              </w:rPr>
            </w:pPr>
            <w:r w:rsidRPr="000A3F5F">
              <w:rPr>
                <w:rFonts w:ascii="Times New Roman" w:hAnsi="Times New Roman" w:cs="Times New Roman"/>
                <w:sz w:val="18"/>
                <w:szCs w:val="18"/>
              </w:rPr>
              <w:t>Управление финансов Администрации муниципального образования «</w:t>
            </w:r>
            <w:proofErr w:type="spellStart"/>
            <w:r w:rsidRPr="000A3F5F">
              <w:rPr>
                <w:rFonts w:ascii="Times New Roman" w:hAnsi="Times New Roman" w:cs="Times New Roman"/>
                <w:sz w:val="18"/>
                <w:szCs w:val="18"/>
              </w:rPr>
              <w:t>Можгинский</w:t>
            </w:r>
            <w:proofErr w:type="spellEnd"/>
            <w:r w:rsidRPr="000A3F5F">
              <w:rPr>
                <w:rFonts w:ascii="Times New Roman" w:hAnsi="Times New Roman" w:cs="Times New Roman"/>
                <w:sz w:val="18"/>
                <w:szCs w:val="18"/>
              </w:rPr>
              <w:t xml:space="preserve"> район»</w:t>
            </w:r>
          </w:p>
        </w:tc>
      </w:tr>
    </w:tbl>
    <w:p w:rsidR="000A3F5F" w:rsidRPr="000A3F5F" w:rsidRDefault="000A3F5F" w:rsidP="000A3F5F">
      <w:pPr>
        <w:spacing w:after="0" w:line="240" w:lineRule="atLeast"/>
        <w:rPr>
          <w:rFonts w:ascii="Times New Roman" w:hAnsi="Times New Roman" w:cs="Times New Roman"/>
        </w:rPr>
      </w:pPr>
    </w:p>
    <w:p w:rsidR="000A3F5F" w:rsidRPr="000A3F5F" w:rsidRDefault="000A3F5F" w:rsidP="000A3F5F">
      <w:pPr>
        <w:spacing w:after="0" w:line="240" w:lineRule="atLeast"/>
        <w:rPr>
          <w:rFonts w:ascii="Times New Roman" w:hAnsi="Times New Roman" w:cs="Times New Roman"/>
        </w:rPr>
      </w:pPr>
    </w:p>
    <w:tbl>
      <w:tblPr>
        <w:tblStyle w:val="4"/>
        <w:tblpPr w:leftFromText="180" w:rightFromText="180" w:vertAnchor="text" w:tblpY="1"/>
        <w:tblOverlap w:val="never"/>
        <w:tblW w:w="15844" w:type="dxa"/>
        <w:tblLayout w:type="fixed"/>
        <w:tblLook w:val="04A0" w:firstRow="1" w:lastRow="0" w:firstColumn="1" w:lastColumn="0" w:noHBand="0" w:noVBand="1"/>
      </w:tblPr>
      <w:tblGrid>
        <w:gridCol w:w="761"/>
        <w:gridCol w:w="761"/>
        <w:gridCol w:w="571"/>
        <w:gridCol w:w="3402"/>
        <w:gridCol w:w="1559"/>
        <w:gridCol w:w="992"/>
        <w:gridCol w:w="63"/>
        <w:gridCol w:w="913"/>
        <w:gridCol w:w="914"/>
        <w:gridCol w:w="913"/>
        <w:gridCol w:w="914"/>
        <w:gridCol w:w="678"/>
        <w:gridCol w:w="850"/>
        <w:gridCol w:w="851"/>
        <w:gridCol w:w="851"/>
        <w:gridCol w:w="851"/>
      </w:tblGrid>
      <w:tr w:rsidR="000A3F5F" w:rsidRPr="000A3F5F" w:rsidTr="000A3F5F">
        <w:trPr>
          <w:trHeight w:val="557"/>
        </w:trPr>
        <w:tc>
          <w:tcPr>
            <w:tcW w:w="1522" w:type="dxa"/>
            <w:gridSpan w:val="2"/>
            <w:vAlign w:val="center"/>
          </w:tcPr>
          <w:p w:rsidR="000A3F5F" w:rsidRPr="000A3F5F" w:rsidRDefault="000A3F5F" w:rsidP="000A3F5F">
            <w:pPr>
              <w:spacing w:line="240" w:lineRule="atLeast"/>
              <w:jc w:val="center"/>
              <w:rPr>
                <w:rFonts w:ascii="Times New Roman" w:hAnsi="Times New Roman" w:cs="Times New Roman"/>
                <w:sz w:val="20"/>
                <w:szCs w:val="20"/>
              </w:rPr>
            </w:pPr>
            <w:r w:rsidRPr="000A3F5F">
              <w:rPr>
                <w:rFonts w:ascii="Times New Roman" w:hAnsi="Times New Roman" w:cs="Times New Roman"/>
                <w:sz w:val="16"/>
                <w:szCs w:val="16"/>
              </w:rPr>
              <w:t>Код аналитической программной классификации</w:t>
            </w:r>
          </w:p>
        </w:tc>
        <w:tc>
          <w:tcPr>
            <w:tcW w:w="571" w:type="dxa"/>
            <w:vMerge w:val="restart"/>
            <w:vAlign w:val="center"/>
          </w:tcPr>
          <w:p w:rsidR="000A3F5F" w:rsidRPr="000A3F5F" w:rsidRDefault="000A3F5F" w:rsidP="000A3F5F">
            <w:pPr>
              <w:spacing w:line="240" w:lineRule="atLeast"/>
              <w:jc w:val="center"/>
              <w:rPr>
                <w:rFonts w:ascii="Times New Roman" w:hAnsi="Times New Roman" w:cs="Times New Roman"/>
                <w:sz w:val="20"/>
                <w:szCs w:val="20"/>
              </w:rPr>
            </w:pPr>
            <w:r w:rsidRPr="000A3F5F">
              <w:rPr>
                <w:rFonts w:ascii="Times New Roman" w:hAnsi="Times New Roman" w:cs="Times New Roman"/>
                <w:sz w:val="16"/>
                <w:szCs w:val="16"/>
              </w:rPr>
              <w:t>№ п/п</w:t>
            </w:r>
          </w:p>
        </w:tc>
        <w:tc>
          <w:tcPr>
            <w:tcW w:w="3402" w:type="dxa"/>
            <w:vMerge w:val="restart"/>
          </w:tcPr>
          <w:p w:rsidR="000A3F5F" w:rsidRPr="000A3F5F" w:rsidRDefault="000A3F5F" w:rsidP="000A3F5F">
            <w:pPr>
              <w:spacing w:line="240" w:lineRule="atLeast"/>
              <w:rPr>
                <w:rFonts w:ascii="Times New Roman" w:hAnsi="Times New Roman" w:cs="Times New Roman"/>
                <w:sz w:val="16"/>
                <w:szCs w:val="16"/>
              </w:rPr>
            </w:pPr>
          </w:p>
          <w:p w:rsidR="000A3F5F" w:rsidRPr="000A3F5F" w:rsidRDefault="000A3F5F" w:rsidP="000A3F5F">
            <w:pPr>
              <w:spacing w:line="240" w:lineRule="atLeast"/>
              <w:rPr>
                <w:rFonts w:ascii="Times New Roman" w:hAnsi="Times New Roman" w:cs="Times New Roman"/>
                <w:sz w:val="16"/>
                <w:szCs w:val="16"/>
              </w:rPr>
            </w:pPr>
          </w:p>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16"/>
                <w:szCs w:val="16"/>
              </w:rPr>
              <w:t>Наименование целевого показателя (индикатора)</w:t>
            </w:r>
          </w:p>
        </w:tc>
        <w:tc>
          <w:tcPr>
            <w:tcW w:w="1559" w:type="dxa"/>
            <w:vMerge w:val="restart"/>
            <w:vAlign w:val="center"/>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16"/>
                <w:szCs w:val="16"/>
              </w:rPr>
              <w:t>Единица измерения</w:t>
            </w:r>
          </w:p>
        </w:tc>
        <w:tc>
          <w:tcPr>
            <w:tcW w:w="8790" w:type="dxa"/>
            <w:gridSpan w:val="11"/>
            <w:vAlign w:val="center"/>
          </w:tcPr>
          <w:p w:rsidR="000A3F5F" w:rsidRPr="000A3F5F" w:rsidRDefault="000A3F5F" w:rsidP="000A3F5F">
            <w:pPr>
              <w:spacing w:line="240" w:lineRule="atLeast"/>
              <w:jc w:val="center"/>
              <w:rPr>
                <w:rFonts w:ascii="Times New Roman" w:hAnsi="Times New Roman" w:cs="Times New Roman"/>
                <w:sz w:val="20"/>
                <w:szCs w:val="20"/>
              </w:rPr>
            </w:pPr>
            <w:r w:rsidRPr="000A3F5F">
              <w:rPr>
                <w:rFonts w:ascii="Times New Roman" w:hAnsi="Times New Roman" w:cs="Times New Roman"/>
                <w:sz w:val="20"/>
                <w:szCs w:val="20"/>
              </w:rPr>
              <w:t xml:space="preserve">Финансовая оценка результата, </w:t>
            </w:r>
            <w:proofErr w:type="spellStart"/>
            <w:r w:rsidRPr="000A3F5F">
              <w:rPr>
                <w:rFonts w:ascii="Times New Roman" w:hAnsi="Times New Roman" w:cs="Times New Roman"/>
                <w:sz w:val="20"/>
                <w:szCs w:val="20"/>
              </w:rPr>
              <w:t>тыс.руб</w:t>
            </w:r>
            <w:proofErr w:type="spellEnd"/>
            <w:r w:rsidRPr="000A3F5F">
              <w:rPr>
                <w:rFonts w:ascii="Times New Roman" w:hAnsi="Times New Roman" w:cs="Times New Roman"/>
                <w:sz w:val="20"/>
                <w:szCs w:val="20"/>
              </w:rPr>
              <w:t>.</w:t>
            </w:r>
          </w:p>
        </w:tc>
      </w:tr>
      <w:tr w:rsidR="000A3F5F" w:rsidRPr="000A3F5F" w:rsidTr="000A3F5F">
        <w:tc>
          <w:tcPr>
            <w:tcW w:w="761" w:type="dxa"/>
            <w:tcBorders>
              <w:bottom w:val="single" w:sz="4" w:space="0" w:color="auto"/>
            </w:tcBorders>
            <w:vAlign w:val="center"/>
          </w:tcPr>
          <w:p w:rsidR="000A3F5F" w:rsidRPr="000A3F5F" w:rsidRDefault="000A3F5F" w:rsidP="000A3F5F">
            <w:pPr>
              <w:spacing w:line="240" w:lineRule="atLeast"/>
              <w:jc w:val="center"/>
              <w:rPr>
                <w:rFonts w:ascii="Times New Roman" w:hAnsi="Times New Roman" w:cs="Times New Roman"/>
                <w:sz w:val="16"/>
                <w:szCs w:val="16"/>
              </w:rPr>
            </w:pPr>
            <w:r w:rsidRPr="000A3F5F">
              <w:rPr>
                <w:rFonts w:ascii="Times New Roman" w:hAnsi="Times New Roman" w:cs="Times New Roman"/>
                <w:sz w:val="16"/>
                <w:szCs w:val="16"/>
              </w:rPr>
              <w:t>МП</w:t>
            </w:r>
          </w:p>
        </w:tc>
        <w:tc>
          <w:tcPr>
            <w:tcW w:w="761" w:type="dxa"/>
            <w:vAlign w:val="center"/>
          </w:tcPr>
          <w:p w:rsidR="000A3F5F" w:rsidRPr="000A3F5F" w:rsidRDefault="000A3F5F" w:rsidP="000A3F5F">
            <w:pPr>
              <w:spacing w:line="240" w:lineRule="atLeast"/>
              <w:jc w:val="center"/>
              <w:rPr>
                <w:rFonts w:ascii="Times New Roman" w:hAnsi="Times New Roman" w:cs="Times New Roman"/>
                <w:sz w:val="16"/>
                <w:szCs w:val="16"/>
              </w:rPr>
            </w:pPr>
            <w:proofErr w:type="spellStart"/>
            <w:r w:rsidRPr="000A3F5F">
              <w:rPr>
                <w:rFonts w:ascii="Times New Roman" w:hAnsi="Times New Roman" w:cs="Times New Roman"/>
                <w:sz w:val="16"/>
                <w:szCs w:val="16"/>
              </w:rPr>
              <w:t>Пп</w:t>
            </w:r>
            <w:proofErr w:type="spellEnd"/>
          </w:p>
        </w:tc>
        <w:tc>
          <w:tcPr>
            <w:tcW w:w="571" w:type="dxa"/>
            <w:vMerge/>
            <w:vAlign w:val="center"/>
          </w:tcPr>
          <w:p w:rsidR="000A3F5F" w:rsidRPr="000A3F5F" w:rsidRDefault="000A3F5F" w:rsidP="000A3F5F">
            <w:pPr>
              <w:spacing w:line="240" w:lineRule="atLeast"/>
              <w:jc w:val="center"/>
              <w:rPr>
                <w:rFonts w:ascii="Times New Roman" w:hAnsi="Times New Roman" w:cs="Times New Roman"/>
                <w:sz w:val="20"/>
                <w:szCs w:val="20"/>
              </w:rPr>
            </w:pPr>
          </w:p>
        </w:tc>
        <w:tc>
          <w:tcPr>
            <w:tcW w:w="3402" w:type="dxa"/>
            <w:vMerge/>
          </w:tcPr>
          <w:p w:rsidR="000A3F5F" w:rsidRPr="000A3F5F" w:rsidRDefault="000A3F5F" w:rsidP="000A3F5F">
            <w:pPr>
              <w:spacing w:line="240" w:lineRule="atLeast"/>
              <w:rPr>
                <w:rFonts w:ascii="Times New Roman" w:hAnsi="Times New Roman" w:cs="Times New Roman"/>
                <w:sz w:val="20"/>
                <w:szCs w:val="20"/>
              </w:rPr>
            </w:pPr>
          </w:p>
        </w:tc>
        <w:tc>
          <w:tcPr>
            <w:tcW w:w="1559" w:type="dxa"/>
            <w:vMerge/>
            <w:vAlign w:val="center"/>
          </w:tcPr>
          <w:p w:rsidR="000A3F5F" w:rsidRPr="000A3F5F" w:rsidRDefault="000A3F5F" w:rsidP="000A3F5F">
            <w:pPr>
              <w:spacing w:line="240" w:lineRule="atLeast"/>
              <w:rPr>
                <w:rFonts w:ascii="Times New Roman" w:hAnsi="Times New Roman" w:cs="Times New Roman"/>
                <w:sz w:val="20"/>
                <w:szCs w:val="20"/>
              </w:rPr>
            </w:pPr>
          </w:p>
        </w:tc>
        <w:tc>
          <w:tcPr>
            <w:tcW w:w="1055" w:type="dxa"/>
            <w:gridSpan w:val="2"/>
          </w:tcPr>
          <w:p w:rsidR="000A3F5F" w:rsidRPr="000A3F5F" w:rsidRDefault="000A3F5F" w:rsidP="000A3F5F">
            <w:pPr>
              <w:spacing w:line="240" w:lineRule="atLeast"/>
              <w:jc w:val="center"/>
              <w:rPr>
                <w:rFonts w:ascii="Times New Roman" w:hAnsi="Times New Roman" w:cs="Times New Roman"/>
                <w:sz w:val="16"/>
                <w:szCs w:val="16"/>
              </w:rPr>
            </w:pPr>
            <w:r w:rsidRPr="000A3F5F">
              <w:rPr>
                <w:rFonts w:ascii="Times New Roman" w:hAnsi="Times New Roman" w:cs="Times New Roman"/>
                <w:sz w:val="16"/>
                <w:szCs w:val="16"/>
              </w:rPr>
              <w:t>2015 год</w:t>
            </w:r>
          </w:p>
        </w:tc>
        <w:tc>
          <w:tcPr>
            <w:tcW w:w="913" w:type="dxa"/>
          </w:tcPr>
          <w:p w:rsidR="000A3F5F" w:rsidRPr="000A3F5F" w:rsidRDefault="000A3F5F" w:rsidP="000A3F5F">
            <w:pPr>
              <w:spacing w:line="240" w:lineRule="atLeast"/>
              <w:jc w:val="center"/>
              <w:rPr>
                <w:rFonts w:ascii="Times New Roman" w:hAnsi="Times New Roman" w:cs="Times New Roman"/>
                <w:sz w:val="16"/>
                <w:szCs w:val="16"/>
              </w:rPr>
            </w:pPr>
            <w:r w:rsidRPr="000A3F5F">
              <w:rPr>
                <w:rFonts w:ascii="Times New Roman" w:hAnsi="Times New Roman" w:cs="Times New Roman"/>
                <w:sz w:val="16"/>
                <w:szCs w:val="16"/>
              </w:rPr>
              <w:t>2016 год</w:t>
            </w:r>
          </w:p>
        </w:tc>
        <w:tc>
          <w:tcPr>
            <w:tcW w:w="914" w:type="dxa"/>
          </w:tcPr>
          <w:p w:rsidR="000A3F5F" w:rsidRPr="000A3F5F" w:rsidRDefault="000A3F5F" w:rsidP="000A3F5F">
            <w:pPr>
              <w:spacing w:line="240" w:lineRule="atLeast"/>
              <w:jc w:val="center"/>
              <w:rPr>
                <w:rFonts w:ascii="Times New Roman" w:hAnsi="Times New Roman" w:cs="Times New Roman"/>
                <w:sz w:val="16"/>
                <w:szCs w:val="16"/>
              </w:rPr>
            </w:pPr>
            <w:r w:rsidRPr="000A3F5F">
              <w:rPr>
                <w:rFonts w:ascii="Times New Roman" w:hAnsi="Times New Roman" w:cs="Times New Roman"/>
                <w:sz w:val="16"/>
                <w:szCs w:val="16"/>
              </w:rPr>
              <w:t>2017 год</w:t>
            </w:r>
          </w:p>
        </w:tc>
        <w:tc>
          <w:tcPr>
            <w:tcW w:w="913" w:type="dxa"/>
          </w:tcPr>
          <w:p w:rsidR="000A3F5F" w:rsidRPr="000A3F5F" w:rsidRDefault="000A3F5F" w:rsidP="000A3F5F">
            <w:pPr>
              <w:spacing w:line="240" w:lineRule="atLeast"/>
              <w:jc w:val="center"/>
              <w:rPr>
                <w:rFonts w:ascii="Times New Roman" w:hAnsi="Times New Roman" w:cs="Times New Roman"/>
                <w:sz w:val="16"/>
                <w:szCs w:val="16"/>
              </w:rPr>
            </w:pPr>
            <w:r w:rsidRPr="000A3F5F">
              <w:rPr>
                <w:rFonts w:ascii="Times New Roman" w:hAnsi="Times New Roman" w:cs="Times New Roman"/>
                <w:sz w:val="16"/>
                <w:szCs w:val="16"/>
              </w:rPr>
              <w:t>2018 год</w:t>
            </w:r>
          </w:p>
        </w:tc>
        <w:tc>
          <w:tcPr>
            <w:tcW w:w="914" w:type="dxa"/>
          </w:tcPr>
          <w:p w:rsidR="000A3F5F" w:rsidRPr="000A3F5F" w:rsidRDefault="000A3F5F" w:rsidP="000A3F5F">
            <w:pPr>
              <w:spacing w:line="240" w:lineRule="atLeast"/>
              <w:jc w:val="center"/>
              <w:rPr>
                <w:rFonts w:ascii="Times New Roman" w:hAnsi="Times New Roman" w:cs="Times New Roman"/>
                <w:sz w:val="16"/>
                <w:szCs w:val="16"/>
              </w:rPr>
            </w:pPr>
            <w:r w:rsidRPr="000A3F5F">
              <w:rPr>
                <w:rFonts w:ascii="Times New Roman" w:hAnsi="Times New Roman" w:cs="Times New Roman"/>
                <w:sz w:val="16"/>
                <w:szCs w:val="16"/>
              </w:rPr>
              <w:t>2019 год</w:t>
            </w:r>
          </w:p>
        </w:tc>
        <w:tc>
          <w:tcPr>
            <w:tcW w:w="678" w:type="dxa"/>
          </w:tcPr>
          <w:p w:rsidR="000A3F5F" w:rsidRPr="000A3F5F" w:rsidRDefault="000A3F5F" w:rsidP="000A3F5F">
            <w:pPr>
              <w:spacing w:line="240" w:lineRule="atLeast"/>
              <w:jc w:val="center"/>
              <w:rPr>
                <w:rFonts w:ascii="Times New Roman" w:hAnsi="Times New Roman" w:cs="Times New Roman"/>
                <w:sz w:val="16"/>
                <w:szCs w:val="16"/>
              </w:rPr>
            </w:pPr>
            <w:r w:rsidRPr="000A3F5F">
              <w:rPr>
                <w:rFonts w:ascii="Times New Roman" w:hAnsi="Times New Roman" w:cs="Times New Roman"/>
                <w:sz w:val="16"/>
                <w:szCs w:val="16"/>
              </w:rPr>
              <w:t>2020 год</w:t>
            </w:r>
          </w:p>
        </w:tc>
        <w:tc>
          <w:tcPr>
            <w:tcW w:w="850" w:type="dxa"/>
          </w:tcPr>
          <w:p w:rsidR="000A3F5F" w:rsidRPr="000A3F5F" w:rsidRDefault="000A3F5F" w:rsidP="000A3F5F">
            <w:pPr>
              <w:spacing w:line="240" w:lineRule="atLeast"/>
              <w:jc w:val="center"/>
              <w:rPr>
                <w:rFonts w:ascii="Times New Roman" w:hAnsi="Times New Roman" w:cs="Times New Roman"/>
                <w:sz w:val="16"/>
                <w:szCs w:val="16"/>
              </w:rPr>
            </w:pPr>
            <w:r w:rsidRPr="000A3F5F">
              <w:rPr>
                <w:rFonts w:ascii="Times New Roman" w:hAnsi="Times New Roman" w:cs="Times New Roman"/>
                <w:sz w:val="16"/>
                <w:szCs w:val="16"/>
              </w:rPr>
              <w:t>2021 год</w:t>
            </w:r>
          </w:p>
        </w:tc>
        <w:tc>
          <w:tcPr>
            <w:tcW w:w="851" w:type="dxa"/>
          </w:tcPr>
          <w:p w:rsidR="000A3F5F" w:rsidRPr="000A3F5F" w:rsidRDefault="000A3F5F" w:rsidP="000A3F5F">
            <w:pPr>
              <w:spacing w:line="240" w:lineRule="atLeast"/>
              <w:jc w:val="center"/>
              <w:rPr>
                <w:rFonts w:ascii="Times New Roman" w:hAnsi="Times New Roman" w:cs="Times New Roman"/>
                <w:sz w:val="16"/>
                <w:szCs w:val="16"/>
              </w:rPr>
            </w:pPr>
            <w:r w:rsidRPr="000A3F5F">
              <w:rPr>
                <w:rFonts w:ascii="Times New Roman" w:hAnsi="Times New Roman" w:cs="Times New Roman"/>
                <w:sz w:val="16"/>
                <w:szCs w:val="16"/>
              </w:rPr>
              <w:t>2022 год</w:t>
            </w:r>
          </w:p>
        </w:tc>
        <w:tc>
          <w:tcPr>
            <w:tcW w:w="851" w:type="dxa"/>
          </w:tcPr>
          <w:p w:rsidR="000A3F5F" w:rsidRPr="000A3F5F" w:rsidRDefault="000A3F5F" w:rsidP="000A3F5F">
            <w:pPr>
              <w:spacing w:line="240" w:lineRule="atLeast"/>
              <w:jc w:val="center"/>
              <w:rPr>
                <w:rFonts w:ascii="Times New Roman" w:hAnsi="Times New Roman" w:cs="Times New Roman"/>
                <w:sz w:val="16"/>
                <w:szCs w:val="16"/>
              </w:rPr>
            </w:pPr>
            <w:r w:rsidRPr="000A3F5F">
              <w:rPr>
                <w:rFonts w:ascii="Times New Roman" w:hAnsi="Times New Roman" w:cs="Times New Roman"/>
                <w:sz w:val="16"/>
                <w:szCs w:val="16"/>
              </w:rPr>
              <w:t>2023 год</w:t>
            </w:r>
          </w:p>
        </w:tc>
        <w:tc>
          <w:tcPr>
            <w:tcW w:w="851" w:type="dxa"/>
          </w:tcPr>
          <w:p w:rsidR="000A3F5F" w:rsidRPr="000A3F5F" w:rsidRDefault="000A3F5F" w:rsidP="000A3F5F">
            <w:pPr>
              <w:spacing w:line="240" w:lineRule="atLeast"/>
              <w:jc w:val="center"/>
              <w:rPr>
                <w:rFonts w:ascii="Times New Roman" w:hAnsi="Times New Roman" w:cs="Times New Roman"/>
                <w:sz w:val="16"/>
                <w:szCs w:val="16"/>
              </w:rPr>
            </w:pPr>
            <w:r w:rsidRPr="000A3F5F">
              <w:rPr>
                <w:rFonts w:ascii="Times New Roman" w:hAnsi="Times New Roman" w:cs="Times New Roman"/>
                <w:sz w:val="16"/>
                <w:szCs w:val="16"/>
              </w:rPr>
              <w:t>2024 год</w:t>
            </w:r>
          </w:p>
        </w:tc>
      </w:tr>
      <w:tr w:rsidR="000A3F5F" w:rsidRPr="000A3F5F" w:rsidTr="000A3F5F">
        <w:tc>
          <w:tcPr>
            <w:tcW w:w="761" w:type="dxa"/>
          </w:tcPr>
          <w:p w:rsidR="000A3F5F" w:rsidRPr="000A3F5F" w:rsidRDefault="000A3F5F" w:rsidP="000A3F5F">
            <w:pPr>
              <w:spacing w:line="240" w:lineRule="atLeast"/>
              <w:jc w:val="center"/>
              <w:rPr>
                <w:rFonts w:ascii="Times New Roman" w:hAnsi="Times New Roman" w:cs="Times New Roman"/>
                <w:b/>
                <w:sz w:val="20"/>
                <w:szCs w:val="20"/>
              </w:rPr>
            </w:pPr>
            <w:r w:rsidRPr="000A3F5F">
              <w:rPr>
                <w:rFonts w:ascii="Times New Roman" w:hAnsi="Times New Roman" w:cs="Times New Roman"/>
                <w:b/>
                <w:sz w:val="20"/>
                <w:szCs w:val="20"/>
              </w:rPr>
              <w:t>09</w:t>
            </w:r>
          </w:p>
        </w:tc>
        <w:tc>
          <w:tcPr>
            <w:tcW w:w="761" w:type="dxa"/>
          </w:tcPr>
          <w:p w:rsidR="000A3F5F" w:rsidRPr="000A3F5F" w:rsidRDefault="000A3F5F" w:rsidP="000A3F5F">
            <w:pPr>
              <w:spacing w:line="240" w:lineRule="atLeast"/>
              <w:jc w:val="center"/>
              <w:rPr>
                <w:rFonts w:ascii="Times New Roman" w:hAnsi="Times New Roman" w:cs="Times New Roman"/>
                <w:b/>
                <w:sz w:val="20"/>
                <w:szCs w:val="20"/>
              </w:rPr>
            </w:pPr>
            <w:r w:rsidRPr="000A3F5F">
              <w:rPr>
                <w:rFonts w:ascii="Times New Roman" w:hAnsi="Times New Roman" w:cs="Times New Roman"/>
                <w:b/>
                <w:sz w:val="20"/>
                <w:szCs w:val="20"/>
              </w:rPr>
              <w:t>01</w:t>
            </w:r>
          </w:p>
        </w:tc>
        <w:tc>
          <w:tcPr>
            <w:tcW w:w="571" w:type="dxa"/>
          </w:tcPr>
          <w:p w:rsidR="000A3F5F" w:rsidRPr="000A3F5F" w:rsidRDefault="000A3F5F" w:rsidP="000A3F5F">
            <w:pPr>
              <w:spacing w:line="240" w:lineRule="atLeast"/>
              <w:jc w:val="center"/>
              <w:rPr>
                <w:rFonts w:ascii="Times New Roman" w:hAnsi="Times New Roman" w:cs="Times New Roman"/>
                <w:b/>
                <w:sz w:val="20"/>
                <w:szCs w:val="20"/>
              </w:rPr>
            </w:pPr>
          </w:p>
        </w:tc>
        <w:tc>
          <w:tcPr>
            <w:tcW w:w="12900" w:type="dxa"/>
            <w:gridSpan w:val="12"/>
          </w:tcPr>
          <w:p w:rsidR="000A3F5F" w:rsidRPr="000A3F5F" w:rsidRDefault="000A3F5F" w:rsidP="000A3F5F">
            <w:pPr>
              <w:spacing w:line="240" w:lineRule="atLeast"/>
              <w:jc w:val="center"/>
              <w:rPr>
                <w:rFonts w:ascii="Times New Roman" w:hAnsi="Times New Roman" w:cs="Times New Roman"/>
                <w:b/>
                <w:sz w:val="20"/>
                <w:szCs w:val="20"/>
              </w:rPr>
            </w:pPr>
            <w:r w:rsidRPr="000A3F5F">
              <w:rPr>
                <w:rFonts w:ascii="Times New Roman" w:hAnsi="Times New Roman" w:cs="Times New Roman"/>
                <w:b/>
                <w:sz w:val="20"/>
                <w:szCs w:val="20"/>
              </w:rPr>
              <w:t xml:space="preserve">Подпрограмма Управление бюджетным процессом в </w:t>
            </w:r>
            <w:proofErr w:type="spellStart"/>
            <w:r w:rsidRPr="000A3F5F">
              <w:rPr>
                <w:rFonts w:ascii="Times New Roman" w:hAnsi="Times New Roman" w:cs="Times New Roman"/>
                <w:b/>
                <w:sz w:val="20"/>
                <w:szCs w:val="20"/>
              </w:rPr>
              <w:t>Можгинском</w:t>
            </w:r>
            <w:proofErr w:type="spellEnd"/>
            <w:r w:rsidRPr="000A3F5F">
              <w:rPr>
                <w:rFonts w:ascii="Times New Roman" w:hAnsi="Times New Roman" w:cs="Times New Roman"/>
                <w:b/>
                <w:sz w:val="20"/>
                <w:szCs w:val="20"/>
              </w:rPr>
              <w:t xml:space="preserve"> районе</w:t>
            </w:r>
          </w:p>
        </w:tc>
        <w:tc>
          <w:tcPr>
            <w:tcW w:w="851" w:type="dxa"/>
          </w:tcPr>
          <w:p w:rsidR="000A3F5F" w:rsidRPr="000A3F5F" w:rsidRDefault="000A3F5F" w:rsidP="000A3F5F">
            <w:pPr>
              <w:spacing w:line="240" w:lineRule="atLeast"/>
              <w:jc w:val="center"/>
              <w:rPr>
                <w:rFonts w:ascii="Times New Roman" w:hAnsi="Times New Roman" w:cs="Times New Roman"/>
                <w:b/>
                <w:sz w:val="20"/>
                <w:szCs w:val="20"/>
              </w:rPr>
            </w:pPr>
          </w:p>
        </w:tc>
      </w:tr>
      <w:tr w:rsidR="000A3F5F" w:rsidRPr="000A3F5F" w:rsidTr="000A3F5F">
        <w:tc>
          <w:tcPr>
            <w:tcW w:w="761" w:type="dxa"/>
          </w:tcPr>
          <w:p w:rsidR="000A3F5F" w:rsidRPr="000A3F5F" w:rsidRDefault="000A3F5F" w:rsidP="000A3F5F">
            <w:pPr>
              <w:spacing w:line="240" w:lineRule="atLeast"/>
              <w:jc w:val="center"/>
              <w:rPr>
                <w:rFonts w:ascii="Times New Roman" w:hAnsi="Times New Roman" w:cs="Times New Roman"/>
                <w:sz w:val="20"/>
                <w:szCs w:val="20"/>
              </w:rPr>
            </w:pPr>
            <w:r w:rsidRPr="000A3F5F">
              <w:rPr>
                <w:rFonts w:ascii="Times New Roman" w:hAnsi="Times New Roman" w:cs="Times New Roman"/>
                <w:sz w:val="20"/>
                <w:szCs w:val="20"/>
              </w:rPr>
              <w:t>09</w:t>
            </w:r>
          </w:p>
        </w:tc>
        <w:tc>
          <w:tcPr>
            <w:tcW w:w="761" w:type="dxa"/>
          </w:tcPr>
          <w:p w:rsidR="000A3F5F" w:rsidRPr="000A3F5F" w:rsidRDefault="000A3F5F" w:rsidP="000A3F5F">
            <w:pPr>
              <w:spacing w:line="240" w:lineRule="atLeast"/>
              <w:jc w:val="center"/>
              <w:rPr>
                <w:rFonts w:ascii="Times New Roman" w:hAnsi="Times New Roman" w:cs="Times New Roman"/>
                <w:sz w:val="20"/>
                <w:szCs w:val="20"/>
              </w:rPr>
            </w:pPr>
            <w:r w:rsidRPr="000A3F5F">
              <w:rPr>
                <w:rFonts w:ascii="Times New Roman" w:hAnsi="Times New Roman" w:cs="Times New Roman"/>
                <w:sz w:val="20"/>
                <w:szCs w:val="20"/>
              </w:rPr>
              <w:t>01</w:t>
            </w:r>
          </w:p>
        </w:tc>
        <w:tc>
          <w:tcPr>
            <w:tcW w:w="571" w:type="dxa"/>
          </w:tcPr>
          <w:p w:rsidR="000A3F5F" w:rsidRPr="000A3F5F" w:rsidRDefault="000A3F5F" w:rsidP="000A3F5F">
            <w:pPr>
              <w:spacing w:line="240" w:lineRule="atLeast"/>
              <w:jc w:val="center"/>
              <w:rPr>
                <w:rFonts w:ascii="Times New Roman" w:hAnsi="Times New Roman" w:cs="Times New Roman"/>
                <w:sz w:val="20"/>
                <w:szCs w:val="20"/>
              </w:rPr>
            </w:pPr>
            <w:r w:rsidRPr="000A3F5F">
              <w:rPr>
                <w:rFonts w:ascii="Times New Roman" w:hAnsi="Times New Roman" w:cs="Times New Roman"/>
                <w:sz w:val="20"/>
                <w:szCs w:val="20"/>
              </w:rPr>
              <w:t>1</w:t>
            </w:r>
          </w:p>
        </w:tc>
        <w:tc>
          <w:tcPr>
            <w:tcW w:w="3402"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Осуществление внутренних заимствований</w:t>
            </w:r>
          </w:p>
        </w:tc>
        <w:tc>
          <w:tcPr>
            <w:tcW w:w="1559" w:type="dxa"/>
            <w:vAlign w:val="center"/>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8"/>
                <w:szCs w:val="18"/>
              </w:rPr>
              <w:t>Объем привлеченных внутренних заимствований</w:t>
            </w:r>
          </w:p>
        </w:tc>
        <w:tc>
          <w:tcPr>
            <w:tcW w:w="992" w:type="dxa"/>
            <w:vAlign w:val="center"/>
          </w:tcPr>
          <w:p w:rsidR="000A3F5F" w:rsidRPr="000A3F5F" w:rsidRDefault="000A3F5F" w:rsidP="000A3F5F">
            <w:pPr>
              <w:spacing w:line="240" w:lineRule="atLeast"/>
              <w:jc w:val="center"/>
              <w:rPr>
                <w:rFonts w:ascii="Times New Roman" w:hAnsi="Times New Roman" w:cs="Times New Roman"/>
                <w:sz w:val="20"/>
                <w:szCs w:val="20"/>
              </w:rPr>
            </w:pPr>
            <w:r w:rsidRPr="000A3F5F">
              <w:rPr>
                <w:rFonts w:ascii="Times New Roman" w:hAnsi="Times New Roman" w:cs="Times New Roman"/>
                <w:sz w:val="20"/>
                <w:szCs w:val="20"/>
              </w:rPr>
              <w:t>25 540</w:t>
            </w:r>
          </w:p>
        </w:tc>
        <w:tc>
          <w:tcPr>
            <w:tcW w:w="976" w:type="dxa"/>
            <w:gridSpan w:val="2"/>
            <w:vAlign w:val="center"/>
          </w:tcPr>
          <w:p w:rsidR="000A3F5F" w:rsidRPr="000A3F5F" w:rsidRDefault="000A3F5F" w:rsidP="000A3F5F">
            <w:pPr>
              <w:spacing w:line="240" w:lineRule="atLeast"/>
              <w:jc w:val="center"/>
              <w:rPr>
                <w:rFonts w:ascii="Times New Roman" w:hAnsi="Times New Roman" w:cs="Times New Roman"/>
                <w:sz w:val="20"/>
                <w:szCs w:val="20"/>
              </w:rPr>
            </w:pPr>
            <w:r w:rsidRPr="000A3F5F">
              <w:rPr>
                <w:rFonts w:ascii="Times New Roman" w:hAnsi="Times New Roman" w:cs="Times New Roman"/>
                <w:sz w:val="20"/>
                <w:szCs w:val="20"/>
              </w:rPr>
              <w:t>0</w:t>
            </w:r>
          </w:p>
        </w:tc>
        <w:tc>
          <w:tcPr>
            <w:tcW w:w="914" w:type="dxa"/>
            <w:vAlign w:val="center"/>
          </w:tcPr>
          <w:p w:rsidR="000A3F5F" w:rsidRPr="000A3F5F" w:rsidRDefault="000A3F5F" w:rsidP="000A3F5F">
            <w:pPr>
              <w:spacing w:line="240" w:lineRule="atLeast"/>
              <w:jc w:val="center"/>
              <w:rPr>
                <w:rFonts w:ascii="Times New Roman" w:hAnsi="Times New Roman" w:cs="Times New Roman"/>
                <w:sz w:val="20"/>
                <w:szCs w:val="20"/>
              </w:rPr>
            </w:pPr>
            <w:r w:rsidRPr="000A3F5F">
              <w:rPr>
                <w:rFonts w:ascii="Times New Roman" w:hAnsi="Times New Roman" w:cs="Times New Roman"/>
                <w:sz w:val="20"/>
                <w:szCs w:val="20"/>
              </w:rPr>
              <w:t>0</w:t>
            </w:r>
          </w:p>
        </w:tc>
        <w:tc>
          <w:tcPr>
            <w:tcW w:w="913" w:type="dxa"/>
            <w:vAlign w:val="center"/>
          </w:tcPr>
          <w:p w:rsidR="000A3F5F" w:rsidRPr="000A3F5F" w:rsidRDefault="000A3F5F" w:rsidP="000A3F5F">
            <w:pPr>
              <w:jc w:val="center"/>
              <w:rPr>
                <w:rFonts w:ascii="Times New Roman" w:hAnsi="Times New Roman" w:cs="Times New Roman"/>
                <w:sz w:val="20"/>
                <w:szCs w:val="20"/>
              </w:rPr>
            </w:pPr>
            <w:r w:rsidRPr="000A3F5F">
              <w:rPr>
                <w:rFonts w:ascii="Times New Roman" w:hAnsi="Times New Roman" w:cs="Times New Roman"/>
                <w:sz w:val="20"/>
                <w:szCs w:val="20"/>
              </w:rPr>
              <w:t>0</w:t>
            </w:r>
          </w:p>
        </w:tc>
        <w:tc>
          <w:tcPr>
            <w:tcW w:w="914" w:type="dxa"/>
            <w:vAlign w:val="center"/>
          </w:tcPr>
          <w:p w:rsidR="000A3F5F" w:rsidRPr="000A3F5F" w:rsidRDefault="000A3F5F" w:rsidP="000A3F5F">
            <w:pPr>
              <w:jc w:val="center"/>
              <w:rPr>
                <w:rFonts w:ascii="Times New Roman" w:hAnsi="Times New Roman" w:cs="Times New Roman"/>
                <w:sz w:val="20"/>
                <w:szCs w:val="20"/>
              </w:rPr>
            </w:pPr>
            <w:r w:rsidRPr="000A3F5F">
              <w:rPr>
                <w:rFonts w:ascii="Times New Roman" w:hAnsi="Times New Roman" w:cs="Times New Roman"/>
                <w:sz w:val="20"/>
                <w:szCs w:val="20"/>
              </w:rPr>
              <w:t>0</w:t>
            </w:r>
          </w:p>
        </w:tc>
        <w:tc>
          <w:tcPr>
            <w:tcW w:w="678" w:type="dxa"/>
            <w:vAlign w:val="center"/>
          </w:tcPr>
          <w:p w:rsidR="000A3F5F" w:rsidRPr="000A3F5F" w:rsidRDefault="000A3F5F" w:rsidP="000A3F5F">
            <w:pPr>
              <w:jc w:val="center"/>
              <w:rPr>
                <w:rFonts w:ascii="Times New Roman" w:hAnsi="Times New Roman" w:cs="Times New Roman"/>
              </w:rPr>
            </w:pPr>
            <w:r w:rsidRPr="000A3F5F">
              <w:rPr>
                <w:rFonts w:ascii="Times New Roman" w:hAnsi="Times New Roman" w:cs="Times New Roman"/>
              </w:rPr>
              <w:t>0</w:t>
            </w:r>
          </w:p>
        </w:tc>
        <w:tc>
          <w:tcPr>
            <w:tcW w:w="850" w:type="dxa"/>
            <w:vAlign w:val="center"/>
          </w:tcPr>
          <w:p w:rsidR="000A3F5F" w:rsidRPr="000A3F5F" w:rsidRDefault="000A3F5F" w:rsidP="000A3F5F">
            <w:pPr>
              <w:jc w:val="center"/>
              <w:rPr>
                <w:rFonts w:ascii="Times New Roman" w:hAnsi="Times New Roman" w:cs="Times New Roman"/>
              </w:rPr>
            </w:pPr>
            <w:r w:rsidRPr="000A3F5F">
              <w:rPr>
                <w:rFonts w:ascii="Times New Roman" w:hAnsi="Times New Roman" w:cs="Times New Roman"/>
              </w:rPr>
              <w:t>0</w:t>
            </w:r>
          </w:p>
        </w:tc>
        <w:tc>
          <w:tcPr>
            <w:tcW w:w="851" w:type="dxa"/>
            <w:vAlign w:val="center"/>
          </w:tcPr>
          <w:p w:rsidR="000A3F5F" w:rsidRPr="000A3F5F" w:rsidRDefault="000A3F5F" w:rsidP="000A3F5F">
            <w:pPr>
              <w:jc w:val="center"/>
              <w:rPr>
                <w:rFonts w:ascii="Times New Roman" w:hAnsi="Times New Roman" w:cs="Times New Roman"/>
              </w:rPr>
            </w:pPr>
            <w:r w:rsidRPr="000A3F5F">
              <w:rPr>
                <w:rFonts w:ascii="Times New Roman" w:hAnsi="Times New Roman" w:cs="Times New Roman"/>
              </w:rPr>
              <w:t>0</w:t>
            </w:r>
          </w:p>
        </w:tc>
        <w:tc>
          <w:tcPr>
            <w:tcW w:w="851" w:type="dxa"/>
          </w:tcPr>
          <w:p w:rsidR="000A3F5F" w:rsidRPr="000A3F5F" w:rsidRDefault="000A3F5F" w:rsidP="000A3F5F">
            <w:pPr>
              <w:jc w:val="center"/>
              <w:rPr>
                <w:rFonts w:ascii="Times New Roman" w:hAnsi="Times New Roman" w:cs="Times New Roman"/>
              </w:rPr>
            </w:pPr>
          </w:p>
          <w:p w:rsidR="000A3F5F" w:rsidRPr="000A3F5F" w:rsidRDefault="000A3F5F" w:rsidP="000A3F5F">
            <w:pPr>
              <w:jc w:val="center"/>
              <w:rPr>
                <w:rFonts w:ascii="Times New Roman" w:hAnsi="Times New Roman" w:cs="Times New Roman"/>
              </w:rPr>
            </w:pPr>
            <w:r w:rsidRPr="000A3F5F">
              <w:rPr>
                <w:rFonts w:ascii="Times New Roman" w:hAnsi="Times New Roman" w:cs="Times New Roman"/>
              </w:rPr>
              <w:t>0</w:t>
            </w:r>
          </w:p>
          <w:p w:rsidR="000A3F5F" w:rsidRPr="000A3F5F" w:rsidRDefault="000A3F5F" w:rsidP="000A3F5F">
            <w:pPr>
              <w:jc w:val="center"/>
              <w:rPr>
                <w:rFonts w:ascii="Times New Roman" w:hAnsi="Times New Roman" w:cs="Times New Roman"/>
              </w:rPr>
            </w:pPr>
          </w:p>
        </w:tc>
        <w:tc>
          <w:tcPr>
            <w:tcW w:w="851" w:type="dxa"/>
          </w:tcPr>
          <w:p w:rsidR="000A3F5F" w:rsidRPr="000A3F5F" w:rsidRDefault="000A3F5F" w:rsidP="000A3F5F">
            <w:pPr>
              <w:jc w:val="center"/>
              <w:rPr>
                <w:rFonts w:ascii="Times New Roman" w:hAnsi="Times New Roman" w:cs="Times New Roman"/>
              </w:rPr>
            </w:pPr>
          </w:p>
        </w:tc>
      </w:tr>
      <w:tr w:rsidR="000A3F5F" w:rsidRPr="000A3F5F" w:rsidTr="000A3F5F">
        <w:tc>
          <w:tcPr>
            <w:tcW w:w="761" w:type="dxa"/>
          </w:tcPr>
          <w:p w:rsidR="000A3F5F" w:rsidRPr="000A3F5F" w:rsidRDefault="000A3F5F" w:rsidP="000A3F5F">
            <w:pPr>
              <w:spacing w:line="240" w:lineRule="atLeast"/>
              <w:jc w:val="center"/>
              <w:rPr>
                <w:rFonts w:ascii="Times New Roman" w:hAnsi="Times New Roman" w:cs="Times New Roman"/>
                <w:sz w:val="20"/>
                <w:szCs w:val="20"/>
              </w:rPr>
            </w:pPr>
            <w:r w:rsidRPr="000A3F5F">
              <w:rPr>
                <w:rFonts w:ascii="Times New Roman" w:hAnsi="Times New Roman" w:cs="Times New Roman"/>
                <w:sz w:val="20"/>
                <w:szCs w:val="20"/>
              </w:rPr>
              <w:t>09</w:t>
            </w:r>
          </w:p>
        </w:tc>
        <w:tc>
          <w:tcPr>
            <w:tcW w:w="761" w:type="dxa"/>
          </w:tcPr>
          <w:p w:rsidR="000A3F5F" w:rsidRPr="000A3F5F" w:rsidRDefault="000A3F5F" w:rsidP="000A3F5F">
            <w:pPr>
              <w:spacing w:line="240" w:lineRule="atLeast"/>
              <w:jc w:val="center"/>
              <w:rPr>
                <w:rFonts w:ascii="Times New Roman" w:hAnsi="Times New Roman" w:cs="Times New Roman"/>
                <w:sz w:val="20"/>
                <w:szCs w:val="20"/>
              </w:rPr>
            </w:pPr>
            <w:r w:rsidRPr="000A3F5F">
              <w:rPr>
                <w:rFonts w:ascii="Times New Roman" w:hAnsi="Times New Roman" w:cs="Times New Roman"/>
                <w:sz w:val="20"/>
                <w:szCs w:val="20"/>
              </w:rPr>
              <w:t>01</w:t>
            </w:r>
          </w:p>
        </w:tc>
        <w:tc>
          <w:tcPr>
            <w:tcW w:w="571" w:type="dxa"/>
          </w:tcPr>
          <w:p w:rsidR="000A3F5F" w:rsidRPr="000A3F5F" w:rsidRDefault="000A3F5F" w:rsidP="000A3F5F">
            <w:pPr>
              <w:spacing w:line="240" w:lineRule="atLeast"/>
              <w:jc w:val="center"/>
              <w:rPr>
                <w:rFonts w:ascii="Times New Roman" w:hAnsi="Times New Roman" w:cs="Times New Roman"/>
                <w:sz w:val="20"/>
                <w:szCs w:val="20"/>
              </w:rPr>
            </w:pPr>
            <w:proofErr w:type="gramStart"/>
            <w:r w:rsidRPr="000A3F5F">
              <w:rPr>
                <w:rFonts w:ascii="Times New Roman" w:hAnsi="Times New Roman" w:cs="Times New Roman"/>
                <w:sz w:val="20"/>
                <w:szCs w:val="20"/>
              </w:rPr>
              <w:t>1</w:t>
            </w:r>
            <w:proofErr w:type="gramEnd"/>
            <w:r w:rsidRPr="000A3F5F">
              <w:rPr>
                <w:rFonts w:ascii="Times New Roman" w:hAnsi="Times New Roman" w:cs="Times New Roman"/>
                <w:sz w:val="20"/>
                <w:szCs w:val="20"/>
              </w:rPr>
              <w:t xml:space="preserve"> а</w:t>
            </w:r>
          </w:p>
        </w:tc>
        <w:tc>
          <w:tcPr>
            <w:tcW w:w="3402" w:type="dxa"/>
          </w:tcPr>
          <w:p w:rsidR="000A3F5F" w:rsidRPr="000A3F5F" w:rsidRDefault="000A3F5F" w:rsidP="000A3F5F">
            <w:pPr>
              <w:spacing w:line="240" w:lineRule="atLeast"/>
              <w:rPr>
                <w:rFonts w:ascii="Times New Roman" w:hAnsi="Times New Roman" w:cs="Times New Roman"/>
                <w:sz w:val="20"/>
                <w:szCs w:val="20"/>
              </w:rPr>
            </w:pPr>
            <w:r w:rsidRPr="000A3F5F">
              <w:rPr>
                <w:rFonts w:ascii="Times New Roman" w:hAnsi="Times New Roman" w:cs="Times New Roman"/>
                <w:sz w:val="20"/>
                <w:szCs w:val="20"/>
              </w:rPr>
              <w:t>бюджетные кредиты из республиканского бюджета</w:t>
            </w:r>
          </w:p>
        </w:tc>
        <w:tc>
          <w:tcPr>
            <w:tcW w:w="1559" w:type="dxa"/>
            <w:vAlign w:val="center"/>
          </w:tcPr>
          <w:p w:rsidR="000A3F5F" w:rsidRPr="000A3F5F" w:rsidRDefault="000A3F5F" w:rsidP="000A3F5F">
            <w:pPr>
              <w:spacing w:line="240" w:lineRule="atLeast"/>
              <w:jc w:val="center"/>
              <w:rPr>
                <w:rFonts w:ascii="Times New Roman" w:hAnsi="Times New Roman" w:cs="Times New Roman"/>
                <w:sz w:val="20"/>
                <w:szCs w:val="20"/>
              </w:rPr>
            </w:pPr>
            <w:r w:rsidRPr="000A3F5F">
              <w:rPr>
                <w:rFonts w:ascii="Times New Roman" w:hAnsi="Times New Roman" w:cs="Times New Roman"/>
                <w:sz w:val="18"/>
                <w:szCs w:val="18"/>
              </w:rPr>
              <w:t>Объем привлеченных внутренних заимствований</w:t>
            </w:r>
          </w:p>
        </w:tc>
        <w:tc>
          <w:tcPr>
            <w:tcW w:w="992" w:type="dxa"/>
            <w:vAlign w:val="center"/>
          </w:tcPr>
          <w:p w:rsidR="000A3F5F" w:rsidRPr="000A3F5F" w:rsidRDefault="000A3F5F" w:rsidP="000A3F5F">
            <w:pPr>
              <w:spacing w:line="240" w:lineRule="atLeast"/>
              <w:jc w:val="center"/>
              <w:rPr>
                <w:rFonts w:ascii="Times New Roman" w:hAnsi="Times New Roman" w:cs="Times New Roman"/>
                <w:sz w:val="20"/>
                <w:szCs w:val="20"/>
              </w:rPr>
            </w:pPr>
            <w:r w:rsidRPr="000A3F5F">
              <w:rPr>
                <w:rFonts w:ascii="Times New Roman" w:hAnsi="Times New Roman" w:cs="Times New Roman"/>
                <w:sz w:val="20"/>
                <w:szCs w:val="20"/>
              </w:rPr>
              <w:t>25 540</w:t>
            </w:r>
          </w:p>
        </w:tc>
        <w:tc>
          <w:tcPr>
            <w:tcW w:w="976" w:type="dxa"/>
            <w:gridSpan w:val="2"/>
            <w:vAlign w:val="center"/>
          </w:tcPr>
          <w:p w:rsidR="000A3F5F" w:rsidRPr="000A3F5F" w:rsidRDefault="000A3F5F" w:rsidP="000A3F5F">
            <w:pPr>
              <w:spacing w:line="240" w:lineRule="atLeast"/>
              <w:jc w:val="center"/>
              <w:rPr>
                <w:rFonts w:ascii="Times New Roman" w:hAnsi="Times New Roman" w:cs="Times New Roman"/>
                <w:sz w:val="20"/>
                <w:szCs w:val="20"/>
              </w:rPr>
            </w:pPr>
            <w:r w:rsidRPr="000A3F5F">
              <w:rPr>
                <w:rFonts w:ascii="Times New Roman" w:hAnsi="Times New Roman" w:cs="Times New Roman"/>
                <w:sz w:val="20"/>
                <w:szCs w:val="20"/>
              </w:rPr>
              <w:t>0</w:t>
            </w:r>
          </w:p>
        </w:tc>
        <w:tc>
          <w:tcPr>
            <w:tcW w:w="914" w:type="dxa"/>
            <w:vAlign w:val="center"/>
          </w:tcPr>
          <w:p w:rsidR="000A3F5F" w:rsidRPr="000A3F5F" w:rsidRDefault="000A3F5F" w:rsidP="000A3F5F">
            <w:pPr>
              <w:spacing w:line="240" w:lineRule="atLeast"/>
              <w:jc w:val="center"/>
              <w:rPr>
                <w:rFonts w:ascii="Times New Roman" w:hAnsi="Times New Roman" w:cs="Times New Roman"/>
                <w:sz w:val="20"/>
                <w:szCs w:val="20"/>
              </w:rPr>
            </w:pPr>
            <w:r w:rsidRPr="000A3F5F">
              <w:rPr>
                <w:rFonts w:ascii="Times New Roman" w:hAnsi="Times New Roman" w:cs="Times New Roman"/>
                <w:sz w:val="20"/>
                <w:szCs w:val="20"/>
              </w:rPr>
              <w:t>0</w:t>
            </w:r>
          </w:p>
        </w:tc>
        <w:tc>
          <w:tcPr>
            <w:tcW w:w="913" w:type="dxa"/>
            <w:vAlign w:val="center"/>
          </w:tcPr>
          <w:p w:rsidR="000A3F5F" w:rsidRPr="000A3F5F" w:rsidRDefault="000A3F5F" w:rsidP="000A3F5F">
            <w:pPr>
              <w:jc w:val="center"/>
              <w:rPr>
                <w:rFonts w:ascii="Times New Roman" w:hAnsi="Times New Roman" w:cs="Times New Roman"/>
                <w:sz w:val="20"/>
                <w:szCs w:val="20"/>
              </w:rPr>
            </w:pPr>
            <w:r w:rsidRPr="000A3F5F">
              <w:rPr>
                <w:rFonts w:ascii="Times New Roman" w:hAnsi="Times New Roman" w:cs="Times New Roman"/>
                <w:sz w:val="20"/>
                <w:szCs w:val="20"/>
              </w:rPr>
              <w:t>0</w:t>
            </w:r>
          </w:p>
        </w:tc>
        <w:tc>
          <w:tcPr>
            <w:tcW w:w="914" w:type="dxa"/>
            <w:vAlign w:val="center"/>
          </w:tcPr>
          <w:p w:rsidR="000A3F5F" w:rsidRPr="000A3F5F" w:rsidRDefault="000A3F5F" w:rsidP="000A3F5F">
            <w:pPr>
              <w:jc w:val="center"/>
              <w:rPr>
                <w:rFonts w:ascii="Times New Roman" w:hAnsi="Times New Roman" w:cs="Times New Roman"/>
                <w:sz w:val="20"/>
                <w:szCs w:val="20"/>
              </w:rPr>
            </w:pPr>
            <w:r w:rsidRPr="000A3F5F">
              <w:rPr>
                <w:rFonts w:ascii="Times New Roman" w:hAnsi="Times New Roman" w:cs="Times New Roman"/>
                <w:sz w:val="20"/>
                <w:szCs w:val="20"/>
              </w:rPr>
              <w:t>0</w:t>
            </w:r>
          </w:p>
        </w:tc>
        <w:tc>
          <w:tcPr>
            <w:tcW w:w="678" w:type="dxa"/>
            <w:vAlign w:val="center"/>
          </w:tcPr>
          <w:p w:rsidR="000A3F5F" w:rsidRPr="000A3F5F" w:rsidRDefault="000A3F5F" w:rsidP="000A3F5F">
            <w:pPr>
              <w:jc w:val="center"/>
              <w:rPr>
                <w:rFonts w:ascii="Times New Roman" w:hAnsi="Times New Roman" w:cs="Times New Roman"/>
              </w:rPr>
            </w:pPr>
            <w:r w:rsidRPr="000A3F5F">
              <w:rPr>
                <w:rFonts w:ascii="Times New Roman" w:hAnsi="Times New Roman" w:cs="Times New Roman"/>
              </w:rPr>
              <w:t>0</w:t>
            </w:r>
          </w:p>
        </w:tc>
        <w:tc>
          <w:tcPr>
            <w:tcW w:w="850" w:type="dxa"/>
            <w:vAlign w:val="center"/>
          </w:tcPr>
          <w:p w:rsidR="000A3F5F" w:rsidRPr="000A3F5F" w:rsidRDefault="000A3F5F" w:rsidP="000A3F5F">
            <w:pPr>
              <w:jc w:val="center"/>
              <w:rPr>
                <w:rFonts w:ascii="Times New Roman" w:hAnsi="Times New Roman" w:cs="Times New Roman"/>
              </w:rPr>
            </w:pPr>
            <w:r w:rsidRPr="000A3F5F">
              <w:rPr>
                <w:rFonts w:ascii="Times New Roman" w:hAnsi="Times New Roman" w:cs="Times New Roman"/>
              </w:rPr>
              <w:t>0</w:t>
            </w:r>
          </w:p>
        </w:tc>
        <w:tc>
          <w:tcPr>
            <w:tcW w:w="851" w:type="dxa"/>
            <w:vAlign w:val="center"/>
          </w:tcPr>
          <w:p w:rsidR="000A3F5F" w:rsidRPr="000A3F5F" w:rsidRDefault="000A3F5F" w:rsidP="000A3F5F">
            <w:pPr>
              <w:jc w:val="center"/>
              <w:rPr>
                <w:rFonts w:ascii="Times New Roman" w:hAnsi="Times New Roman" w:cs="Times New Roman"/>
              </w:rPr>
            </w:pPr>
            <w:r w:rsidRPr="000A3F5F">
              <w:rPr>
                <w:rFonts w:ascii="Times New Roman" w:hAnsi="Times New Roman" w:cs="Times New Roman"/>
              </w:rPr>
              <w:t>0</w:t>
            </w:r>
          </w:p>
        </w:tc>
        <w:tc>
          <w:tcPr>
            <w:tcW w:w="851" w:type="dxa"/>
          </w:tcPr>
          <w:p w:rsidR="000A3F5F" w:rsidRPr="000A3F5F" w:rsidRDefault="000A3F5F" w:rsidP="000A3F5F">
            <w:pPr>
              <w:jc w:val="center"/>
              <w:rPr>
                <w:rFonts w:ascii="Times New Roman" w:hAnsi="Times New Roman" w:cs="Times New Roman"/>
              </w:rPr>
            </w:pPr>
          </w:p>
          <w:p w:rsidR="000A3F5F" w:rsidRPr="000A3F5F" w:rsidRDefault="000A3F5F" w:rsidP="000A3F5F">
            <w:pPr>
              <w:jc w:val="center"/>
              <w:rPr>
                <w:rFonts w:ascii="Times New Roman" w:hAnsi="Times New Roman" w:cs="Times New Roman"/>
              </w:rPr>
            </w:pPr>
            <w:r w:rsidRPr="000A3F5F">
              <w:rPr>
                <w:rFonts w:ascii="Times New Roman" w:hAnsi="Times New Roman" w:cs="Times New Roman"/>
              </w:rPr>
              <w:t>0</w:t>
            </w:r>
          </w:p>
        </w:tc>
        <w:tc>
          <w:tcPr>
            <w:tcW w:w="851" w:type="dxa"/>
          </w:tcPr>
          <w:p w:rsidR="000A3F5F" w:rsidRPr="000A3F5F" w:rsidRDefault="000A3F5F" w:rsidP="000A3F5F">
            <w:pPr>
              <w:jc w:val="center"/>
              <w:rPr>
                <w:rFonts w:ascii="Times New Roman" w:hAnsi="Times New Roman" w:cs="Times New Roman"/>
              </w:rPr>
            </w:pPr>
          </w:p>
        </w:tc>
      </w:tr>
    </w:tbl>
    <w:p w:rsidR="000A3F5F" w:rsidRPr="000A3F5F" w:rsidRDefault="000A3F5F" w:rsidP="000A3F5F">
      <w:pPr>
        <w:spacing w:after="0" w:line="240" w:lineRule="atLeast"/>
        <w:rPr>
          <w:rFonts w:ascii="Times New Roman" w:hAnsi="Times New Roman" w:cs="Times New Roman"/>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4B7A66" w:rsidRDefault="004B7A66"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4B7A66" w:rsidRDefault="004B7A66"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tbl>
      <w:tblPr>
        <w:tblStyle w:val="5"/>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4"/>
        <w:gridCol w:w="4488"/>
        <w:gridCol w:w="6095"/>
      </w:tblGrid>
      <w:tr w:rsidR="000A3F5F" w:rsidRPr="000A3F5F" w:rsidTr="000A3F5F">
        <w:tc>
          <w:tcPr>
            <w:tcW w:w="4834" w:type="dxa"/>
          </w:tcPr>
          <w:p w:rsidR="000A3F5F" w:rsidRPr="000A3F5F" w:rsidRDefault="000A3F5F" w:rsidP="000A3F5F">
            <w:pPr>
              <w:spacing w:line="240" w:lineRule="atLeast"/>
              <w:jc w:val="center"/>
              <w:rPr>
                <w:rFonts w:ascii="Times New Roman" w:hAnsi="Times New Roman" w:cs="Times New Roman"/>
              </w:rPr>
            </w:pPr>
          </w:p>
        </w:tc>
        <w:tc>
          <w:tcPr>
            <w:tcW w:w="4488" w:type="dxa"/>
          </w:tcPr>
          <w:p w:rsidR="000A3F5F" w:rsidRPr="000A3F5F" w:rsidRDefault="000A3F5F" w:rsidP="000A3F5F">
            <w:pPr>
              <w:spacing w:line="240" w:lineRule="atLeast"/>
              <w:jc w:val="center"/>
              <w:rPr>
                <w:rFonts w:ascii="Times New Roman" w:hAnsi="Times New Roman" w:cs="Times New Roman"/>
              </w:rPr>
            </w:pPr>
          </w:p>
        </w:tc>
        <w:tc>
          <w:tcPr>
            <w:tcW w:w="6095" w:type="dxa"/>
          </w:tcPr>
          <w:p w:rsidR="000A3F5F" w:rsidRPr="000A3F5F" w:rsidRDefault="000A3F5F" w:rsidP="000A3F5F">
            <w:pPr>
              <w:spacing w:line="240" w:lineRule="atLeast"/>
              <w:rPr>
                <w:rFonts w:ascii="Times New Roman" w:hAnsi="Times New Roman" w:cs="Times New Roman"/>
              </w:rPr>
            </w:pPr>
            <w:r w:rsidRPr="000A3F5F">
              <w:rPr>
                <w:rFonts w:ascii="Times New Roman" w:hAnsi="Times New Roman" w:cs="Times New Roman"/>
              </w:rPr>
              <w:t xml:space="preserve">Приложение 4                                                                                                                                                                   к муниципальной программе </w:t>
            </w:r>
            <w:proofErr w:type="spellStart"/>
            <w:r w:rsidRPr="000A3F5F">
              <w:rPr>
                <w:rFonts w:ascii="Times New Roman" w:hAnsi="Times New Roman" w:cs="Times New Roman"/>
              </w:rPr>
              <w:t>Можгинского</w:t>
            </w:r>
            <w:proofErr w:type="spellEnd"/>
            <w:r w:rsidRPr="000A3F5F">
              <w:rPr>
                <w:rFonts w:ascii="Times New Roman" w:hAnsi="Times New Roman" w:cs="Times New Roman"/>
              </w:rPr>
              <w:t xml:space="preserve"> района                                                                                                                                                              «Управление </w:t>
            </w:r>
            <w:r w:rsidRPr="000A3F5F">
              <w:rPr>
                <w:rFonts w:ascii="Times New Roman" w:hAnsi="Times New Roman" w:cs="Times New Roman"/>
                <w:szCs w:val="28"/>
              </w:rPr>
              <w:t>муниципальными финансами</w:t>
            </w:r>
            <w:r w:rsidRPr="000A3F5F">
              <w:rPr>
                <w:rFonts w:ascii="Times New Roman" w:hAnsi="Times New Roman" w:cs="Times New Roman"/>
              </w:rPr>
              <w:t xml:space="preserve">»                                                                                                                                                                           </w:t>
            </w:r>
          </w:p>
        </w:tc>
      </w:tr>
    </w:tbl>
    <w:p w:rsidR="000A3F5F" w:rsidRPr="000A3F5F" w:rsidRDefault="000A3F5F" w:rsidP="000A3F5F">
      <w:pPr>
        <w:spacing w:after="0" w:line="240" w:lineRule="atLeast"/>
        <w:jc w:val="center"/>
        <w:rPr>
          <w:rFonts w:ascii="Times New Roman" w:hAnsi="Times New Roman" w:cs="Times New Roman"/>
        </w:rPr>
      </w:pPr>
      <w:r w:rsidRPr="000A3F5F">
        <w:rPr>
          <w:rFonts w:ascii="Times New Roman" w:hAnsi="Times New Roman" w:cs="Times New Roman"/>
        </w:rPr>
        <w:t xml:space="preserve">                                                                                             </w:t>
      </w:r>
    </w:p>
    <w:p w:rsidR="000A3F5F" w:rsidRPr="000A3F5F" w:rsidRDefault="000A3F5F" w:rsidP="000A3F5F">
      <w:pPr>
        <w:spacing w:after="0" w:line="240" w:lineRule="atLeast"/>
        <w:jc w:val="center"/>
        <w:rPr>
          <w:rFonts w:ascii="Times New Roman" w:hAnsi="Times New Roman" w:cs="Times New Roman"/>
          <w:b/>
          <w:sz w:val="26"/>
          <w:szCs w:val="26"/>
        </w:rPr>
      </w:pPr>
      <w:r w:rsidRPr="000A3F5F">
        <w:rPr>
          <w:rFonts w:ascii="Times New Roman" w:hAnsi="Times New Roman" w:cs="Times New Roman"/>
          <w:b/>
          <w:sz w:val="26"/>
          <w:szCs w:val="26"/>
        </w:rPr>
        <w:t xml:space="preserve">Прогноз сводных показателей муниципальных заданий на оказание муниципальных услуг (выполнение работ) </w:t>
      </w:r>
    </w:p>
    <w:p w:rsidR="000A3F5F" w:rsidRPr="000A3F5F" w:rsidRDefault="000A3F5F" w:rsidP="000A3F5F">
      <w:pPr>
        <w:spacing w:after="0" w:line="240" w:lineRule="atLeast"/>
        <w:jc w:val="center"/>
        <w:rPr>
          <w:rFonts w:ascii="Times New Roman" w:hAnsi="Times New Roman" w:cs="Times New Roman"/>
          <w:b/>
        </w:rPr>
      </w:pPr>
    </w:p>
    <w:tbl>
      <w:tblPr>
        <w:tblStyle w:val="5"/>
        <w:tblW w:w="15417" w:type="dxa"/>
        <w:tblLook w:val="04A0" w:firstRow="1" w:lastRow="0" w:firstColumn="1" w:lastColumn="0" w:noHBand="0" w:noVBand="1"/>
      </w:tblPr>
      <w:tblGrid>
        <w:gridCol w:w="7251"/>
        <w:gridCol w:w="8166"/>
      </w:tblGrid>
      <w:tr w:rsidR="000A3F5F" w:rsidRPr="000A3F5F" w:rsidTr="000A3F5F">
        <w:tc>
          <w:tcPr>
            <w:tcW w:w="7251" w:type="dxa"/>
            <w:tcBorders>
              <w:top w:val="nil"/>
              <w:left w:val="nil"/>
              <w:bottom w:val="nil"/>
              <w:right w:val="nil"/>
            </w:tcBorders>
          </w:tcPr>
          <w:p w:rsidR="000A3F5F" w:rsidRPr="000A3F5F" w:rsidRDefault="000A3F5F" w:rsidP="000A3F5F">
            <w:pPr>
              <w:spacing w:line="240" w:lineRule="atLeast"/>
              <w:rPr>
                <w:rFonts w:ascii="Times New Roman" w:hAnsi="Times New Roman" w:cs="Times New Roman"/>
                <w:sz w:val="18"/>
                <w:szCs w:val="18"/>
              </w:rPr>
            </w:pPr>
          </w:p>
        </w:tc>
        <w:tc>
          <w:tcPr>
            <w:tcW w:w="8166" w:type="dxa"/>
            <w:tcBorders>
              <w:top w:val="nil"/>
              <w:left w:val="nil"/>
              <w:bottom w:val="nil"/>
              <w:right w:val="nil"/>
            </w:tcBorders>
          </w:tcPr>
          <w:p w:rsidR="000A3F5F" w:rsidRPr="000A3F5F" w:rsidRDefault="000A3F5F" w:rsidP="000A3F5F">
            <w:pPr>
              <w:spacing w:line="240" w:lineRule="atLeast"/>
              <w:rPr>
                <w:rFonts w:ascii="Times New Roman" w:hAnsi="Times New Roman" w:cs="Times New Roman"/>
                <w:sz w:val="18"/>
                <w:szCs w:val="18"/>
              </w:rPr>
            </w:pPr>
          </w:p>
        </w:tc>
      </w:tr>
      <w:tr w:rsidR="000A3F5F" w:rsidRPr="000A3F5F" w:rsidTr="000A3F5F">
        <w:tc>
          <w:tcPr>
            <w:tcW w:w="7251" w:type="dxa"/>
            <w:tcBorders>
              <w:top w:val="nil"/>
              <w:left w:val="nil"/>
              <w:bottom w:val="nil"/>
              <w:right w:val="nil"/>
            </w:tcBorders>
          </w:tcPr>
          <w:p w:rsidR="000A3F5F" w:rsidRPr="000A3F5F" w:rsidRDefault="000A3F5F" w:rsidP="000A3F5F">
            <w:pPr>
              <w:spacing w:line="240" w:lineRule="atLeast"/>
              <w:rPr>
                <w:rFonts w:ascii="Times New Roman" w:hAnsi="Times New Roman" w:cs="Times New Roman"/>
                <w:sz w:val="18"/>
                <w:szCs w:val="18"/>
              </w:rPr>
            </w:pPr>
            <w:r w:rsidRPr="000A3F5F">
              <w:rPr>
                <w:rFonts w:ascii="Times New Roman" w:hAnsi="Times New Roman" w:cs="Times New Roman"/>
                <w:sz w:val="18"/>
                <w:szCs w:val="18"/>
              </w:rPr>
              <w:t>Ответственный исполнитель</w:t>
            </w:r>
          </w:p>
          <w:p w:rsidR="000A3F5F" w:rsidRPr="000A3F5F" w:rsidRDefault="000A3F5F" w:rsidP="000A3F5F">
            <w:pPr>
              <w:spacing w:line="240" w:lineRule="atLeast"/>
              <w:rPr>
                <w:rFonts w:ascii="Times New Roman" w:hAnsi="Times New Roman" w:cs="Times New Roman"/>
                <w:sz w:val="18"/>
                <w:szCs w:val="18"/>
              </w:rPr>
            </w:pPr>
          </w:p>
        </w:tc>
        <w:tc>
          <w:tcPr>
            <w:tcW w:w="8166" w:type="dxa"/>
            <w:tcBorders>
              <w:top w:val="nil"/>
              <w:left w:val="nil"/>
              <w:bottom w:val="nil"/>
              <w:right w:val="nil"/>
            </w:tcBorders>
          </w:tcPr>
          <w:p w:rsidR="000A3F5F" w:rsidRPr="000A3F5F" w:rsidRDefault="000A3F5F" w:rsidP="000A3F5F">
            <w:pPr>
              <w:spacing w:line="240" w:lineRule="atLeast"/>
              <w:rPr>
                <w:rFonts w:ascii="Times New Roman" w:hAnsi="Times New Roman" w:cs="Times New Roman"/>
                <w:sz w:val="18"/>
                <w:szCs w:val="18"/>
              </w:rPr>
            </w:pPr>
            <w:r w:rsidRPr="000A3F5F">
              <w:rPr>
                <w:rFonts w:ascii="Times New Roman" w:hAnsi="Times New Roman" w:cs="Times New Roman"/>
                <w:sz w:val="18"/>
                <w:szCs w:val="18"/>
              </w:rPr>
              <w:t>Управление финансов Администрации муниципального образования «</w:t>
            </w:r>
            <w:proofErr w:type="spellStart"/>
            <w:r w:rsidRPr="000A3F5F">
              <w:rPr>
                <w:rFonts w:ascii="Times New Roman" w:hAnsi="Times New Roman" w:cs="Times New Roman"/>
                <w:sz w:val="18"/>
                <w:szCs w:val="18"/>
              </w:rPr>
              <w:t>Можгинский</w:t>
            </w:r>
            <w:proofErr w:type="spellEnd"/>
            <w:r w:rsidRPr="000A3F5F">
              <w:rPr>
                <w:rFonts w:ascii="Times New Roman" w:hAnsi="Times New Roman" w:cs="Times New Roman"/>
                <w:sz w:val="18"/>
                <w:szCs w:val="18"/>
              </w:rPr>
              <w:t xml:space="preserve"> район»</w:t>
            </w:r>
          </w:p>
        </w:tc>
      </w:tr>
    </w:tbl>
    <w:p w:rsidR="000A3F5F" w:rsidRPr="000A3F5F" w:rsidRDefault="000A3F5F" w:rsidP="000A3F5F">
      <w:pPr>
        <w:spacing w:after="0" w:line="240" w:lineRule="atLeast"/>
        <w:rPr>
          <w:rFonts w:ascii="Times New Roman" w:hAnsi="Times New Roman" w:cs="Times New Roman"/>
        </w:rPr>
      </w:pPr>
    </w:p>
    <w:tbl>
      <w:tblPr>
        <w:tblStyle w:val="5"/>
        <w:tblW w:w="15840" w:type="dxa"/>
        <w:tblLayout w:type="fixed"/>
        <w:tblLook w:val="04A0" w:firstRow="1" w:lastRow="0" w:firstColumn="1" w:lastColumn="0" w:noHBand="0" w:noVBand="1"/>
      </w:tblPr>
      <w:tblGrid>
        <w:gridCol w:w="534"/>
        <w:gridCol w:w="567"/>
        <w:gridCol w:w="567"/>
        <w:gridCol w:w="425"/>
        <w:gridCol w:w="850"/>
        <w:gridCol w:w="2268"/>
        <w:gridCol w:w="2126"/>
        <w:gridCol w:w="993"/>
        <w:gridCol w:w="709"/>
        <w:gridCol w:w="850"/>
        <w:gridCol w:w="851"/>
        <w:gridCol w:w="708"/>
        <w:gridCol w:w="851"/>
        <w:gridCol w:w="709"/>
        <w:gridCol w:w="708"/>
        <w:gridCol w:w="708"/>
        <w:gridCol w:w="708"/>
        <w:gridCol w:w="708"/>
      </w:tblGrid>
      <w:tr w:rsidR="000A3F5F" w:rsidRPr="000A3F5F" w:rsidTr="000A3F5F">
        <w:trPr>
          <w:trHeight w:val="70"/>
        </w:trPr>
        <w:tc>
          <w:tcPr>
            <w:tcW w:w="2093" w:type="dxa"/>
            <w:gridSpan w:val="4"/>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8"/>
                <w:szCs w:val="18"/>
              </w:rPr>
              <w:t xml:space="preserve">Код аналитической программной </w:t>
            </w:r>
          </w:p>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8"/>
                <w:szCs w:val="18"/>
              </w:rPr>
              <w:t>классификации</w:t>
            </w:r>
          </w:p>
        </w:tc>
        <w:tc>
          <w:tcPr>
            <w:tcW w:w="850" w:type="dxa"/>
            <w:vMerge w:val="restart"/>
          </w:tcPr>
          <w:p w:rsidR="000A3F5F" w:rsidRPr="000A3F5F" w:rsidRDefault="000A3F5F" w:rsidP="000A3F5F">
            <w:pPr>
              <w:spacing w:line="240" w:lineRule="atLeast"/>
              <w:jc w:val="center"/>
              <w:rPr>
                <w:rFonts w:ascii="Times New Roman" w:hAnsi="Times New Roman" w:cs="Times New Roman"/>
                <w:sz w:val="18"/>
                <w:szCs w:val="18"/>
              </w:rPr>
            </w:pPr>
          </w:p>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8"/>
                <w:szCs w:val="18"/>
              </w:rPr>
              <w:t>ГРБС</w:t>
            </w:r>
          </w:p>
        </w:tc>
        <w:tc>
          <w:tcPr>
            <w:tcW w:w="2268" w:type="dxa"/>
            <w:vMerge w:val="restart"/>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8"/>
                <w:szCs w:val="18"/>
              </w:rPr>
              <w:t>Наименование муниципальной услуги (работы)</w:t>
            </w:r>
          </w:p>
        </w:tc>
        <w:tc>
          <w:tcPr>
            <w:tcW w:w="2126" w:type="dxa"/>
            <w:vMerge w:val="restart"/>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8"/>
                <w:szCs w:val="18"/>
              </w:rPr>
              <w:t>Наименование показателя,</w:t>
            </w:r>
          </w:p>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8"/>
                <w:szCs w:val="18"/>
              </w:rPr>
              <w:t>характеризующего</w:t>
            </w:r>
          </w:p>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8"/>
                <w:szCs w:val="18"/>
              </w:rPr>
              <w:t>объем муниципальной</w:t>
            </w:r>
          </w:p>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8"/>
                <w:szCs w:val="18"/>
              </w:rPr>
              <w:t>услуги (работы)</w:t>
            </w:r>
          </w:p>
        </w:tc>
        <w:tc>
          <w:tcPr>
            <w:tcW w:w="993" w:type="dxa"/>
            <w:vMerge w:val="restart"/>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8"/>
                <w:szCs w:val="18"/>
              </w:rPr>
              <w:t>Единица измерения</w:t>
            </w:r>
          </w:p>
        </w:tc>
        <w:tc>
          <w:tcPr>
            <w:tcW w:w="709" w:type="dxa"/>
            <w:vMerge w:val="restart"/>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8"/>
                <w:szCs w:val="18"/>
              </w:rPr>
              <w:t>2015 год</w:t>
            </w:r>
          </w:p>
        </w:tc>
        <w:tc>
          <w:tcPr>
            <w:tcW w:w="850" w:type="dxa"/>
            <w:vMerge w:val="restart"/>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8"/>
                <w:szCs w:val="18"/>
              </w:rPr>
              <w:t>2016 год</w:t>
            </w:r>
          </w:p>
        </w:tc>
        <w:tc>
          <w:tcPr>
            <w:tcW w:w="851" w:type="dxa"/>
            <w:vMerge w:val="restart"/>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8"/>
                <w:szCs w:val="18"/>
              </w:rPr>
              <w:t>2017 год</w:t>
            </w:r>
          </w:p>
        </w:tc>
        <w:tc>
          <w:tcPr>
            <w:tcW w:w="708" w:type="dxa"/>
            <w:vMerge w:val="restart"/>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8"/>
                <w:szCs w:val="18"/>
              </w:rPr>
              <w:t>2018 год</w:t>
            </w:r>
          </w:p>
        </w:tc>
        <w:tc>
          <w:tcPr>
            <w:tcW w:w="851" w:type="dxa"/>
            <w:vMerge w:val="restart"/>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8"/>
                <w:szCs w:val="18"/>
              </w:rPr>
              <w:t>2019 год</w:t>
            </w:r>
          </w:p>
        </w:tc>
        <w:tc>
          <w:tcPr>
            <w:tcW w:w="709" w:type="dxa"/>
            <w:vMerge w:val="restart"/>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8"/>
                <w:szCs w:val="18"/>
              </w:rPr>
              <w:t>2020 год</w:t>
            </w:r>
          </w:p>
        </w:tc>
        <w:tc>
          <w:tcPr>
            <w:tcW w:w="708" w:type="dxa"/>
            <w:vMerge w:val="restart"/>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8"/>
                <w:szCs w:val="18"/>
              </w:rPr>
              <w:t>2021 год</w:t>
            </w:r>
          </w:p>
        </w:tc>
        <w:tc>
          <w:tcPr>
            <w:tcW w:w="708" w:type="dxa"/>
            <w:vMerge w:val="restart"/>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8"/>
                <w:szCs w:val="18"/>
              </w:rPr>
              <w:t>2022 год</w:t>
            </w:r>
          </w:p>
        </w:tc>
        <w:tc>
          <w:tcPr>
            <w:tcW w:w="708" w:type="dxa"/>
            <w:vMerge w:val="restart"/>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8"/>
                <w:szCs w:val="18"/>
              </w:rPr>
              <w:t>2023 год</w:t>
            </w:r>
          </w:p>
        </w:tc>
        <w:tc>
          <w:tcPr>
            <w:tcW w:w="708" w:type="dxa"/>
            <w:vMerge w:val="restart"/>
          </w:tcPr>
          <w:p w:rsidR="000A3F5F" w:rsidRPr="000A3F5F" w:rsidRDefault="000A3F5F" w:rsidP="000A3F5F">
            <w:pPr>
              <w:spacing w:line="240" w:lineRule="atLeast"/>
              <w:jc w:val="center"/>
              <w:rPr>
                <w:rFonts w:ascii="Times New Roman" w:hAnsi="Times New Roman" w:cs="Times New Roman"/>
                <w:sz w:val="18"/>
                <w:szCs w:val="18"/>
              </w:rPr>
            </w:pPr>
            <w:r w:rsidRPr="000A3F5F">
              <w:rPr>
                <w:rFonts w:ascii="Times New Roman" w:hAnsi="Times New Roman" w:cs="Times New Roman"/>
                <w:sz w:val="18"/>
                <w:szCs w:val="18"/>
              </w:rPr>
              <w:t>2024 год</w:t>
            </w: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18"/>
                <w:szCs w:val="18"/>
              </w:rPr>
            </w:pPr>
            <w:r w:rsidRPr="000A3F5F">
              <w:rPr>
                <w:rFonts w:ascii="Times New Roman" w:hAnsi="Times New Roman" w:cs="Times New Roman"/>
                <w:sz w:val="18"/>
                <w:szCs w:val="18"/>
              </w:rPr>
              <w:t>МП</w:t>
            </w:r>
          </w:p>
        </w:tc>
        <w:tc>
          <w:tcPr>
            <w:tcW w:w="567" w:type="dxa"/>
          </w:tcPr>
          <w:p w:rsidR="000A3F5F" w:rsidRPr="000A3F5F" w:rsidRDefault="000A3F5F" w:rsidP="000A3F5F">
            <w:pPr>
              <w:spacing w:line="240" w:lineRule="atLeast"/>
              <w:rPr>
                <w:rFonts w:ascii="Times New Roman" w:hAnsi="Times New Roman" w:cs="Times New Roman"/>
                <w:sz w:val="18"/>
                <w:szCs w:val="18"/>
              </w:rPr>
            </w:pPr>
            <w:proofErr w:type="spellStart"/>
            <w:r w:rsidRPr="000A3F5F">
              <w:rPr>
                <w:rFonts w:ascii="Times New Roman" w:hAnsi="Times New Roman" w:cs="Times New Roman"/>
                <w:sz w:val="18"/>
                <w:szCs w:val="18"/>
              </w:rPr>
              <w:t>Пп</w:t>
            </w:r>
            <w:proofErr w:type="spellEnd"/>
          </w:p>
        </w:tc>
        <w:tc>
          <w:tcPr>
            <w:tcW w:w="567" w:type="dxa"/>
          </w:tcPr>
          <w:p w:rsidR="000A3F5F" w:rsidRPr="000A3F5F" w:rsidRDefault="000A3F5F" w:rsidP="000A3F5F">
            <w:pPr>
              <w:spacing w:line="240" w:lineRule="atLeast"/>
              <w:rPr>
                <w:rFonts w:ascii="Times New Roman" w:hAnsi="Times New Roman" w:cs="Times New Roman"/>
                <w:sz w:val="18"/>
                <w:szCs w:val="18"/>
              </w:rPr>
            </w:pPr>
            <w:r w:rsidRPr="000A3F5F">
              <w:rPr>
                <w:rFonts w:ascii="Times New Roman" w:hAnsi="Times New Roman" w:cs="Times New Roman"/>
                <w:sz w:val="18"/>
                <w:szCs w:val="18"/>
              </w:rPr>
              <w:t>ОМ</w:t>
            </w:r>
          </w:p>
        </w:tc>
        <w:tc>
          <w:tcPr>
            <w:tcW w:w="425" w:type="dxa"/>
          </w:tcPr>
          <w:p w:rsidR="000A3F5F" w:rsidRPr="000A3F5F" w:rsidRDefault="000A3F5F" w:rsidP="000A3F5F">
            <w:pPr>
              <w:spacing w:line="240" w:lineRule="atLeast"/>
              <w:rPr>
                <w:rFonts w:ascii="Times New Roman" w:hAnsi="Times New Roman" w:cs="Times New Roman"/>
                <w:sz w:val="18"/>
                <w:szCs w:val="18"/>
              </w:rPr>
            </w:pPr>
            <w:r w:rsidRPr="000A3F5F">
              <w:rPr>
                <w:rFonts w:ascii="Times New Roman" w:hAnsi="Times New Roman" w:cs="Times New Roman"/>
                <w:sz w:val="18"/>
                <w:szCs w:val="18"/>
              </w:rPr>
              <w:t>М</w:t>
            </w:r>
          </w:p>
        </w:tc>
        <w:tc>
          <w:tcPr>
            <w:tcW w:w="850" w:type="dxa"/>
            <w:vMerge/>
          </w:tcPr>
          <w:p w:rsidR="000A3F5F" w:rsidRPr="000A3F5F" w:rsidRDefault="000A3F5F" w:rsidP="000A3F5F">
            <w:pPr>
              <w:spacing w:line="240" w:lineRule="atLeast"/>
              <w:rPr>
                <w:rFonts w:ascii="Times New Roman" w:hAnsi="Times New Roman" w:cs="Times New Roman"/>
                <w:sz w:val="18"/>
                <w:szCs w:val="18"/>
              </w:rPr>
            </w:pPr>
          </w:p>
        </w:tc>
        <w:tc>
          <w:tcPr>
            <w:tcW w:w="2268" w:type="dxa"/>
            <w:vMerge/>
          </w:tcPr>
          <w:p w:rsidR="000A3F5F" w:rsidRPr="000A3F5F" w:rsidRDefault="000A3F5F" w:rsidP="000A3F5F">
            <w:pPr>
              <w:spacing w:line="240" w:lineRule="atLeast"/>
              <w:rPr>
                <w:rFonts w:ascii="Times New Roman" w:hAnsi="Times New Roman" w:cs="Times New Roman"/>
                <w:sz w:val="18"/>
                <w:szCs w:val="18"/>
              </w:rPr>
            </w:pPr>
          </w:p>
        </w:tc>
        <w:tc>
          <w:tcPr>
            <w:tcW w:w="2126" w:type="dxa"/>
            <w:vMerge/>
          </w:tcPr>
          <w:p w:rsidR="000A3F5F" w:rsidRPr="000A3F5F" w:rsidRDefault="000A3F5F" w:rsidP="000A3F5F">
            <w:pPr>
              <w:spacing w:line="240" w:lineRule="atLeast"/>
              <w:rPr>
                <w:rFonts w:ascii="Times New Roman" w:hAnsi="Times New Roman" w:cs="Times New Roman"/>
                <w:sz w:val="18"/>
                <w:szCs w:val="18"/>
              </w:rPr>
            </w:pPr>
          </w:p>
        </w:tc>
        <w:tc>
          <w:tcPr>
            <w:tcW w:w="993" w:type="dxa"/>
            <w:vMerge/>
          </w:tcPr>
          <w:p w:rsidR="000A3F5F" w:rsidRPr="000A3F5F" w:rsidRDefault="000A3F5F" w:rsidP="000A3F5F">
            <w:pPr>
              <w:spacing w:line="240" w:lineRule="atLeast"/>
              <w:jc w:val="center"/>
              <w:rPr>
                <w:rFonts w:ascii="Times New Roman" w:hAnsi="Times New Roman" w:cs="Times New Roman"/>
                <w:sz w:val="18"/>
                <w:szCs w:val="18"/>
              </w:rPr>
            </w:pPr>
          </w:p>
        </w:tc>
        <w:tc>
          <w:tcPr>
            <w:tcW w:w="709" w:type="dxa"/>
            <w:vMerge/>
          </w:tcPr>
          <w:p w:rsidR="000A3F5F" w:rsidRPr="000A3F5F" w:rsidRDefault="000A3F5F" w:rsidP="000A3F5F">
            <w:pPr>
              <w:spacing w:line="240" w:lineRule="atLeast"/>
              <w:jc w:val="center"/>
              <w:rPr>
                <w:rFonts w:ascii="Times New Roman" w:hAnsi="Times New Roman" w:cs="Times New Roman"/>
                <w:sz w:val="18"/>
                <w:szCs w:val="18"/>
              </w:rPr>
            </w:pPr>
          </w:p>
        </w:tc>
        <w:tc>
          <w:tcPr>
            <w:tcW w:w="850" w:type="dxa"/>
            <w:vMerge/>
          </w:tcPr>
          <w:p w:rsidR="000A3F5F" w:rsidRPr="000A3F5F" w:rsidRDefault="000A3F5F" w:rsidP="000A3F5F">
            <w:pPr>
              <w:spacing w:line="240" w:lineRule="atLeast"/>
              <w:jc w:val="center"/>
              <w:rPr>
                <w:rFonts w:ascii="Times New Roman" w:hAnsi="Times New Roman" w:cs="Times New Roman"/>
                <w:sz w:val="18"/>
                <w:szCs w:val="18"/>
              </w:rPr>
            </w:pPr>
          </w:p>
        </w:tc>
        <w:tc>
          <w:tcPr>
            <w:tcW w:w="851" w:type="dxa"/>
            <w:vMerge/>
          </w:tcPr>
          <w:p w:rsidR="000A3F5F" w:rsidRPr="000A3F5F" w:rsidRDefault="000A3F5F" w:rsidP="000A3F5F">
            <w:pPr>
              <w:spacing w:line="240" w:lineRule="atLeast"/>
              <w:jc w:val="center"/>
              <w:rPr>
                <w:rFonts w:ascii="Times New Roman" w:hAnsi="Times New Roman" w:cs="Times New Roman"/>
                <w:sz w:val="18"/>
                <w:szCs w:val="18"/>
              </w:rPr>
            </w:pPr>
          </w:p>
        </w:tc>
        <w:tc>
          <w:tcPr>
            <w:tcW w:w="708" w:type="dxa"/>
            <w:vMerge/>
          </w:tcPr>
          <w:p w:rsidR="000A3F5F" w:rsidRPr="000A3F5F" w:rsidRDefault="000A3F5F" w:rsidP="000A3F5F">
            <w:pPr>
              <w:spacing w:line="240" w:lineRule="atLeast"/>
              <w:jc w:val="center"/>
              <w:rPr>
                <w:rFonts w:ascii="Times New Roman" w:hAnsi="Times New Roman" w:cs="Times New Roman"/>
                <w:sz w:val="18"/>
                <w:szCs w:val="18"/>
              </w:rPr>
            </w:pPr>
          </w:p>
        </w:tc>
        <w:tc>
          <w:tcPr>
            <w:tcW w:w="851" w:type="dxa"/>
            <w:vMerge/>
          </w:tcPr>
          <w:p w:rsidR="000A3F5F" w:rsidRPr="000A3F5F" w:rsidRDefault="000A3F5F" w:rsidP="000A3F5F">
            <w:pPr>
              <w:spacing w:line="240" w:lineRule="atLeast"/>
              <w:jc w:val="center"/>
              <w:rPr>
                <w:rFonts w:ascii="Times New Roman" w:hAnsi="Times New Roman" w:cs="Times New Roman"/>
                <w:sz w:val="18"/>
                <w:szCs w:val="18"/>
              </w:rPr>
            </w:pPr>
          </w:p>
        </w:tc>
        <w:tc>
          <w:tcPr>
            <w:tcW w:w="709" w:type="dxa"/>
            <w:vMerge/>
          </w:tcPr>
          <w:p w:rsidR="000A3F5F" w:rsidRPr="000A3F5F" w:rsidRDefault="000A3F5F" w:rsidP="000A3F5F">
            <w:pPr>
              <w:spacing w:line="240" w:lineRule="atLeast"/>
              <w:jc w:val="center"/>
              <w:rPr>
                <w:rFonts w:ascii="Times New Roman" w:hAnsi="Times New Roman" w:cs="Times New Roman"/>
                <w:sz w:val="18"/>
                <w:szCs w:val="18"/>
              </w:rPr>
            </w:pPr>
          </w:p>
        </w:tc>
        <w:tc>
          <w:tcPr>
            <w:tcW w:w="708" w:type="dxa"/>
            <w:vMerge/>
          </w:tcPr>
          <w:p w:rsidR="000A3F5F" w:rsidRPr="000A3F5F" w:rsidRDefault="000A3F5F" w:rsidP="000A3F5F">
            <w:pPr>
              <w:spacing w:line="240" w:lineRule="atLeast"/>
              <w:jc w:val="center"/>
              <w:rPr>
                <w:rFonts w:ascii="Times New Roman" w:hAnsi="Times New Roman" w:cs="Times New Roman"/>
                <w:sz w:val="18"/>
                <w:szCs w:val="18"/>
              </w:rPr>
            </w:pPr>
          </w:p>
        </w:tc>
        <w:tc>
          <w:tcPr>
            <w:tcW w:w="708" w:type="dxa"/>
            <w:vMerge/>
          </w:tcPr>
          <w:p w:rsidR="000A3F5F" w:rsidRPr="000A3F5F" w:rsidRDefault="000A3F5F" w:rsidP="000A3F5F">
            <w:pPr>
              <w:spacing w:line="240" w:lineRule="atLeast"/>
              <w:jc w:val="center"/>
              <w:rPr>
                <w:rFonts w:ascii="Times New Roman" w:hAnsi="Times New Roman" w:cs="Times New Roman"/>
                <w:sz w:val="18"/>
                <w:szCs w:val="18"/>
              </w:rPr>
            </w:pPr>
          </w:p>
        </w:tc>
        <w:tc>
          <w:tcPr>
            <w:tcW w:w="708" w:type="dxa"/>
            <w:vMerge/>
          </w:tcPr>
          <w:p w:rsidR="000A3F5F" w:rsidRPr="000A3F5F" w:rsidRDefault="000A3F5F" w:rsidP="000A3F5F">
            <w:pPr>
              <w:spacing w:line="240" w:lineRule="atLeast"/>
              <w:jc w:val="center"/>
              <w:rPr>
                <w:rFonts w:ascii="Times New Roman" w:hAnsi="Times New Roman" w:cs="Times New Roman"/>
                <w:sz w:val="18"/>
                <w:szCs w:val="18"/>
              </w:rPr>
            </w:pPr>
          </w:p>
        </w:tc>
        <w:tc>
          <w:tcPr>
            <w:tcW w:w="708" w:type="dxa"/>
            <w:vMerge/>
          </w:tcPr>
          <w:p w:rsidR="000A3F5F" w:rsidRPr="000A3F5F" w:rsidRDefault="000A3F5F" w:rsidP="000A3F5F">
            <w:pPr>
              <w:spacing w:line="240" w:lineRule="atLeast"/>
              <w:jc w:val="center"/>
              <w:rPr>
                <w:rFonts w:ascii="Times New Roman" w:hAnsi="Times New Roman" w:cs="Times New Roman"/>
                <w:sz w:val="18"/>
                <w:szCs w:val="18"/>
              </w:rPr>
            </w:pPr>
          </w:p>
        </w:tc>
      </w:tr>
      <w:tr w:rsidR="000A3F5F" w:rsidRPr="000A3F5F" w:rsidTr="000A3F5F">
        <w:tc>
          <w:tcPr>
            <w:tcW w:w="534" w:type="dxa"/>
          </w:tcPr>
          <w:p w:rsidR="000A3F5F" w:rsidRPr="000A3F5F" w:rsidRDefault="000A3F5F" w:rsidP="000A3F5F">
            <w:pPr>
              <w:spacing w:line="240" w:lineRule="atLeast"/>
              <w:rPr>
                <w:rFonts w:ascii="Times New Roman" w:hAnsi="Times New Roman" w:cs="Times New Roman"/>
                <w:sz w:val="18"/>
                <w:szCs w:val="18"/>
              </w:rPr>
            </w:pPr>
            <w:r w:rsidRPr="000A3F5F">
              <w:rPr>
                <w:rFonts w:ascii="Times New Roman" w:hAnsi="Times New Roman" w:cs="Times New Roman"/>
                <w:sz w:val="18"/>
                <w:szCs w:val="18"/>
              </w:rPr>
              <w:t>09</w:t>
            </w:r>
          </w:p>
        </w:tc>
        <w:tc>
          <w:tcPr>
            <w:tcW w:w="567" w:type="dxa"/>
          </w:tcPr>
          <w:p w:rsidR="000A3F5F" w:rsidRPr="000A3F5F" w:rsidRDefault="000A3F5F" w:rsidP="000A3F5F">
            <w:pPr>
              <w:spacing w:line="240" w:lineRule="atLeast"/>
              <w:rPr>
                <w:rFonts w:ascii="Times New Roman" w:hAnsi="Times New Roman" w:cs="Times New Roman"/>
                <w:sz w:val="18"/>
                <w:szCs w:val="18"/>
              </w:rPr>
            </w:pPr>
          </w:p>
        </w:tc>
        <w:tc>
          <w:tcPr>
            <w:tcW w:w="567" w:type="dxa"/>
          </w:tcPr>
          <w:p w:rsidR="000A3F5F" w:rsidRPr="000A3F5F" w:rsidRDefault="000A3F5F" w:rsidP="000A3F5F">
            <w:pPr>
              <w:spacing w:line="240" w:lineRule="atLeast"/>
              <w:rPr>
                <w:rFonts w:ascii="Times New Roman" w:hAnsi="Times New Roman" w:cs="Times New Roman"/>
                <w:sz w:val="18"/>
                <w:szCs w:val="18"/>
              </w:rPr>
            </w:pPr>
          </w:p>
        </w:tc>
        <w:tc>
          <w:tcPr>
            <w:tcW w:w="425" w:type="dxa"/>
          </w:tcPr>
          <w:p w:rsidR="000A3F5F" w:rsidRPr="000A3F5F" w:rsidRDefault="000A3F5F" w:rsidP="000A3F5F">
            <w:pPr>
              <w:spacing w:line="240" w:lineRule="atLeast"/>
              <w:rPr>
                <w:rFonts w:ascii="Times New Roman" w:hAnsi="Times New Roman" w:cs="Times New Roman"/>
                <w:sz w:val="18"/>
                <w:szCs w:val="18"/>
              </w:rPr>
            </w:pPr>
          </w:p>
        </w:tc>
        <w:tc>
          <w:tcPr>
            <w:tcW w:w="850" w:type="dxa"/>
          </w:tcPr>
          <w:p w:rsidR="000A3F5F" w:rsidRPr="000A3F5F" w:rsidRDefault="000A3F5F" w:rsidP="000A3F5F">
            <w:pPr>
              <w:spacing w:line="240" w:lineRule="atLeast"/>
              <w:rPr>
                <w:rFonts w:ascii="Times New Roman" w:hAnsi="Times New Roman" w:cs="Times New Roman"/>
                <w:sz w:val="18"/>
                <w:szCs w:val="18"/>
              </w:rPr>
            </w:pPr>
          </w:p>
        </w:tc>
        <w:tc>
          <w:tcPr>
            <w:tcW w:w="10773" w:type="dxa"/>
            <w:gridSpan w:val="10"/>
          </w:tcPr>
          <w:p w:rsidR="000A3F5F" w:rsidRPr="000A3F5F" w:rsidRDefault="000A3F5F" w:rsidP="000A3F5F">
            <w:pPr>
              <w:spacing w:line="240" w:lineRule="atLeast"/>
              <w:rPr>
                <w:rFonts w:ascii="Times New Roman" w:hAnsi="Times New Roman" w:cs="Times New Roman"/>
              </w:rPr>
            </w:pPr>
            <w:r w:rsidRPr="000A3F5F">
              <w:rPr>
                <w:rFonts w:ascii="Times New Roman" w:hAnsi="Times New Roman" w:cs="Times New Roman"/>
                <w:sz w:val="18"/>
                <w:szCs w:val="18"/>
              </w:rPr>
              <w:t>Муниципальные задания на оказание муниципальных услуг (выполнение работ) в рамках программы не формируются</w:t>
            </w:r>
          </w:p>
          <w:p w:rsidR="000A3F5F" w:rsidRPr="000A3F5F" w:rsidRDefault="000A3F5F" w:rsidP="000A3F5F">
            <w:pPr>
              <w:spacing w:line="240" w:lineRule="atLeast"/>
              <w:rPr>
                <w:rFonts w:ascii="Times New Roman" w:hAnsi="Times New Roman" w:cs="Times New Roman"/>
                <w:sz w:val="18"/>
                <w:szCs w:val="18"/>
              </w:rPr>
            </w:pPr>
          </w:p>
        </w:tc>
        <w:tc>
          <w:tcPr>
            <w:tcW w:w="708" w:type="dxa"/>
          </w:tcPr>
          <w:p w:rsidR="000A3F5F" w:rsidRPr="000A3F5F" w:rsidRDefault="000A3F5F" w:rsidP="000A3F5F">
            <w:pPr>
              <w:spacing w:line="240" w:lineRule="atLeast"/>
              <w:rPr>
                <w:rFonts w:ascii="Times New Roman" w:hAnsi="Times New Roman" w:cs="Times New Roman"/>
                <w:sz w:val="18"/>
                <w:szCs w:val="18"/>
              </w:rPr>
            </w:pPr>
          </w:p>
        </w:tc>
        <w:tc>
          <w:tcPr>
            <w:tcW w:w="708" w:type="dxa"/>
          </w:tcPr>
          <w:p w:rsidR="000A3F5F" w:rsidRPr="000A3F5F" w:rsidRDefault="000A3F5F" w:rsidP="000A3F5F">
            <w:pPr>
              <w:spacing w:line="240" w:lineRule="atLeast"/>
              <w:rPr>
                <w:rFonts w:ascii="Times New Roman" w:hAnsi="Times New Roman" w:cs="Times New Roman"/>
                <w:sz w:val="18"/>
                <w:szCs w:val="18"/>
              </w:rPr>
            </w:pPr>
          </w:p>
        </w:tc>
        <w:tc>
          <w:tcPr>
            <w:tcW w:w="708" w:type="dxa"/>
          </w:tcPr>
          <w:p w:rsidR="000A3F5F" w:rsidRPr="000A3F5F" w:rsidRDefault="000A3F5F" w:rsidP="000A3F5F">
            <w:pPr>
              <w:spacing w:line="240" w:lineRule="atLeast"/>
              <w:rPr>
                <w:rFonts w:ascii="Times New Roman" w:hAnsi="Times New Roman" w:cs="Times New Roman"/>
                <w:sz w:val="18"/>
                <w:szCs w:val="18"/>
              </w:rPr>
            </w:pPr>
          </w:p>
        </w:tc>
      </w:tr>
    </w:tbl>
    <w:p w:rsidR="000A3F5F" w:rsidRPr="000A3F5F" w:rsidRDefault="000A3F5F" w:rsidP="000A3F5F">
      <w:pPr>
        <w:spacing w:after="0" w:line="240" w:lineRule="atLeast"/>
        <w:rPr>
          <w:rFonts w:ascii="Times New Roman" w:hAnsi="Times New Roman" w:cs="Times New Roman"/>
        </w:rPr>
      </w:pPr>
    </w:p>
    <w:p w:rsidR="000A3F5F" w:rsidRPr="000A3F5F" w:rsidRDefault="000A3F5F" w:rsidP="000A3F5F">
      <w:pPr>
        <w:spacing w:after="0" w:line="240" w:lineRule="atLeast"/>
        <w:rPr>
          <w:rFonts w:ascii="Times New Roman" w:hAnsi="Times New Roman" w:cs="Times New Roman"/>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24"/>
          <w:szCs w:val="24"/>
        </w:rPr>
      </w:pPr>
    </w:p>
    <w:tbl>
      <w:tblPr>
        <w:tblW w:w="23864" w:type="dxa"/>
        <w:tblInd w:w="108" w:type="dxa"/>
        <w:tblLayout w:type="fixed"/>
        <w:tblLook w:val="04A0" w:firstRow="1" w:lastRow="0" w:firstColumn="1" w:lastColumn="0" w:noHBand="0" w:noVBand="1"/>
      </w:tblPr>
      <w:tblGrid>
        <w:gridCol w:w="474"/>
        <w:gridCol w:w="500"/>
        <w:gridCol w:w="480"/>
        <w:gridCol w:w="480"/>
        <w:gridCol w:w="460"/>
        <w:gridCol w:w="1292"/>
        <w:gridCol w:w="2126"/>
        <w:gridCol w:w="567"/>
        <w:gridCol w:w="567"/>
        <w:gridCol w:w="851"/>
        <w:gridCol w:w="567"/>
        <w:gridCol w:w="708"/>
        <w:gridCol w:w="709"/>
        <w:gridCol w:w="709"/>
        <w:gridCol w:w="709"/>
        <w:gridCol w:w="850"/>
        <w:gridCol w:w="851"/>
        <w:gridCol w:w="850"/>
        <w:gridCol w:w="709"/>
        <w:gridCol w:w="850"/>
        <w:gridCol w:w="1099"/>
        <w:gridCol w:w="177"/>
        <w:gridCol w:w="943"/>
        <w:gridCol w:w="1020"/>
        <w:gridCol w:w="730"/>
        <w:gridCol w:w="350"/>
        <w:gridCol w:w="236"/>
        <w:gridCol w:w="884"/>
        <w:gridCol w:w="960"/>
        <w:gridCol w:w="236"/>
        <w:gridCol w:w="724"/>
        <w:gridCol w:w="960"/>
        <w:gridCol w:w="236"/>
      </w:tblGrid>
      <w:tr w:rsidR="00723770" w:rsidRPr="00723770" w:rsidTr="002A670B">
        <w:trPr>
          <w:gridAfter w:val="3"/>
          <w:wAfter w:w="1920" w:type="dxa"/>
          <w:trHeight w:val="300"/>
        </w:trPr>
        <w:tc>
          <w:tcPr>
            <w:tcW w:w="474"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4"/>
                <w:szCs w:val="24"/>
                <w:lang w:eastAsia="ru-RU"/>
              </w:rPr>
            </w:pPr>
            <w:bookmarkStart w:id="48" w:name="RANGE!A1:U222"/>
            <w:bookmarkStart w:id="49" w:name="RANGE!A1:U226"/>
            <w:bookmarkEnd w:id="48"/>
            <w:bookmarkEnd w:id="49"/>
          </w:p>
        </w:tc>
        <w:tc>
          <w:tcPr>
            <w:tcW w:w="500"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460"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1292"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jc w:val="center"/>
              <w:rPr>
                <w:rFonts w:ascii="Times New Roman" w:eastAsia="Times New Roman" w:hAnsi="Times New Roman" w:cs="Times New Roman"/>
                <w:sz w:val="20"/>
                <w:szCs w:val="20"/>
                <w:lang w:eastAsia="ru-RU"/>
              </w:rPr>
            </w:pPr>
          </w:p>
        </w:tc>
        <w:tc>
          <w:tcPr>
            <w:tcW w:w="12872" w:type="dxa"/>
            <w:gridSpan w:val="18"/>
            <w:tcBorders>
              <w:top w:val="nil"/>
              <w:left w:val="nil"/>
              <w:bottom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Приложение 5</w:t>
            </w:r>
          </w:p>
        </w:tc>
      </w:tr>
      <w:tr w:rsidR="00723770" w:rsidRPr="00723770" w:rsidTr="002A670B">
        <w:trPr>
          <w:gridAfter w:val="8"/>
          <w:wAfter w:w="4586" w:type="dxa"/>
          <w:trHeight w:val="300"/>
        </w:trPr>
        <w:tc>
          <w:tcPr>
            <w:tcW w:w="474"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jc w:val="right"/>
              <w:rPr>
                <w:rFonts w:ascii="Times New Roman" w:eastAsia="Times New Roman" w:hAnsi="Times New Roman" w:cs="Times New Roman"/>
                <w:color w:val="000000"/>
                <w:lang w:eastAsia="ru-RU"/>
              </w:rPr>
            </w:pPr>
          </w:p>
        </w:tc>
        <w:tc>
          <w:tcPr>
            <w:tcW w:w="500"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460"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1292"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jc w:val="center"/>
              <w:rPr>
                <w:rFonts w:ascii="Times New Roman" w:eastAsia="Times New Roman" w:hAnsi="Times New Roman" w:cs="Times New Roman"/>
                <w:sz w:val="20"/>
                <w:szCs w:val="20"/>
                <w:lang w:eastAsia="ru-RU"/>
              </w:rPr>
            </w:pPr>
          </w:p>
        </w:tc>
        <w:tc>
          <w:tcPr>
            <w:tcW w:w="10206" w:type="dxa"/>
            <w:gridSpan w:val="13"/>
            <w:tcBorders>
              <w:top w:val="nil"/>
              <w:left w:val="nil"/>
              <w:bottom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xml:space="preserve">к муниципальной программе </w:t>
            </w:r>
            <w:proofErr w:type="spellStart"/>
            <w:r w:rsidRPr="00723770">
              <w:rPr>
                <w:rFonts w:ascii="Times New Roman" w:eastAsia="Times New Roman" w:hAnsi="Times New Roman" w:cs="Times New Roman"/>
                <w:color w:val="000000"/>
                <w:lang w:eastAsia="ru-RU"/>
              </w:rPr>
              <w:t>Можгинского</w:t>
            </w:r>
            <w:proofErr w:type="spellEnd"/>
            <w:r w:rsidRPr="00723770">
              <w:rPr>
                <w:rFonts w:ascii="Times New Roman" w:eastAsia="Times New Roman" w:hAnsi="Times New Roman" w:cs="Times New Roman"/>
                <w:color w:val="000000"/>
                <w:lang w:eastAsia="ru-RU"/>
              </w:rPr>
              <w:t xml:space="preserve"> района</w:t>
            </w:r>
          </w:p>
        </w:tc>
      </w:tr>
      <w:tr w:rsidR="00723770" w:rsidRPr="00723770" w:rsidTr="002A670B">
        <w:trPr>
          <w:gridAfter w:val="6"/>
          <w:wAfter w:w="4000" w:type="dxa"/>
          <w:trHeight w:val="300"/>
        </w:trPr>
        <w:tc>
          <w:tcPr>
            <w:tcW w:w="474"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jc w:val="right"/>
              <w:rPr>
                <w:rFonts w:ascii="Times New Roman" w:eastAsia="Times New Roman" w:hAnsi="Times New Roman" w:cs="Times New Roman"/>
                <w:color w:val="000000"/>
                <w:lang w:eastAsia="ru-RU"/>
              </w:rPr>
            </w:pPr>
          </w:p>
        </w:tc>
        <w:tc>
          <w:tcPr>
            <w:tcW w:w="500"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460"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1292"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jc w:val="center"/>
              <w:rPr>
                <w:rFonts w:ascii="Times New Roman" w:eastAsia="Times New Roman" w:hAnsi="Times New Roman" w:cs="Times New Roman"/>
                <w:sz w:val="20"/>
                <w:szCs w:val="20"/>
                <w:lang w:eastAsia="ru-RU"/>
              </w:rPr>
            </w:pPr>
          </w:p>
        </w:tc>
        <w:tc>
          <w:tcPr>
            <w:tcW w:w="10792" w:type="dxa"/>
            <w:gridSpan w:val="15"/>
            <w:tcBorders>
              <w:top w:val="nil"/>
              <w:left w:val="nil"/>
              <w:bottom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xml:space="preserve">«Управление муниципальными финансами» </w:t>
            </w:r>
          </w:p>
        </w:tc>
      </w:tr>
      <w:tr w:rsidR="00723770" w:rsidRPr="00723770" w:rsidTr="002A670B">
        <w:trPr>
          <w:trHeight w:val="300"/>
        </w:trPr>
        <w:tc>
          <w:tcPr>
            <w:tcW w:w="474"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jc w:val="right"/>
              <w:rPr>
                <w:rFonts w:ascii="Times New Roman" w:eastAsia="Times New Roman" w:hAnsi="Times New Roman" w:cs="Times New Roman"/>
                <w:color w:val="000000"/>
                <w:lang w:eastAsia="ru-RU"/>
              </w:rPr>
            </w:pPr>
          </w:p>
        </w:tc>
        <w:tc>
          <w:tcPr>
            <w:tcW w:w="500"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460"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1292"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xml:space="preserve">                                                                                                                                                                        </w:t>
            </w:r>
          </w:p>
        </w:tc>
        <w:tc>
          <w:tcPr>
            <w:tcW w:w="708"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jc w:val="center"/>
              <w:rPr>
                <w:rFonts w:ascii="Times New Roman" w:eastAsia="Times New Roman" w:hAnsi="Times New Roman" w:cs="Times New Roman"/>
                <w:color w:val="000000"/>
                <w:lang w:eastAsia="ru-RU"/>
              </w:rPr>
            </w:pPr>
          </w:p>
        </w:tc>
        <w:tc>
          <w:tcPr>
            <w:tcW w:w="7336" w:type="dxa"/>
            <w:gridSpan w:val="9"/>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1120" w:type="dxa"/>
            <w:gridSpan w:val="2"/>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1080" w:type="dxa"/>
            <w:gridSpan w:val="2"/>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1120" w:type="dxa"/>
            <w:gridSpan w:val="2"/>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r>
      <w:tr w:rsidR="00723770" w:rsidRPr="00723770" w:rsidTr="00723770">
        <w:trPr>
          <w:gridAfter w:val="8"/>
          <w:wAfter w:w="4586" w:type="dxa"/>
          <w:trHeight w:val="720"/>
        </w:trPr>
        <w:tc>
          <w:tcPr>
            <w:tcW w:w="19278" w:type="dxa"/>
            <w:gridSpan w:val="25"/>
            <w:tcBorders>
              <w:top w:val="nil"/>
              <w:left w:val="nil"/>
              <w:bottom w:val="nil"/>
              <w:right w:val="nil"/>
            </w:tcBorders>
            <w:shd w:val="clear" w:color="auto" w:fill="auto"/>
            <w:vAlign w:val="center"/>
            <w:hideMark/>
          </w:tcPr>
          <w:p w:rsidR="002A670B" w:rsidRDefault="00723770" w:rsidP="00723770">
            <w:pPr>
              <w:spacing w:after="0" w:line="240" w:lineRule="auto"/>
              <w:jc w:val="center"/>
              <w:rPr>
                <w:rFonts w:ascii="Times New Roman" w:eastAsia="Times New Roman" w:hAnsi="Times New Roman" w:cs="Times New Roman"/>
                <w:b/>
                <w:bCs/>
                <w:color w:val="000000"/>
                <w:sz w:val="26"/>
                <w:szCs w:val="26"/>
                <w:lang w:eastAsia="ru-RU"/>
              </w:rPr>
            </w:pPr>
            <w:r w:rsidRPr="00723770">
              <w:rPr>
                <w:rFonts w:ascii="Times New Roman" w:eastAsia="Times New Roman" w:hAnsi="Times New Roman" w:cs="Times New Roman"/>
                <w:b/>
                <w:bCs/>
                <w:color w:val="000000"/>
                <w:sz w:val="26"/>
                <w:szCs w:val="26"/>
                <w:lang w:eastAsia="ru-RU"/>
              </w:rPr>
              <w:t>Ресурсное обеспечение реализации муниципальной программы за счет средств бюджета</w:t>
            </w:r>
          </w:p>
          <w:p w:rsidR="00723770" w:rsidRPr="00723770" w:rsidRDefault="00723770" w:rsidP="00723770">
            <w:pPr>
              <w:spacing w:after="0" w:line="240" w:lineRule="auto"/>
              <w:jc w:val="center"/>
              <w:rPr>
                <w:rFonts w:ascii="Times New Roman" w:eastAsia="Times New Roman" w:hAnsi="Times New Roman" w:cs="Times New Roman"/>
                <w:b/>
                <w:bCs/>
                <w:color w:val="000000"/>
                <w:sz w:val="26"/>
                <w:szCs w:val="26"/>
                <w:lang w:eastAsia="ru-RU"/>
              </w:rPr>
            </w:pPr>
            <w:r w:rsidRPr="00723770">
              <w:rPr>
                <w:rFonts w:ascii="Times New Roman" w:eastAsia="Times New Roman" w:hAnsi="Times New Roman" w:cs="Times New Roman"/>
                <w:b/>
                <w:bCs/>
                <w:color w:val="000000"/>
                <w:sz w:val="26"/>
                <w:szCs w:val="26"/>
                <w:lang w:eastAsia="ru-RU"/>
              </w:rPr>
              <w:t xml:space="preserve"> муниципального образования "</w:t>
            </w:r>
            <w:proofErr w:type="spellStart"/>
            <w:r w:rsidRPr="00723770">
              <w:rPr>
                <w:rFonts w:ascii="Times New Roman" w:eastAsia="Times New Roman" w:hAnsi="Times New Roman" w:cs="Times New Roman"/>
                <w:b/>
                <w:bCs/>
                <w:color w:val="000000"/>
                <w:sz w:val="26"/>
                <w:szCs w:val="26"/>
                <w:lang w:eastAsia="ru-RU"/>
              </w:rPr>
              <w:t>Можгинский</w:t>
            </w:r>
            <w:proofErr w:type="spellEnd"/>
            <w:r w:rsidRPr="00723770">
              <w:rPr>
                <w:rFonts w:ascii="Times New Roman" w:eastAsia="Times New Roman" w:hAnsi="Times New Roman" w:cs="Times New Roman"/>
                <w:b/>
                <w:bCs/>
                <w:color w:val="000000"/>
                <w:sz w:val="26"/>
                <w:szCs w:val="26"/>
                <w:lang w:eastAsia="ru-RU"/>
              </w:rPr>
              <w:t xml:space="preserve"> район"</w:t>
            </w:r>
          </w:p>
        </w:tc>
      </w:tr>
      <w:tr w:rsidR="00723770" w:rsidRPr="00723770" w:rsidTr="002A670B">
        <w:trPr>
          <w:trHeight w:val="300"/>
        </w:trPr>
        <w:tc>
          <w:tcPr>
            <w:tcW w:w="474"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6"/>
                <w:szCs w:val="26"/>
                <w:lang w:eastAsia="ru-RU"/>
              </w:rPr>
            </w:pPr>
          </w:p>
        </w:tc>
        <w:tc>
          <w:tcPr>
            <w:tcW w:w="500"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460"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1292"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jc w:val="center"/>
              <w:rPr>
                <w:rFonts w:ascii="Times New Roman" w:eastAsia="Times New Roman" w:hAnsi="Times New Roman" w:cs="Times New Roman"/>
                <w:sz w:val="20"/>
                <w:szCs w:val="20"/>
                <w:lang w:eastAsia="ru-RU"/>
              </w:rPr>
            </w:pPr>
          </w:p>
        </w:tc>
        <w:tc>
          <w:tcPr>
            <w:tcW w:w="7336" w:type="dxa"/>
            <w:gridSpan w:val="9"/>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1120" w:type="dxa"/>
            <w:gridSpan w:val="2"/>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1080" w:type="dxa"/>
            <w:gridSpan w:val="2"/>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1120" w:type="dxa"/>
            <w:gridSpan w:val="2"/>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sz w:val="20"/>
                <w:szCs w:val="20"/>
                <w:lang w:eastAsia="ru-RU"/>
              </w:rPr>
            </w:pPr>
          </w:p>
        </w:tc>
      </w:tr>
      <w:tr w:rsidR="00723770" w:rsidRPr="00723770" w:rsidTr="002A670B">
        <w:trPr>
          <w:gridAfter w:val="11"/>
          <w:wAfter w:w="7279" w:type="dxa"/>
          <w:trHeight w:val="570"/>
        </w:trPr>
        <w:tc>
          <w:tcPr>
            <w:tcW w:w="239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23770" w:rsidRPr="00723770" w:rsidRDefault="00723770" w:rsidP="00723770">
            <w:pPr>
              <w:spacing w:after="0" w:line="240" w:lineRule="auto"/>
              <w:jc w:val="center"/>
              <w:rPr>
                <w:rFonts w:ascii="Times New Roman" w:eastAsia="Times New Roman" w:hAnsi="Times New Roman" w:cs="Times New Roman"/>
                <w:color w:val="000000"/>
                <w:sz w:val="16"/>
                <w:szCs w:val="16"/>
                <w:lang w:eastAsia="ru-RU"/>
              </w:rPr>
            </w:pPr>
            <w:r w:rsidRPr="00723770">
              <w:rPr>
                <w:rFonts w:ascii="Times New Roman" w:eastAsia="Times New Roman" w:hAnsi="Times New Roman" w:cs="Times New Roman"/>
                <w:color w:val="000000"/>
                <w:sz w:val="16"/>
                <w:szCs w:val="16"/>
                <w:lang w:eastAsia="ru-RU"/>
              </w:rPr>
              <w:t>Код программной классификации</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3770" w:rsidRPr="00723770" w:rsidRDefault="00723770" w:rsidP="00723770">
            <w:pPr>
              <w:spacing w:after="0" w:line="240" w:lineRule="auto"/>
              <w:jc w:val="center"/>
              <w:rPr>
                <w:rFonts w:ascii="Times New Roman" w:eastAsia="Times New Roman" w:hAnsi="Times New Roman" w:cs="Times New Roman"/>
                <w:color w:val="000000"/>
                <w:sz w:val="16"/>
                <w:szCs w:val="16"/>
                <w:lang w:eastAsia="ru-RU"/>
              </w:rPr>
            </w:pPr>
            <w:r w:rsidRPr="00723770">
              <w:rPr>
                <w:rFonts w:ascii="Times New Roman" w:eastAsia="Times New Roman" w:hAnsi="Times New Roman" w:cs="Times New Roman"/>
                <w:color w:val="000000"/>
                <w:sz w:val="16"/>
                <w:szCs w:val="16"/>
                <w:lang w:eastAsia="ru-RU"/>
              </w:rPr>
              <w:t>Наименование муниципальной программы, подпрограммы, основного мероприятия, мероприятия</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3770" w:rsidRPr="00723770"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Ответственный исполнитель</w:t>
            </w:r>
          </w:p>
        </w:tc>
        <w:tc>
          <w:tcPr>
            <w:tcW w:w="2552" w:type="dxa"/>
            <w:gridSpan w:val="4"/>
            <w:tcBorders>
              <w:top w:val="single" w:sz="4" w:space="0" w:color="auto"/>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jc w:val="center"/>
              <w:rPr>
                <w:rFonts w:ascii="Times New Roman" w:eastAsia="Times New Roman" w:hAnsi="Times New Roman" w:cs="Times New Roman"/>
                <w:color w:val="000000"/>
                <w:sz w:val="16"/>
                <w:szCs w:val="16"/>
                <w:lang w:eastAsia="ru-RU"/>
              </w:rPr>
            </w:pPr>
            <w:r w:rsidRPr="00723770">
              <w:rPr>
                <w:rFonts w:ascii="Times New Roman" w:eastAsia="Times New Roman" w:hAnsi="Times New Roman" w:cs="Times New Roman"/>
                <w:color w:val="000000"/>
                <w:sz w:val="16"/>
                <w:szCs w:val="16"/>
                <w:lang w:eastAsia="ru-RU"/>
              </w:rPr>
              <w:t>Код бюджетной классификации</w:t>
            </w:r>
          </w:p>
        </w:tc>
        <w:tc>
          <w:tcPr>
            <w:tcW w:w="8221" w:type="dxa"/>
            <w:gridSpan w:val="11"/>
            <w:tcBorders>
              <w:top w:val="single" w:sz="4" w:space="0" w:color="auto"/>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jc w:val="center"/>
              <w:rPr>
                <w:rFonts w:ascii="Times New Roman" w:eastAsia="Times New Roman" w:hAnsi="Times New Roman" w:cs="Times New Roman"/>
                <w:color w:val="000000"/>
                <w:sz w:val="16"/>
                <w:szCs w:val="16"/>
                <w:lang w:eastAsia="ru-RU"/>
              </w:rPr>
            </w:pPr>
            <w:r w:rsidRPr="00723770">
              <w:rPr>
                <w:rFonts w:ascii="Times New Roman" w:eastAsia="Times New Roman" w:hAnsi="Times New Roman" w:cs="Times New Roman"/>
                <w:color w:val="000000"/>
                <w:sz w:val="16"/>
                <w:szCs w:val="16"/>
                <w:lang w:eastAsia="ru-RU"/>
              </w:rPr>
              <w:t xml:space="preserve">Расходы бюджета муниципального образования, </w:t>
            </w:r>
            <w:proofErr w:type="spellStart"/>
            <w:r w:rsidRPr="00723770">
              <w:rPr>
                <w:rFonts w:ascii="Times New Roman" w:eastAsia="Times New Roman" w:hAnsi="Times New Roman" w:cs="Times New Roman"/>
                <w:color w:val="000000"/>
                <w:sz w:val="16"/>
                <w:szCs w:val="16"/>
                <w:lang w:eastAsia="ru-RU"/>
              </w:rPr>
              <w:t>тыс.рублей</w:t>
            </w:r>
            <w:proofErr w:type="spellEnd"/>
          </w:p>
        </w:tc>
      </w:tr>
      <w:tr w:rsidR="002A670B" w:rsidRPr="00723770" w:rsidTr="002A670B">
        <w:trPr>
          <w:gridAfter w:val="11"/>
          <w:wAfter w:w="7279" w:type="dxa"/>
          <w:trHeight w:val="45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jc w:val="center"/>
              <w:rPr>
                <w:rFonts w:ascii="Times New Roman" w:eastAsia="Times New Roman" w:hAnsi="Times New Roman" w:cs="Times New Roman"/>
                <w:color w:val="000000"/>
                <w:sz w:val="16"/>
                <w:szCs w:val="16"/>
                <w:lang w:eastAsia="ru-RU"/>
              </w:rPr>
            </w:pPr>
            <w:r w:rsidRPr="00723770">
              <w:rPr>
                <w:rFonts w:ascii="Times New Roman" w:eastAsia="Times New Roman" w:hAnsi="Times New Roman" w:cs="Times New Roman"/>
                <w:color w:val="000000"/>
                <w:sz w:val="16"/>
                <w:szCs w:val="16"/>
                <w:lang w:eastAsia="ru-RU"/>
              </w:rPr>
              <w:t>МП</w:t>
            </w:r>
          </w:p>
        </w:tc>
        <w:tc>
          <w:tcPr>
            <w:tcW w:w="500"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jc w:val="center"/>
              <w:rPr>
                <w:rFonts w:ascii="Times New Roman" w:eastAsia="Times New Roman" w:hAnsi="Times New Roman" w:cs="Times New Roman"/>
                <w:color w:val="000000"/>
                <w:sz w:val="16"/>
                <w:szCs w:val="16"/>
                <w:lang w:eastAsia="ru-RU"/>
              </w:rPr>
            </w:pPr>
            <w:proofErr w:type="spellStart"/>
            <w:r w:rsidRPr="00723770">
              <w:rPr>
                <w:rFonts w:ascii="Times New Roman" w:eastAsia="Times New Roman" w:hAnsi="Times New Roman" w:cs="Times New Roman"/>
                <w:color w:val="000000"/>
                <w:sz w:val="16"/>
                <w:szCs w:val="16"/>
                <w:lang w:eastAsia="ru-RU"/>
              </w:rPr>
              <w:t>Пп</w:t>
            </w:r>
            <w:proofErr w:type="spellEnd"/>
          </w:p>
        </w:tc>
        <w:tc>
          <w:tcPr>
            <w:tcW w:w="480"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jc w:val="center"/>
              <w:rPr>
                <w:rFonts w:ascii="Times New Roman" w:eastAsia="Times New Roman" w:hAnsi="Times New Roman" w:cs="Times New Roman"/>
                <w:color w:val="000000"/>
                <w:sz w:val="16"/>
                <w:szCs w:val="16"/>
                <w:lang w:eastAsia="ru-RU"/>
              </w:rPr>
            </w:pPr>
            <w:r w:rsidRPr="00723770">
              <w:rPr>
                <w:rFonts w:ascii="Times New Roman" w:eastAsia="Times New Roman" w:hAnsi="Times New Roman" w:cs="Times New Roman"/>
                <w:color w:val="000000"/>
                <w:sz w:val="16"/>
                <w:szCs w:val="16"/>
                <w:lang w:eastAsia="ru-RU"/>
              </w:rPr>
              <w:t>ОМ</w:t>
            </w:r>
          </w:p>
        </w:tc>
        <w:tc>
          <w:tcPr>
            <w:tcW w:w="480"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jc w:val="center"/>
              <w:rPr>
                <w:rFonts w:ascii="Times New Roman" w:eastAsia="Times New Roman" w:hAnsi="Times New Roman" w:cs="Times New Roman"/>
                <w:color w:val="000000"/>
                <w:sz w:val="16"/>
                <w:szCs w:val="16"/>
                <w:lang w:eastAsia="ru-RU"/>
              </w:rPr>
            </w:pPr>
            <w:r w:rsidRPr="00723770">
              <w:rPr>
                <w:rFonts w:ascii="Times New Roman" w:eastAsia="Times New Roman" w:hAnsi="Times New Roman" w:cs="Times New Roman"/>
                <w:color w:val="000000"/>
                <w:sz w:val="16"/>
                <w:szCs w:val="16"/>
                <w:lang w:eastAsia="ru-RU"/>
              </w:rPr>
              <w:t>М</w:t>
            </w:r>
          </w:p>
        </w:tc>
        <w:tc>
          <w:tcPr>
            <w:tcW w:w="460"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jc w:val="center"/>
              <w:rPr>
                <w:rFonts w:ascii="Times New Roman" w:eastAsia="Times New Roman" w:hAnsi="Times New Roman" w:cs="Times New Roman"/>
                <w:color w:val="000000"/>
                <w:sz w:val="16"/>
                <w:szCs w:val="16"/>
                <w:lang w:eastAsia="ru-RU"/>
              </w:rPr>
            </w:pPr>
            <w:r w:rsidRPr="00723770">
              <w:rPr>
                <w:rFonts w:ascii="Times New Roman" w:eastAsia="Times New Roman" w:hAnsi="Times New Roman" w:cs="Times New Roman"/>
                <w:color w:val="000000"/>
                <w:sz w:val="16"/>
                <w:szCs w:val="16"/>
                <w:lang w:eastAsia="ru-RU"/>
              </w:rPr>
              <w:t>И</w:t>
            </w: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6"/>
                <w:szCs w:val="16"/>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jc w:val="center"/>
              <w:rPr>
                <w:rFonts w:ascii="Times New Roman" w:eastAsia="Times New Roman" w:hAnsi="Times New Roman" w:cs="Times New Roman"/>
                <w:color w:val="000000"/>
                <w:sz w:val="16"/>
                <w:szCs w:val="16"/>
                <w:lang w:eastAsia="ru-RU"/>
              </w:rPr>
            </w:pPr>
            <w:r w:rsidRPr="00723770">
              <w:rPr>
                <w:rFonts w:ascii="Times New Roman" w:eastAsia="Times New Roman" w:hAnsi="Times New Roman" w:cs="Times New Roman"/>
                <w:color w:val="000000"/>
                <w:sz w:val="16"/>
                <w:szCs w:val="16"/>
                <w:lang w:eastAsia="ru-RU"/>
              </w:rPr>
              <w:t>ГРБС</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723770">
              <w:rPr>
                <w:rFonts w:ascii="Times New Roman" w:eastAsia="Times New Roman" w:hAnsi="Times New Roman" w:cs="Times New Roman"/>
                <w:color w:val="000000"/>
                <w:sz w:val="16"/>
                <w:szCs w:val="16"/>
                <w:lang w:eastAsia="ru-RU"/>
              </w:rPr>
              <w:t>РЗ,Пр</w:t>
            </w:r>
            <w:proofErr w:type="spellEnd"/>
            <w:proofErr w:type="gramEnd"/>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16"/>
                <w:szCs w:val="16"/>
                <w:lang w:eastAsia="ru-RU"/>
              </w:rPr>
            </w:pPr>
            <w:r w:rsidRPr="00723770">
              <w:rPr>
                <w:rFonts w:ascii="Times New Roman" w:eastAsia="Times New Roman" w:hAnsi="Times New Roman" w:cs="Times New Roman"/>
                <w:color w:val="000000"/>
                <w:sz w:val="16"/>
                <w:szCs w:val="16"/>
                <w:lang w:eastAsia="ru-RU"/>
              </w:rPr>
              <w:t>ЦС</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16"/>
                <w:szCs w:val="16"/>
                <w:lang w:eastAsia="ru-RU"/>
              </w:rPr>
            </w:pPr>
            <w:r w:rsidRPr="00723770">
              <w:rPr>
                <w:rFonts w:ascii="Times New Roman" w:eastAsia="Times New Roman" w:hAnsi="Times New Roman" w:cs="Times New Roman"/>
                <w:color w:val="000000"/>
                <w:sz w:val="16"/>
                <w:szCs w:val="16"/>
                <w:lang w:eastAsia="ru-RU"/>
              </w:rPr>
              <w:t>ВР</w:t>
            </w:r>
          </w:p>
        </w:tc>
        <w:tc>
          <w:tcPr>
            <w:tcW w:w="708"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jc w:val="center"/>
              <w:rPr>
                <w:rFonts w:ascii="Times New Roman" w:eastAsia="Times New Roman" w:hAnsi="Times New Roman" w:cs="Times New Roman"/>
                <w:color w:val="000000"/>
                <w:sz w:val="16"/>
                <w:szCs w:val="16"/>
                <w:lang w:eastAsia="ru-RU"/>
              </w:rPr>
            </w:pPr>
            <w:r w:rsidRPr="00723770">
              <w:rPr>
                <w:rFonts w:ascii="Times New Roman" w:eastAsia="Times New Roman" w:hAnsi="Times New Roman" w:cs="Times New Roman"/>
                <w:color w:val="000000"/>
                <w:sz w:val="16"/>
                <w:szCs w:val="16"/>
                <w:lang w:eastAsia="ru-RU"/>
              </w:rPr>
              <w:t>2015 год</w:t>
            </w:r>
          </w:p>
        </w:tc>
        <w:tc>
          <w:tcPr>
            <w:tcW w:w="709"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jc w:val="center"/>
              <w:rPr>
                <w:rFonts w:ascii="Times New Roman" w:eastAsia="Times New Roman" w:hAnsi="Times New Roman" w:cs="Times New Roman"/>
                <w:color w:val="000000"/>
                <w:sz w:val="16"/>
                <w:szCs w:val="16"/>
                <w:lang w:eastAsia="ru-RU"/>
              </w:rPr>
            </w:pPr>
            <w:r w:rsidRPr="00723770">
              <w:rPr>
                <w:rFonts w:ascii="Times New Roman" w:eastAsia="Times New Roman" w:hAnsi="Times New Roman" w:cs="Times New Roman"/>
                <w:color w:val="000000"/>
                <w:sz w:val="16"/>
                <w:szCs w:val="16"/>
                <w:lang w:eastAsia="ru-RU"/>
              </w:rPr>
              <w:t>2016 год</w:t>
            </w:r>
          </w:p>
        </w:tc>
        <w:tc>
          <w:tcPr>
            <w:tcW w:w="709"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jc w:val="center"/>
              <w:rPr>
                <w:rFonts w:ascii="Times New Roman" w:eastAsia="Times New Roman" w:hAnsi="Times New Roman" w:cs="Times New Roman"/>
                <w:color w:val="000000"/>
                <w:sz w:val="16"/>
                <w:szCs w:val="16"/>
                <w:lang w:eastAsia="ru-RU"/>
              </w:rPr>
            </w:pPr>
            <w:r w:rsidRPr="00723770">
              <w:rPr>
                <w:rFonts w:ascii="Times New Roman" w:eastAsia="Times New Roman" w:hAnsi="Times New Roman" w:cs="Times New Roman"/>
                <w:color w:val="000000"/>
                <w:sz w:val="16"/>
                <w:szCs w:val="16"/>
                <w:lang w:eastAsia="ru-RU"/>
              </w:rPr>
              <w:t>2017 год</w:t>
            </w:r>
          </w:p>
        </w:tc>
        <w:tc>
          <w:tcPr>
            <w:tcW w:w="709"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jc w:val="center"/>
              <w:rPr>
                <w:rFonts w:ascii="Times New Roman" w:eastAsia="Times New Roman" w:hAnsi="Times New Roman" w:cs="Times New Roman"/>
                <w:color w:val="000000"/>
                <w:sz w:val="16"/>
                <w:szCs w:val="16"/>
                <w:lang w:eastAsia="ru-RU"/>
              </w:rPr>
            </w:pPr>
            <w:r w:rsidRPr="00723770">
              <w:rPr>
                <w:rFonts w:ascii="Times New Roman" w:eastAsia="Times New Roman" w:hAnsi="Times New Roman" w:cs="Times New Roman"/>
                <w:color w:val="000000"/>
                <w:sz w:val="16"/>
                <w:szCs w:val="16"/>
                <w:lang w:eastAsia="ru-RU"/>
              </w:rPr>
              <w:t>2018 год</w:t>
            </w:r>
          </w:p>
        </w:tc>
        <w:tc>
          <w:tcPr>
            <w:tcW w:w="850"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jc w:val="center"/>
              <w:rPr>
                <w:rFonts w:ascii="Times New Roman" w:eastAsia="Times New Roman" w:hAnsi="Times New Roman" w:cs="Times New Roman"/>
                <w:color w:val="000000"/>
                <w:sz w:val="16"/>
                <w:szCs w:val="16"/>
                <w:lang w:eastAsia="ru-RU"/>
              </w:rPr>
            </w:pPr>
            <w:r w:rsidRPr="00723770">
              <w:rPr>
                <w:rFonts w:ascii="Times New Roman" w:eastAsia="Times New Roman" w:hAnsi="Times New Roman" w:cs="Times New Roman"/>
                <w:color w:val="000000"/>
                <w:sz w:val="16"/>
                <w:szCs w:val="16"/>
                <w:lang w:eastAsia="ru-RU"/>
              </w:rPr>
              <w:t>2019 год</w:t>
            </w:r>
          </w:p>
        </w:tc>
        <w:tc>
          <w:tcPr>
            <w:tcW w:w="851"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jc w:val="center"/>
              <w:rPr>
                <w:rFonts w:ascii="Times New Roman" w:eastAsia="Times New Roman" w:hAnsi="Times New Roman" w:cs="Times New Roman"/>
                <w:color w:val="000000"/>
                <w:sz w:val="16"/>
                <w:szCs w:val="16"/>
                <w:lang w:eastAsia="ru-RU"/>
              </w:rPr>
            </w:pPr>
            <w:r w:rsidRPr="00723770">
              <w:rPr>
                <w:rFonts w:ascii="Times New Roman" w:eastAsia="Times New Roman" w:hAnsi="Times New Roman" w:cs="Times New Roman"/>
                <w:color w:val="000000"/>
                <w:sz w:val="16"/>
                <w:szCs w:val="16"/>
                <w:lang w:eastAsia="ru-RU"/>
              </w:rPr>
              <w:t>2020 год</w:t>
            </w:r>
          </w:p>
        </w:tc>
        <w:tc>
          <w:tcPr>
            <w:tcW w:w="850"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jc w:val="center"/>
              <w:rPr>
                <w:rFonts w:ascii="Times New Roman" w:eastAsia="Times New Roman" w:hAnsi="Times New Roman" w:cs="Times New Roman"/>
                <w:color w:val="000000"/>
                <w:sz w:val="16"/>
                <w:szCs w:val="16"/>
                <w:lang w:eastAsia="ru-RU"/>
              </w:rPr>
            </w:pPr>
            <w:r w:rsidRPr="00723770">
              <w:rPr>
                <w:rFonts w:ascii="Times New Roman" w:eastAsia="Times New Roman" w:hAnsi="Times New Roman" w:cs="Times New Roman"/>
                <w:color w:val="000000"/>
                <w:sz w:val="16"/>
                <w:szCs w:val="16"/>
                <w:lang w:eastAsia="ru-RU"/>
              </w:rPr>
              <w:t>2021 год</w:t>
            </w:r>
          </w:p>
        </w:tc>
        <w:tc>
          <w:tcPr>
            <w:tcW w:w="709"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jc w:val="center"/>
              <w:rPr>
                <w:rFonts w:ascii="Times New Roman" w:eastAsia="Times New Roman" w:hAnsi="Times New Roman" w:cs="Times New Roman"/>
                <w:color w:val="000000"/>
                <w:sz w:val="16"/>
                <w:szCs w:val="16"/>
                <w:lang w:eastAsia="ru-RU"/>
              </w:rPr>
            </w:pPr>
            <w:r w:rsidRPr="00723770">
              <w:rPr>
                <w:rFonts w:ascii="Times New Roman" w:eastAsia="Times New Roman" w:hAnsi="Times New Roman" w:cs="Times New Roman"/>
                <w:color w:val="000000"/>
                <w:sz w:val="16"/>
                <w:szCs w:val="16"/>
                <w:lang w:eastAsia="ru-RU"/>
              </w:rPr>
              <w:t>2022 год</w:t>
            </w:r>
          </w:p>
        </w:tc>
        <w:tc>
          <w:tcPr>
            <w:tcW w:w="850"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jc w:val="center"/>
              <w:rPr>
                <w:rFonts w:ascii="Times New Roman" w:eastAsia="Times New Roman" w:hAnsi="Times New Roman" w:cs="Times New Roman"/>
                <w:color w:val="000000"/>
                <w:sz w:val="16"/>
                <w:szCs w:val="16"/>
                <w:lang w:eastAsia="ru-RU"/>
              </w:rPr>
            </w:pPr>
            <w:r w:rsidRPr="00723770">
              <w:rPr>
                <w:rFonts w:ascii="Times New Roman" w:eastAsia="Times New Roman" w:hAnsi="Times New Roman" w:cs="Times New Roman"/>
                <w:color w:val="000000"/>
                <w:sz w:val="16"/>
                <w:szCs w:val="16"/>
                <w:lang w:eastAsia="ru-RU"/>
              </w:rPr>
              <w:t>2023 год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jc w:val="center"/>
              <w:rPr>
                <w:rFonts w:ascii="Times New Roman" w:eastAsia="Times New Roman" w:hAnsi="Times New Roman" w:cs="Times New Roman"/>
                <w:color w:val="000000"/>
                <w:sz w:val="16"/>
                <w:szCs w:val="16"/>
                <w:lang w:eastAsia="ru-RU"/>
              </w:rPr>
            </w:pPr>
            <w:r w:rsidRPr="00723770">
              <w:rPr>
                <w:rFonts w:ascii="Times New Roman" w:eastAsia="Times New Roman" w:hAnsi="Times New Roman" w:cs="Times New Roman"/>
                <w:color w:val="000000"/>
                <w:sz w:val="16"/>
                <w:szCs w:val="16"/>
                <w:lang w:eastAsia="ru-RU"/>
              </w:rPr>
              <w:t>2024 год</w:t>
            </w:r>
          </w:p>
        </w:tc>
      </w:tr>
      <w:tr w:rsidR="002A670B" w:rsidRPr="00723770" w:rsidTr="002A670B">
        <w:trPr>
          <w:gridAfter w:val="11"/>
          <w:wAfter w:w="7279" w:type="dxa"/>
          <w:trHeight w:val="375"/>
        </w:trPr>
        <w:tc>
          <w:tcPr>
            <w:tcW w:w="474" w:type="dxa"/>
            <w:vMerge w:val="restart"/>
            <w:tcBorders>
              <w:top w:val="nil"/>
              <w:left w:val="single" w:sz="4" w:space="0" w:color="auto"/>
              <w:bottom w:val="nil"/>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09</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48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48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«Управление муниципальными финансами»</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18"/>
                <w:szCs w:val="18"/>
                <w:lang w:eastAsia="ru-RU"/>
              </w:rPr>
            </w:pPr>
            <w:r w:rsidRPr="00723770">
              <w:rPr>
                <w:rFonts w:ascii="Times New Roman" w:eastAsia="Times New Roman" w:hAnsi="Times New Roman" w:cs="Times New Roman"/>
                <w:b/>
                <w:bCs/>
                <w:color w:val="000000"/>
                <w:sz w:val="18"/>
                <w:szCs w:val="18"/>
                <w:lang w:eastAsia="ru-RU"/>
              </w:rPr>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60 796,0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19 390,0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19 335,0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19 445,0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22 875,4</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27 733,9</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23 389,8</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29 220,0</w:t>
            </w:r>
          </w:p>
        </w:tc>
        <w:tc>
          <w:tcPr>
            <w:tcW w:w="850"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41 931,5</w:t>
            </w:r>
          </w:p>
        </w:tc>
        <w:tc>
          <w:tcPr>
            <w:tcW w:w="1276" w:type="dxa"/>
            <w:gridSpan w:val="2"/>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41 931,5</w:t>
            </w:r>
          </w:p>
        </w:tc>
      </w:tr>
      <w:tr w:rsidR="002A670B" w:rsidRPr="00723770" w:rsidTr="002A670B">
        <w:trPr>
          <w:gridAfter w:val="11"/>
          <w:wAfter w:w="7279" w:type="dxa"/>
          <w:trHeight w:val="765"/>
        </w:trPr>
        <w:tc>
          <w:tcPr>
            <w:tcW w:w="474" w:type="dxa"/>
            <w:vMerge/>
            <w:tcBorders>
              <w:top w:val="nil"/>
              <w:left w:val="single" w:sz="4" w:space="0" w:color="auto"/>
              <w:bottom w:val="nil"/>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Управление финансов Администрации муниципального образования «</w:t>
            </w:r>
            <w:proofErr w:type="spellStart"/>
            <w:r w:rsidRPr="00723770">
              <w:rPr>
                <w:rFonts w:ascii="Times New Roman" w:eastAsia="Times New Roman" w:hAnsi="Times New Roman" w:cs="Times New Roman"/>
                <w:color w:val="000000"/>
                <w:sz w:val="18"/>
                <w:szCs w:val="18"/>
                <w:lang w:eastAsia="ru-RU"/>
              </w:rPr>
              <w:t>Можгинский</w:t>
            </w:r>
            <w:proofErr w:type="spellEnd"/>
            <w:r w:rsidRPr="00723770">
              <w:rPr>
                <w:rFonts w:ascii="Times New Roman" w:eastAsia="Times New Roman" w:hAnsi="Times New Roman" w:cs="Times New Roman"/>
                <w:color w:val="000000"/>
                <w:sz w:val="18"/>
                <w:szCs w:val="18"/>
                <w:lang w:eastAsia="ru-RU"/>
              </w:rPr>
              <w:t xml:space="preserve"> район»</w:t>
            </w:r>
          </w:p>
        </w:tc>
        <w:tc>
          <w:tcPr>
            <w:tcW w:w="567"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606</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60 107,0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19 090,0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19 190,0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19 445,0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21 374,2</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23 806,4</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23 389,8</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29 220,0</w:t>
            </w:r>
          </w:p>
        </w:tc>
        <w:tc>
          <w:tcPr>
            <w:tcW w:w="850"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41 931,5</w:t>
            </w:r>
          </w:p>
        </w:tc>
        <w:tc>
          <w:tcPr>
            <w:tcW w:w="1276" w:type="dxa"/>
            <w:gridSpan w:val="2"/>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41 931,5</w:t>
            </w:r>
          </w:p>
        </w:tc>
      </w:tr>
      <w:tr w:rsidR="002A670B" w:rsidRPr="00723770" w:rsidTr="002A670B">
        <w:trPr>
          <w:gridAfter w:val="11"/>
          <w:wAfter w:w="7279" w:type="dxa"/>
          <w:trHeight w:val="300"/>
        </w:trPr>
        <w:tc>
          <w:tcPr>
            <w:tcW w:w="474" w:type="dxa"/>
            <w:tcBorders>
              <w:top w:val="nil"/>
              <w:left w:val="single" w:sz="4" w:space="0" w:color="auto"/>
              <w:bottom w:val="nil"/>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xml:space="preserve">Администрация </w:t>
            </w:r>
            <w:proofErr w:type="spellStart"/>
            <w:r w:rsidRPr="00723770">
              <w:rPr>
                <w:rFonts w:ascii="Times New Roman" w:eastAsia="Times New Roman" w:hAnsi="Times New Roman" w:cs="Times New Roman"/>
                <w:color w:val="000000"/>
                <w:sz w:val="18"/>
                <w:szCs w:val="18"/>
                <w:lang w:eastAsia="ru-RU"/>
              </w:rPr>
              <w:t>Можгинского</w:t>
            </w:r>
            <w:proofErr w:type="spellEnd"/>
            <w:r w:rsidRPr="00723770">
              <w:rPr>
                <w:rFonts w:ascii="Times New Roman" w:eastAsia="Times New Roman" w:hAnsi="Times New Roman" w:cs="Times New Roman"/>
                <w:color w:val="000000"/>
                <w:sz w:val="18"/>
                <w:szCs w:val="18"/>
                <w:lang w:eastAsia="ru-RU"/>
              </w:rPr>
              <w:t xml:space="preserve"> района</w:t>
            </w:r>
          </w:p>
        </w:tc>
        <w:tc>
          <w:tcPr>
            <w:tcW w:w="567"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577</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180,0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120,0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0,0</w:t>
            </w:r>
          </w:p>
        </w:tc>
      </w:tr>
      <w:tr w:rsidR="002A670B" w:rsidRPr="00723770" w:rsidTr="002A670B">
        <w:trPr>
          <w:gridAfter w:val="11"/>
          <w:wAfter w:w="7279" w:type="dxa"/>
          <w:trHeight w:val="540"/>
        </w:trPr>
        <w:tc>
          <w:tcPr>
            <w:tcW w:w="474" w:type="dxa"/>
            <w:tcBorders>
              <w:top w:val="nil"/>
              <w:left w:val="single" w:sz="4" w:space="0" w:color="auto"/>
              <w:bottom w:val="nil"/>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Совет депутатов муниципального образования "</w:t>
            </w:r>
            <w:proofErr w:type="spellStart"/>
            <w:r w:rsidRPr="00723770">
              <w:rPr>
                <w:rFonts w:ascii="Times New Roman" w:eastAsia="Times New Roman" w:hAnsi="Times New Roman" w:cs="Times New Roman"/>
                <w:color w:val="000000"/>
                <w:sz w:val="18"/>
                <w:szCs w:val="18"/>
                <w:lang w:eastAsia="ru-RU"/>
              </w:rPr>
              <w:t>Можгинского</w:t>
            </w:r>
            <w:proofErr w:type="spellEnd"/>
            <w:r w:rsidRPr="00723770">
              <w:rPr>
                <w:rFonts w:ascii="Times New Roman" w:eastAsia="Times New Roman" w:hAnsi="Times New Roman" w:cs="Times New Roman"/>
                <w:color w:val="000000"/>
                <w:sz w:val="18"/>
                <w:szCs w:val="18"/>
                <w:lang w:eastAsia="ru-RU"/>
              </w:rPr>
              <w:t xml:space="preserve"> района"</w:t>
            </w:r>
          </w:p>
        </w:tc>
        <w:tc>
          <w:tcPr>
            <w:tcW w:w="567"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578</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60,0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0,0</w:t>
            </w:r>
          </w:p>
        </w:tc>
      </w:tr>
      <w:tr w:rsidR="002A670B" w:rsidRPr="00723770" w:rsidTr="002A670B">
        <w:trPr>
          <w:gridAfter w:val="11"/>
          <w:wAfter w:w="7279" w:type="dxa"/>
          <w:trHeight w:val="810"/>
        </w:trPr>
        <w:tc>
          <w:tcPr>
            <w:tcW w:w="474" w:type="dxa"/>
            <w:tcBorders>
              <w:top w:val="nil"/>
              <w:left w:val="single" w:sz="4" w:space="0" w:color="auto"/>
              <w:bottom w:val="nil"/>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xml:space="preserve">Отдел культуры, спорта и молодежи Администрации </w:t>
            </w:r>
            <w:proofErr w:type="spellStart"/>
            <w:r w:rsidRPr="00723770">
              <w:rPr>
                <w:rFonts w:ascii="Times New Roman" w:eastAsia="Times New Roman" w:hAnsi="Times New Roman" w:cs="Times New Roman"/>
                <w:color w:val="000000"/>
                <w:sz w:val="18"/>
                <w:szCs w:val="18"/>
                <w:lang w:eastAsia="ru-RU"/>
              </w:rPr>
              <w:t>Можгинского</w:t>
            </w:r>
            <w:proofErr w:type="spellEnd"/>
            <w:r w:rsidRPr="00723770">
              <w:rPr>
                <w:rFonts w:ascii="Times New Roman" w:eastAsia="Times New Roman" w:hAnsi="Times New Roman" w:cs="Times New Roman"/>
                <w:color w:val="000000"/>
                <w:sz w:val="18"/>
                <w:szCs w:val="18"/>
                <w:lang w:eastAsia="ru-RU"/>
              </w:rPr>
              <w:t xml:space="preserve"> района</w:t>
            </w:r>
          </w:p>
        </w:tc>
        <w:tc>
          <w:tcPr>
            <w:tcW w:w="567"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608</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149,0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85,0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20,0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895,4</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878,6</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0,0</w:t>
            </w:r>
          </w:p>
        </w:tc>
      </w:tr>
      <w:tr w:rsidR="002A670B" w:rsidRPr="00723770" w:rsidTr="002A670B">
        <w:trPr>
          <w:gridAfter w:val="11"/>
          <w:wAfter w:w="7279" w:type="dxa"/>
          <w:trHeight w:val="495"/>
        </w:trPr>
        <w:tc>
          <w:tcPr>
            <w:tcW w:w="474" w:type="dxa"/>
            <w:tcBorders>
              <w:top w:val="nil"/>
              <w:left w:val="single" w:sz="4" w:space="0" w:color="auto"/>
              <w:bottom w:val="nil"/>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xml:space="preserve">Управление образования Администрации </w:t>
            </w:r>
            <w:proofErr w:type="spellStart"/>
            <w:r w:rsidRPr="00723770">
              <w:rPr>
                <w:rFonts w:ascii="Times New Roman" w:eastAsia="Times New Roman" w:hAnsi="Times New Roman" w:cs="Times New Roman"/>
                <w:color w:val="000000"/>
                <w:sz w:val="18"/>
                <w:szCs w:val="18"/>
                <w:lang w:eastAsia="ru-RU"/>
              </w:rPr>
              <w:t>Можгинского</w:t>
            </w:r>
            <w:proofErr w:type="spellEnd"/>
            <w:r w:rsidRPr="00723770">
              <w:rPr>
                <w:rFonts w:ascii="Times New Roman" w:eastAsia="Times New Roman" w:hAnsi="Times New Roman" w:cs="Times New Roman"/>
                <w:color w:val="000000"/>
                <w:sz w:val="18"/>
                <w:szCs w:val="18"/>
                <w:lang w:eastAsia="ru-RU"/>
              </w:rPr>
              <w:t xml:space="preserve"> района</w:t>
            </w:r>
          </w:p>
        </w:tc>
        <w:tc>
          <w:tcPr>
            <w:tcW w:w="567"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609</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300,0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95,0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125,0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605,8</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3 048,9</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0,0</w:t>
            </w:r>
          </w:p>
        </w:tc>
      </w:tr>
      <w:tr w:rsidR="002A670B" w:rsidRPr="00723770" w:rsidTr="002A670B">
        <w:trPr>
          <w:gridAfter w:val="11"/>
          <w:wAfter w:w="7279" w:type="dxa"/>
          <w:trHeight w:val="255"/>
        </w:trPr>
        <w:tc>
          <w:tcPr>
            <w:tcW w:w="474" w:type="dxa"/>
            <w:vMerge w:val="restart"/>
            <w:tcBorders>
              <w:top w:val="single" w:sz="4" w:space="0" w:color="auto"/>
              <w:left w:val="single" w:sz="4" w:space="0" w:color="auto"/>
              <w:bottom w:val="nil"/>
              <w:right w:val="single" w:sz="4" w:space="0" w:color="auto"/>
            </w:tcBorders>
            <w:shd w:val="clear" w:color="000000" w:fill="E6B8B7"/>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09</w:t>
            </w:r>
          </w:p>
        </w:tc>
        <w:tc>
          <w:tcPr>
            <w:tcW w:w="500" w:type="dxa"/>
            <w:vMerge w:val="restart"/>
            <w:tcBorders>
              <w:top w:val="nil"/>
              <w:left w:val="single" w:sz="4" w:space="0" w:color="auto"/>
              <w:bottom w:val="nil"/>
              <w:right w:val="single" w:sz="4" w:space="0" w:color="auto"/>
            </w:tcBorders>
            <w:shd w:val="clear" w:color="000000" w:fill="E6B8B7"/>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01</w:t>
            </w:r>
          </w:p>
        </w:tc>
        <w:tc>
          <w:tcPr>
            <w:tcW w:w="480" w:type="dxa"/>
            <w:vMerge w:val="restart"/>
            <w:tcBorders>
              <w:top w:val="nil"/>
              <w:left w:val="single" w:sz="4" w:space="0" w:color="auto"/>
              <w:bottom w:val="nil"/>
              <w:right w:val="single" w:sz="4" w:space="0" w:color="auto"/>
            </w:tcBorders>
            <w:shd w:val="clear" w:color="000000" w:fill="E6B8B7"/>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480" w:type="dxa"/>
            <w:vMerge w:val="restart"/>
            <w:tcBorders>
              <w:top w:val="nil"/>
              <w:left w:val="single" w:sz="4" w:space="0" w:color="auto"/>
              <w:bottom w:val="nil"/>
              <w:right w:val="single" w:sz="4" w:space="0" w:color="auto"/>
            </w:tcBorders>
            <w:shd w:val="clear" w:color="000000" w:fill="E6B8B7"/>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460" w:type="dxa"/>
            <w:tcBorders>
              <w:top w:val="nil"/>
              <w:left w:val="nil"/>
              <w:bottom w:val="nil"/>
              <w:right w:val="single" w:sz="4" w:space="0" w:color="auto"/>
            </w:tcBorders>
            <w:shd w:val="clear" w:color="000000" w:fill="E6B8B7"/>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1292" w:type="dxa"/>
            <w:vMerge w:val="restart"/>
            <w:tcBorders>
              <w:top w:val="nil"/>
              <w:left w:val="single" w:sz="4" w:space="0" w:color="auto"/>
              <w:bottom w:val="nil"/>
              <w:right w:val="single" w:sz="4" w:space="0" w:color="auto"/>
            </w:tcBorders>
            <w:shd w:val="clear" w:color="000000" w:fill="E6B8B7"/>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xml:space="preserve">Управление бюджетным процессом в </w:t>
            </w:r>
            <w:proofErr w:type="spellStart"/>
            <w:r w:rsidRPr="00723770">
              <w:rPr>
                <w:rFonts w:ascii="Times New Roman" w:eastAsia="Times New Roman" w:hAnsi="Times New Roman" w:cs="Times New Roman"/>
                <w:b/>
                <w:bCs/>
                <w:color w:val="000000"/>
                <w:sz w:val="20"/>
                <w:szCs w:val="20"/>
                <w:lang w:eastAsia="ru-RU"/>
              </w:rPr>
              <w:lastRenderedPageBreak/>
              <w:t>Можгинском</w:t>
            </w:r>
            <w:proofErr w:type="spellEnd"/>
            <w:r w:rsidRPr="00723770">
              <w:rPr>
                <w:rFonts w:ascii="Times New Roman" w:eastAsia="Times New Roman" w:hAnsi="Times New Roman" w:cs="Times New Roman"/>
                <w:b/>
                <w:bCs/>
                <w:color w:val="000000"/>
                <w:sz w:val="20"/>
                <w:szCs w:val="20"/>
                <w:lang w:eastAsia="ru-RU"/>
              </w:rPr>
              <w:t xml:space="preserve"> районе</w:t>
            </w:r>
          </w:p>
        </w:tc>
        <w:tc>
          <w:tcPr>
            <w:tcW w:w="2126" w:type="dxa"/>
            <w:tcBorders>
              <w:top w:val="nil"/>
              <w:left w:val="nil"/>
              <w:bottom w:val="single" w:sz="4" w:space="0" w:color="auto"/>
              <w:right w:val="single" w:sz="4" w:space="0" w:color="auto"/>
            </w:tcBorders>
            <w:shd w:val="clear" w:color="000000" w:fill="E6B8B7"/>
            <w:noWrap/>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18"/>
                <w:szCs w:val="18"/>
                <w:lang w:eastAsia="ru-RU"/>
              </w:rPr>
            </w:pPr>
            <w:r w:rsidRPr="00723770">
              <w:rPr>
                <w:rFonts w:ascii="Times New Roman" w:eastAsia="Times New Roman" w:hAnsi="Times New Roman" w:cs="Times New Roman"/>
                <w:b/>
                <w:bCs/>
                <w:color w:val="000000"/>
                <w:sz w:val="18"/>
                <w:szCs w:val="18"/>
                <w:lang w:eastAsia="ru-RU"/>
              </w:rPr>
              <w:lastRenderedPageBreak/>
              <w:t>Всего</w:t>
            </w:r>
          </w:p>
        </w:tc>
        <w:tc>
          <w:tcPr>
            <w:tcW w:w="567" w:type="dxa"/>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214,0</w:t>
            </w:r>
          </w:p>
        </w:tc>
        <w:tc>
          <w:tcPr>
            <w:tcW w:w="709"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224,1</w:t>
            </w:r>
          </w:p>
        </w:tc>
        <w:tc>
          <w:tcPr>
            <w:tcW w:w="709"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63,1</w:t>
            </w:r>
          </w:p>
        </w:tc>
        <w:tc>
          <w:tcPr>
            <w:tcW w:w="709"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88,0</w:t>
            </w:r>
          </w:p>
        </w:tc>
        <w:tc>
          <w:tcPr>
            <w:tcW w:w="850"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1 210,2</w:t>
            </w:r>
          </w:p>
        </w:tc>
        <w:tc>
          <w:tcPr>
            <w:tcW w:w="851"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2 411,5</w:t>
            </w:r>
          </w:p>
        </w:tc>
        <w:tc>
          <w:tcPr>
            <w:tcW w:w="850"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5 131,8</w:t>
            </w:r>
          </w:p>
        </w:tc>
        <w:tc>
          <w:tcPr>
            <w:tcW w:w="709"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11 245,0</w:t>
            </w:r>
          </w:p>
        </w:tc>
        <w:tc>
          <w:tcPr>
            <w:tcW w:w="850" w:type="dxa"/>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24 230,5</w:t>
            </w:r>
          </w:p>
        </w:tc>
        <w:tc>
          <w:tcPr>
            <w:tcW w:w="1276" w:type="dxa"/>
            <w:gridSpan w:val="2"/>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24 230,5</w:t>
            </w:r>
          </w:p>
        </w:tc>
      </w:tr>
      <w:tr w:rsidR="002A670B" w:rsidRPr="00723770" w:rsidTr="002A670B">
        <w:trPr>
          <w:gridAfter w:val="11"/>
          <w:wAfter w:w="7279" w:type="dxa"/>
          <w:trHeight w:val="720"/>
        </w:trPr>
        <w:tc>
          <w:tcPr>
            <w:tcW w:w="474" w:type="dxa"/>
            <w:vMerge/>
            <w:tcBorders>
              <w:top w:val="single" w:sz="4" w:space="0" w:color="auto"/>
              <w:left w:val="single" w:sz="4" w:space="0" w:color="auto"/>
              <w:bottom w:val="nil"/>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500" w:type="dxa"/>
            <w:vMerge/>
            <w:tcBorders>
              <w:top w:val="nil"/>
              <w:left w:val="single" w:sz="4" w:space="0" w:color="auto"/>
              <w:bottom w:val="nil"/>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nil"/>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nil"/>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60" w:type="dxa"/>
            <w:tcBorders>
              <w:top w:val="nil"/>
              <w:left w:val="nil"/>
              <w:bottom w:val="nil"/>
              <w:right w:val="single" w:sz="4" w:space="0" w:color="auto"/>
            </w:tcBorders>
            <w:shd w:val="clear" w:color="000000" w:fill="E6B8B7"/>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1292" w:type="dxa"/>
            <w:vMerge/>
            <w:tcBorders>
              <w:top w:val="nil"/>
              <w:left w:val="single" w:sz="4" w:space="0" w:color="auto"/>
              <w:bottom w:val="nil"/>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000000" w:fill="E6B8B7"/>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xml:space="preserve">Управление финансов Администрации муниципального образования </w:t>
            </w:r>
            <w:r w:rsidRPr="00723770">
              <w:rPr>
                <w:rFonts w:ascii="Times New Roman" w:eastAsia="Times New Roman" w:hAnsi="Times New Roman" w:cs="Times New Roman"/>
                <w:color w:val="000000"/>
                <w:sz w:val="18"/>
                <w:szCs w:val="18"/>
                <w:lang w:eastAsia="ru-RU"/>
              </w:rPr>
              <w:lastRenderedPageBreak/>
              <w:t>«</w:t>
            </w:r>
            <w:proofErr w:type="spellStart"/>
            <w:r w:rsidRPr="00723770">
              <w:rPr>
                <w:rFonts w:ascii="Times New Roman" w:eastAsia="Times New Roman" w:hAnsi="Times New Roman" w:cs="Times New Roman"/>
                <w:color w:val="000000"/>
                <w:sz w:val="18"/>
                <w:szCs w:val="18"/>
                <w:lang w:eastAsia="ru-RU"/>
              </w:rPr>
              <w:t>Можгинский</w:t>
            </w:r>
            <w:proofErr w:type="spellEnd"/>
            <w:r w:rsidRPr="00723770">
              <w:rPr>
                <w:rFonts w:ascii="Times New Roman" w:eastAsia="Times New Roman" w:hAnsi="Times New Roman" w:cs="Times New Roman"/>
                <w:color w:val="000000"/>
                <w:sz w:val="18"/>
                <w:szCs w:val="18"/>
                <w:lang w:eastAsia="ru-RU"/>
              </w:rPr>
              <w:t xml:space="preserve"> район»</w:t>
            </w:r>
          </w:p>
        </w:tc>
        <w:tc>
          <w:tcPr>
            <w:tcW w:w="567" w:type="dxa"/>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lastRenderedPageBreak/>
              <w:t>606</w:t>
            </w:r>
          </w:p>
        </w:tc>
        <w:tc>
          <w:tcPr>
            <w:tcW w:w="567" w:type="dxa"/>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214,0</w:t>
            </w:r>
          </w:p>
        </w:tc>
        <w:tc>
          <w:tcPr>
            <w:tcW w:w="709"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224,1</w:t>
            </w:r>
          </w:p>
        </w:tc>
        <w:tc>
          <w:tcPr>
            <w:tcW w:w="709"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63,1</w:t>
            </w:r>
          </w:p>
        </w:tc>
        <w:tc>
          <w:tcPr>
            <w:tcW w:w="709"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88,0</w:t>
            </w:r>
          </w:p>
        </w:tc>
        <w:tc>
          <w:tcPr>
            <w:tcW w:w="850"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1 210,2</w:t>
            </w:r>
          </w:p>
        </w:tc>
        <w:tc>
          <w:tcPr>
            <w:tcW w:w="851"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2 411,5</w:t>
            </w:r>
          </w:p>
        </w:tc>
        <w:tc>
          <w:tcPr>
            <w:tcW w:w="850"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5 131,8</w:t>
            </w:r>
          </w:p>
        </w:tc>
        <w:tc>
          <w:tcPr>
            <w:tcW w:w="709"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11 245,0</w:t>
            </w:r>
          </w:p>
        </w:tc>
        <w:tc>
          <w:tcPr>
            <w:tcW w:w="850" w:type="dxa"/>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24 230,5</w:t>
            </w:r>
          </w:p>
        </w:tc>
        <w:tc>
          <w:tcPr>
            <w:tcW w:w="1276" w:type="dxa"/>
            <w:gridSpan w:val="2"/>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24 230,5</w:t>
            </w:r>
          </w:p>
        </w:tc>
      </w:tr>
      <w:tr w:rsidR="002A670B" w:rsidRPr="00723770" w:rsidTr="002A670B">
        <w:trPr>
          <w:gridAfter w:val="11"/>
          <w:wAfter w:w="7279" w:type="dxa"/>
          <w:trHeight w:val="345"/>
        </w:trPr>
        <w:tc>
          <w:tcPr>
            <w:tcW w:w="474" w:type="dxa"/>
            <w:vMerge w:val="restart"/>
            <w:tcBorders>
              <w:top w:val="single" w:sz="4" w:space="0" w:color="auto"/>
              <w:left w:val="single" w:sz="4" w:space="0" w:color="auto"/>
              <w:bottom w:val="nil"/>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09</w:t>
            </w:r>
          </w:p>
        </w:tc>
        <w:tc>
          <w:tcPr>
            <w:tcW w:w="500" w:type="dxa"/>
            <w:vMerge w:val="restart"/>
            <w:tcBorders>
              <w:top w:val="single" w:sz="4" w:space="0" w:color="auto"/>
              <w:left w:val="single" w:sz="4" w:space="0" w:color="auto"/>
              <w:bottom w:val="nil"/>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01</w:t>
            </w:r>
          </w:p>
        </w:tc>
        <w:tc>
          <w:tcPr>
            <w:tcW w:w="480" w:type="dxa"/>
            <w:vMerge w:val="restart"/>
            <w:tcBorders>
              <w:top w:val="single" w:sz="4" w:space="0" w:color="auto"/>
              <w:left w:val="single" w:sz="4" w:space="0" w:color="auto"/>
              <w:bottom w:val="nil"/>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01</w:t>
            </w:r>
          </w:p>
        </w:tc>
        <w:tc>
          <w:tcPr>
            <w:tcW w:w="480" w:type="dxa"/>
            <w:vMerge w:val="restart"/>
            <w:tcBorders>
              <w:top w:val="single" w:sz="4" w:space="0" w:color="auto"/>
              <w:left w:val="single" w:sz="4" w:space="0" w:color="auto"/>
              <w:bottom w:val="nil"/>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460" w:type="dxa"/>
            <w:vMerge w:val="restart"/>
            <w:tcBorders>
              <w:top w:val="single" w:sz="4" w:space="0" w:color="auto"/>
              <w:left w:val="single" w:sz="4" w:space="0" w:color="auto"/>
              <w:bottom w:val="nil"/>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1292" w:type="dxa"/>
            <w:vMerge w:val="restart"/>
            <w:tcBorders>
              <w:top w:val="single" w:sz="4" w:space="0" w:color="auto"/>
              <w:left w:val="single" w:sz="4" w:space="0" w:color="auto"/>
              <w:bottom w:val="nil"/>
              <w:right w:val="single" w:sz="4" w:space="0" w:color="auto"/>
            </w:tcBorders>
            <w:shd w:val="clear" w:color="000000" w:fill="DAEEF3"/>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xml:space="preserve">Нормативно- методическое обеспечение и организация бюджетного процесса в </w:t>
            </w:r>
            <w:proofErr w:type="spellStart"/>
            <w:r w:rsidRPr="00723770">
              <w:rPr>
                <w:rFonts w:ascii="Times New Roman" w:eastAsia="Times New Roman" w:hAnsi="Times New Roman" w:cs="Times New Roman"/>
                <w:b/>
                <w:bCs/>
                <w:color w:val="000000"/>
                <w:sz w:val="20"/>
                <w:szCs w:val="20"/>
                <w:lang w:eastAsia="ru-RU"/>
              </w:rPr>
              <w:t>Можгинском</w:t>
            </w:r>
            <w:proofErr w:type="spellEnd"/>
            <w:r w:rsidRPr="00723770">
              <w:rPr>
                <w:rFonts w:ascii="Times New Roman" w:eastAsia="Times New Roman" w:hAnsi="Times New Roman" w:cs="Times New Roman"/>
                <w:b/>
                <w:bCs/>
                <w:color w:val="000000"/>
                <w:sz w:val="20"/>
                <w:szCs w:val="20"/>
                <w:lang w:eastAsia="ru-RU"/>
              </w:rPr>
              <w:t xml:space="preserve"> районе</w:t>
            </w:r>
          </w:p>
        </w:tc>
        <w:tc>
          <w:tcPr>
            <w:tcW w:w="2126" w:type="dxa"/>
            <w:tcBorders>
              <w:top w:val="nil"/>
              <w:left w:val="nil"/>
              <w:bottom w:val="single" w:sz="4" w:space="0" w:color="auto"/>
              <w:right w:val="single" w:sz="4" w:space="0" w:color="auto"/>
            </w:tcBorders>
            <w:shd w:val="clear" w:color="000000" w:fill="DAEEF3"/>
            <w:noWrap/>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18"/>
                <w:szCs w:val="18"/>
                <w:lang w:eastAsia="ru-RU"/>
              </w:rPr>
            </w:pPr>
            <w:r w:rsidRPr="00723770">
              <w:rPr>
                <w:rFonts w:ascii="Times New Roman" w:eastAsia="Times New Roman" w:hAnsi="Times New Roman" w:cs="Times New Roman"/>
                <w:b/>
                <w:bCs/>
                <w:color w:val="000000"/>
                <w:sz w:val="18"/>
                <w:szCs w:val="18"/>
                <w:lang w:eastAsia="ru-RU"/>
              </w:rPr>
              <w:t>Всего</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62,0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3 187,7</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9 300,9</w:t>
            </w:r>
          </w:p>
        </w:tc>
        <w:tc>
          <w:tcPr>
            <w:tcW w:w="850"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22 286,4</w:t>
            </w:r>
          </w:p>
        </w:tc>
        <w:tc>
          <w:tcPr>
            <w:tcW w:w="1276" w:type="dxa"/>
            <w:gridSpan w:val="2"/>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22 286,4</w:t>
            </w:r>
          </w:p>
        </w:tc>
      </w:tr>
      <w:tr w:rsidR="002A670B" w:rsidRPr="00723770" w:rsidTr="002A670B">
        <w:trPr>
          <w:gridAfter w:val="11"/>
          <w:wAfter w:w="7279" w:type="dxa"/>
          <w:trHeight w:val="720"/>
        </w:trPr>
        <w:tc>
          <w:tcPr>
            <w:tcW w:w="474" w:type="dxa"/>
            <w:vMerge/>
            <w:tcBorders>
              <w:top w:val="single" w:sz="4" w:space="0" w:color="auto"/>
              <w:left w:val="single" w:sz="4" w:space="0" w:color="auto"/>
              <w:bottom w:val="nil"/>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500" w:type="dxa"/>
            <w:vMerge/>
            <w:tcBorders>
              <w:top w:val="single" w:sz="4" w:space="0" w:color="auto"/>
              <w:left w:val="single" w:sz="4" w:space="0" w:color="auto"/>
              <w:bottom w:val="nil"/>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single" w:sz="4" w:space="0" w:color="auto"/>
              <w:left w:val="single" w:sz="4" w:space="0" w:color="auto"/>
              <w:bottom w:val="nil"/>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single" w:sz="4" w:space="0" w:color="auto"/>
              <w:left w:val="single" w:sz="4" w:space="0" w:color="auto"/>
              <w:bottom w:val="nil"/>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60" w:type="dxa"/>
            <w:vMerge/>
            <w:tcBorders>
              <w:top w:val="single" w:sz="4" w:space="0" w:color="auto"/>
              <w:left w:val="single" w:sz="4" w:space="0" w:color="auto"/>
              <w:bottom w:val="nil"/>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single" w:sz="4" w:space="0" w:color="auto"/>
              <w:left w:val="single" w:sz="4" w:space="0" w:color="auto"/>
              <w:bottom w:val="nil"/>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nil"/>
              <w:right w:val="single" w:sz="4" w:space="0" w:color="auto"/>
            </w:tcBorders>
            <w:shd w:val="clear" w:color="000000" w:fill="DAEEF3"/>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Управление финансов Администрации муниципального образования «</w:t>
            </w:r>
            <w:proofErr w:type="spellStart"/>
            <w:r w:rsidRPr="00723770">
              <w:rPr>
                <w:rFonts w:ascii="Times New Roman" w:eastAsia="Times New Roman" w:hAnsi="Times New Roman" w:cs="Times New Roman"/>
                <w:color w:val="000000"/>
                <w:sz w:val="18"/>
                <w:szCs w:val="18"/>
                <w:lang w:eastAsia="ru-RU"/>
              </w:rPr>
              <w:t>Можгинский</w:t>
            </w:r>
            <w:proofErr w:type="spellEnd"/>
            <w:r w:rsidRPr="00723770">
              <w:rPr>
                <w:rFonts w:ascii="Times New Roman" w:eastAsia="Times New Roman" w:hAnsi="Times New Roman" w:cs="Times New Roman"/>
                <w:color w:val="000000"/>
                <w:sz w:val="18"/>
                <w:szCs w:val="18"/>
                <w:lang w:eastAsia="ru-RU"/>
              </w:rPr>
              <w:t xml:space="preserve"> район»</w:t>
            </w:r>
          </w:p>
        </w:tc>
        <w:tc>
          <w:tcPr>
            <w:tcW w:w="567" w:type="dxa"/>
            <w:tcBorders>
              <w:top w:val="nil"/>
              <w:left w:val="nil"/>
              <w:bottom w:val="nil"/>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606</w:t>
            </w:r>
          </w:p>
        </w:tc>
        <w:tc>
          <w:tcPr>
            <w:tcW w:w="567" w:type="dxa"/>
            <w:tcBorders>
              <w:top w:val="nil"/>
              <w:left w:val="nil"/>
              <w:bottom w:val="nil"/>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nil"/>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62,0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3 187,7</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9 300,9</w:t>
            </w:r>
          </w:p>
        </w:tc>
        <w:tc>
          <w:tcPr>
            <w:tcW w:w="850"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22 286,4</w:t>
            </w:r>
          </w:p>
        </w:tc>
        <w:tc>
          <w:tcPr>
            <w:tcW w:w="1276" w:type="dxa"/>
            <w:gridSpan w:val="2"/>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22 286,4</w:t>
            </w:r>
          </w:p>
        </w:tc>
      </w:tr>
      <w:tr w:rsidR="002A670B" w:rsidRPr="00723770" w:rsidTr="002A670B">
        <w:trPr>
          <w:gridAfter w:val="11"/>
          <w:wAfter w:w="7279" w:type="dxa"/>
          <w:trHeight w:val="315"/>
        </w:trPr>
        <w:tc>
          <w:tcPr>
            <w:tcW w:w="47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80" w:type="dxa"/>
            <w:vMerge w:val="restart"/>
            <w:tcBorders>
              <w:top w:val="single" w:sz="4" w:space="0" w:color="auto"/>
              <w:left w:val="single" w:sz="4" w:space="0" w:color="auto"/>
              <w:bottom w:val="nil"/>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Нормативно- правовое регулирование в сфере организации бюджетного процесса</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Всего</w:t>
            </w:r>
          </w:p>
        </w:tc>
        <w:tc>
          <w:tcPr>
            <w:tcW w:w="567" w:type="dxa"/>
            <w:tcBorders>
              <w:top w:val="single" w:sz="4" w:space="0" w:color="auto"/>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255"/>
        </w:trPr>
        <w:tc>
          <w:tcPr>
            <w:tcW w:w="474" w:type="dxa"/>
            <w:vMerge/>
            <w:tcBorders>
              <w:top w:val="single" w:sz="4" w:space="0" w:color="auto"/>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single" w:sz="4" w:space="0" w:color="auto"/>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single" w:sz="4" w:space="0" w:color="auto"/>
              <w:left w:val="single" w:sz="4" w:space="0" w:color="auto"/>
              <w:bottom w:val="nil"/>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single" w:sz="4" w:space="0" w:color="auto"/>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390"/>
        </w:trPr>
        <w:tc>
          <w:tcPr>
            <w:tcW w:w="474"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8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80" w:type="dxa"/>
            <w:vMerge w:val="restart"/>
            <w:tcBorders>
              <w:top w:val="single" w:sz="4" w:space="0" w:color="auto"/>
              <w:left w:val="single" w:sz="4" w:space="0" w:color="auto"/>
              <w:bottom w:val="nil"/>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Организация составления, составление проекта бюджета муниципального образования «</w:t>
            </w:r>
            <w:proofErr w:type="spellStart"/>
            <w:r w:rsidRPr="00723770">
              <w:rPr>
                <w:rFonts w:ascii="Times New Roman" w:eastAsia="Times New Roman" w:hAnsi="Times New Roman" w:cs="Times New Roman"/>
                <w:color w:val="000000"/>
                <w:sz w:val="20"/>
                <w:szCs w:val="20"/>
                <w:lang w:eastAsia="ru-RU"/>
              </w:rPr>
              <w:t>Можгинский</w:t>
            </w:r>
            <w:proofErr w:type="spellEnd"/>
            <w:r w:rsidRPr="00723770">
              <w:rPr>
                <w:rFonts w:ascii="Times New Roman" w:eastAsia="Times New Roman" w:hAnsi="Times New Roman" w:cs="Times New Roman"/>
                <w:color w:val="000000"/>
                <w:sz w:val="20"/>
                <w:szCs w:val="20"/>
                <w:lang w:eastAsia="ru-RU"/>
              </w:rPr>
              <w:t xml:space="preserve"> район», прогноза консолидированного бюджета </w:t>
            </w:r>
            <w:proofErr w:type="spellStart"/>
            <w:r w:rsidRPr="00723770">
              <w:rPr>
                <w:rFonts w:ascii="Times New Roman" w:eastAsia="Times New Roman" w:hAnsi="Times New Roman" w:cs="Times New Roman"/>
                <w:color w:val="000000"/>
                <w:sz w:val="20"/>
                <w:szCs w:val="20"/>
                <w:lang w:eastAsia="ru-RU"/>
              </w:rPr>
              <w:t>Можгинско</w:t>
            </w:r>
            <w:r w:rsidRPr="00723770">
              <w:rPr>
                <w:rFonts w:ascii="Times New Roman" w:eastAsia="Times New Roman" w:hAnsi="Times New Roman" w:cs="Times New Roman"/>
                <w:color w:val="000000"/>
                <w:sz w:val="20"/>
                <w:szCs w:val="20"/>
                <w:lang w:eastAsia="ru-RU"/>
              </w:rPr>
              <w:lastRenderedPageBreak/>
              <w:t>го</w:t>
            </w:r>
            <w:proofErr w:type="spellEnd"/>
            <w:r w:rsidRPr="00723770">
              <w:rPr>
                <w:rFonts w:ascii="Times New Roman" w:eastAsia="Times New Roman" w:hAnsi="Times New Roman" w:cs="Times New Roman"/>
                <w:color w:val="000000"/>
                <w:sz w:val="20"/>
                <w:szCs w:val="20"/>
                <w:lang w:eastAsia="ru-RU"/>
              </w:rPr>
              <w:t xml:space="preserve"> района</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lastRenderedPageBreak/>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660"/>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single" w:sz="4" w:space="0" w:color="auto"/>
              <w:left w:val="single" w:sz="4" w:space="0" w:color="auto"/>
              <w:bottom w:val="nil"/>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405"/>
        </w:trPr>
        <w:tc>
          <w:tcPr>
            <w:tcW w:w="474"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8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80" w:type="dxa"/>
            <w:vMerge w:val="restart"/>
            <w:tcBorders>
              <w:top w:val="single" w:sz="4" w:space="0" w:color="auto"/>
              <w:left w:val="single" w:sz="4" w:space="0" w:color="auto"/>
              <w:bottom w:val="nil"/>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03</w:t>
            </w:r>
          </w:p>
        </w:tc>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xml:space="preserve">Организация исполнения консолидированного бюджета </w:t>
            </w:r>
            <w:proofErr w:type="spellStart"/>
            <w:r w:rsidRPr="00723770">
              <w:rPr>
                <w:rFonts w:ascii="Times New Roman" w:eastAsia="Times New Roman" w:hAnsi="Times New Roman" w:cs="Times New Roman"/>
                <w:color w:val="000000"/>
                <w:sz w:val="20"/>
                <w:szCs w:val="20"/>
                <w:lang w:eastAsia="ru-RU"/>
              </w:rPr>
              <w:t>Можгинского</w:t>
            </w:r>
            <w:proofErr w:type="spellEnd"/>
            <w:r w:rsidRPr="00723770">
              <w:rPr>
                <w:rFonts w:ascii="Times New Roman" w:eastAsia="Times New Roman" w:hAnsi="Times New Roman" w:cs="Times New Roman"/>
                <w:color w:val="000000"/>
                <w:sz w:val="20"/>
                <w:szCs w:val="20"/>
                <w:lang w:eastAsia="ru-RU"/>
              </w:rPr>
              <w:t xml:space="preserve"> района по расходам и источникам финансирования дефицита</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510"/>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single" w:sz="4" w:space="0" w:color="auto"/>
              <w:left w:val="single" w:sz="4" w:space="0" w:color="auto"/>
              <w:bottom w:val="nil"/>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390"/>
        </w:trPr>
        <w:tc>
          <w:tcPr>
            <w:tcW w:w="474"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8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80" w:type="dxa"/>
            <w:vMerge w:val="restart"/>
            <w:tcBorders>
              <w:top w:val="single" w:sz="4" w:space="0" w:color="auto"/>
              <w:left w:val="single" w:sz="4" w:space="0" w:color="auto"/>
              <w:bottom w:val="nil"/>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04</w:t>
            </w:r>
          </w:p>
        </w:tc>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xml:space="preserve">Санкционирование операций по исполнению расходной части консолидированного бюджета </w:t>
            </w:r>
            <w:proofErr w:type="spellStart"/>
            <w:r w:rsidRPr="00723770">
              <w:rPr>
                <w:rFonts w:ascii="Times New Roman" w:eastAsia="Times New Roman" w:hAnsi="Times New Roman" w:cs="Times New Roman"/>
                <w:color w:val="000000"/>
                <w:sz w:val="20"/>
                <w:szCs w:val="20"/>
                <w:lang w:eastAsia="ru-RU"/>
              </w:rPr>
              <w:t>Можгинского</w:t>
            </w:r>
            <w:proofErr w:type="spellEnd"/>
            <w:r w:rsidRPr="00723770">
              <w:rPr>
                <w:rFonts w:ascii="Times New Roman" w:eastAsia="Times New Roman" w:hAnsi="Times New Roman" w:cs="Times New Roman"/>
                <w:color w:val="000000"/>
                <w:sz w:val="20"/>
                <w:szCs w:val="20"/>
                <w:lang w:eastAsia="ru-RU"/>
              </w:rPr>
              <w:t xml:space="preserve"> района</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255"/>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single" w:sz="4" w:space="0" w:color="auto"/>
              <w:left w:val="single" w:sz="4" w:space="0" w:color="auto"/>
              <w:bottom w:val="nil"/>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360"/>
        </w:trPr>
        <w:tc>
          <w:tcPr>
            <w:tcW w:w="474"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8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80" w:type="dxa"/>
            <w:vMerge w:val="restart"/>
            <w:tcBorders>
              <w:top w:val="single" w:sz="4" w:space="0" w:color="auto"/>
              <w:left w:val="single" w:sz="4" w:space="0" w:color="auto"/>
              <w:bottom w:val="nil"/>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05</w:t>
            </w:r>
          </w:p>
        </w:tc>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Организация и ведение бюджетного учета, составление бюджетной отчетности</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255"/>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single" w:sz="4" w:space="0" w:color="auto"/>
              <w:left w:val="single" w:sz="4" w:space="0" w:color="auto"/>
              <w:bottom w:val="nil"/>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345"/>
        </w:trPr>
        <w:tc>
          <w:tcPr>
            <w:tcW w:w="474"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8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80" w:type="dxa"/>
            <w:vMerge w:val="restart"/>
            <w:tcBorders>
              <w:top w:val="single" w:sz="4" w:space="0" w:color="auto"/>
              <w:left w:val="single" w:sz="4" w:space="0" w:color="auto"/>
              <w:bottom w:val="nil"/>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06</w:t>
            </w:r>
          </w:p>
        </w:tc>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xml:space="preserve">Составление отчетности об исполнении бюджета </w:t>
            </w:r>
            <w:r w:rsidRPr="00723770">
              <w:rPr>
                <w:rFonts w:ascii="Times New Roman" w:eastAsia="Times New Roman" w:hAnsi="Times New Roman" w:cs="Times New Roman"/>
                <w:color w:val="000000"/>
                <w:sz w:val="20"/>
                <w:szCs w:val="20"/>
                <w:lang w:eastAsia="ru-RU"/>
              </w:rPr>
              <w:lastRenderedPageBreak/>
              <w:t>муниципального образования «</w:t>
            </w:r>
            <w:proofErr w:type="spellStart"/>
            <w:r w:rsidRPr="00723770">
              <w:rPr>
                <w:rFonts w:ascii="Times New Roman" w:eastAsia="Times New Roman" w:hAnsi="Times New Roman" w:cs="Times New Roman"/>
                <w:color w:val="000000"/>
                <w:sz w:val="20"/>
                <w:szCs w:val="20"/>
                <w:lang w:eastAsia="ru-RU"/>
              </w:rPr>
              <w:t>Можгинский</w:t>
            </w:r>
            <w:proofErr w:type="spellEnd"/>
            <w:r w:rsidRPr="00723770">
              <w:rPr>
                <w:rFonts w:ascii="Times New Roman" w:eastAsia="Times New Roman" w:hAnsi="Times New Roman" w:cs="Times New Roman"/>
                <w:color w:val="000000"/>
                <w:sz w:val="20"/>
                <w:szCs w:val="20"/>
                <w:lang w:eastAsia="ru-RU"/>
              </w:rPr>
              <w:t xml:space="preserve"> район» и бюджетов муниципальных образований сельских поселений, иной финансовой отчетности</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lastRenderedPageBreak/>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690"/>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single" w:sz="4" w:space="0" w:color="auto"/>
              <w:left w:val="single" w:sz="4" w:space="0" w:color="auto"/>
              <w:bottom w:val="nil"/>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390"/>
        </w:trPr>
        <w:tc>
          <w:tcPr>
            <w:tcW w:w="474"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8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80" w:type="dxa"/>
            <w:vMerge w:val="restart"/>
            <w:tcBorders>
              <w:top w:val="single" w:sz="4" w:space="0" w:color="auto"/>
              <w:left w:val="single" w:sz="4" w:space="0" w:color="auto"/>
              <w:bottom w:val="nil"/>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07</w:t>
            </w:r>
          </w:p>
        </w:tc>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Организация составления, составление и ведение реестра расходных обязательств муниципального образования «</w:t>
            </w:r>
            <w:proofErr w:type="spellStart"/>
            <w:r w:rsidRPr="00723770">
              <w:rPr>
                <w:rFonts w:ascii="Times New Roman" w:eastAsia="Times New Roman" w:hAnsi="Times New Roman" w:cs="Times New Roman"/>
                <w:color w:val="000000"/>
                <w:sz w:val="20"/>
                <w:szCs w:val="20"/>
                <w:lang w:eastAsia="ru-RU"/>
              </w:rPr>
              <w:t>Можгинский</w:t>
            </w:r>
            <w:proofErr w:type="spellEnd"/>
            <w:r w:rsidRPr="00723770">
              <w:rPr>
                <w:rFonts w:ascii="Times New Roman" w:eastAsia="Times New Roman" w:hAnsi="Times New Roman" w:cs="Times New Roman"/>
                <w:color w:val="000000"/>
                <w:sz w:val="20"/>
                <w:szCs w:val="20"/>
                <w:lang w:eastAsia="ru-RU"/>
              </w:rPr>
              <w:t xml:space="preserve"> район», свода </w:t>
            </w:r>
            <w:proofErr w:type="gramStart"/>
            <w:r w:rsidRPr="00723770">
              <w:rPr>
                <w:rFonts w:ascii="Times New Roman" w:eastAsia="Times New Roman" w:hAnsi="Times New Roman" w:cs="Times New Roman"/>
                <w:color w:val="000000"/>
                <w:sz w:val="20"/>
                <w:szCs w:val="20"/>
                <w:lang w:eastAsia="ru-RU"/>
              </w:rPr>
              <w:t>реестров  расходных</w:t>
            </w:r>
            <w:proofErr w:type="gramEnd"/>
            <w:r w:rsidRPr="00723770">
              <w:rPr>
                <w:rFonts w:ascii="Times New Roman" w:eastAsia="Times New Roman" w:hAnsi="Times New Roman" w:cs="Times New Roman"/>
                <w:color w:val="000000"/>
                <w:sz w:val="20"/>
                <w:szCs w:val="20"/>
                <w:lang w:eastAsia="ru-RU"/>
              </w:rPr>
              <w:t xml:space="preserve"> обязательств муниципальных образований </w:t>
            </w:r>
            <w:proofErr w:type="spellStart"/>
            <w:r w:rsidRPr="00723770">
              <w:rPr>
                <w:rFonts w:ascii="Times New Roman" w:eastAsia="Times New Roman" w:hAnsi="Times New Roman" w:cs="Times New Roman"/>
                <w:color w:val="000000"/>
                <w:sz w:val="20"/>
                <w:szCs w:val="20"/>
                <w:lang w:eastAsia="ru-RU"/>
              </w:rPr>
              <w:t>Можгинского</w:t>
            </w:r>
            <w:proofErr w:type="spellEnd"/>
            <w:r w:rsidRPr="00723770">
              <w:rPr>
                <w:rFonts w:ascii="Times New Roman" w:eastAsia="Times New Roman" w:hAnsi="Times New Roman" w:cs="Times New Roman"/>
                <w:color w:val="000000"/>
                <w:sz w:val="20"/>
                <w:szCs w:val="20"/>
                <w:lang w:eastAsia="ru-RU"/>
              </w:rPr>
              <w:t xml:space="preserve"> района</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615"/>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single" w:sz="4" w:space="0" w:color="auto"/>
              <w:left w:val="single" w:sz="4" w:space="0" w:color="auto"/>
              <w:bottom w:val="nil"/>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255"/>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8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08</w:t>
            </w:r>
          </w:p>
        </w:tc>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w:t>
            </w:r>
          </w:p>
        </w:tc>
        <w:tc>
          <w:tcPr>
            <w:tcW w:w="1292"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Формирова</w:t>
            </w:r>
            <w:r w:rsidRPr="00723770">
              <w:rPr>
                <w:rFonts w:ascii="Times New Roman" w:eastAsia="Times New Roman" w:hAnsi="Times New Roman" w:cs="Times New Roman"/>
                <w:color w:val="000000"/>
                <w:sz w:val="20"/>
                <w:szCs w:val="20"/>
                <w:lang w:eastAsia="ru-RU"/>
              </w:rPr>
              <w:lastRenderedPageBreak/>
              <w:t>ние условно утвержденных расходов</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lastRenderedPageBreak/>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8 900,0</w:t>
            </w:r>
          </w:p>
        </w:tc>
        <w:tc>
          <w:tcPr>
            <w:tcW w:w="850"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xml:space="preserve">22 </w:t>
            </w:r>
            <w:r w:rsidRPr="00723770">
              <w:rPr>
                <w:rFonts w:ascii="Times New Roman" w:eastAsia="Times New Roman" w:hAnsi="Times New Roman" w:cs="Times New Roman"/>
                <w:b/>
                <w:bCs/>
                <w:color w:val="000000"/>
                <w:sz w:val="20"/>
                <w:szCs w:val="20"/>
                <w:lang w:eastAsia="ru-RU"/>
              </w:rPr>
              <w:lastRenderedPageBreak/>
              <w:t>000,0</w:t>
            </w:r>
          </w:p>
        </w:tc>
        <w:tc>
          <w:tcPr>
            <w:tcW w:w="1276" w:type="dxa"/>
            <w:gridSpan w:val="2"/>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lastRenderedPageBreak/>
              <w:t>22 000,0</w:t>
            </w:r>
          </w:p>
        </w:tc>
      </w:tr>
      <w:tr w:rsidR="002A670B" w:rsidRPr="00723770" w:rsidTr="002A670B">
        <w:trPr>
          <w:gridAfter w:val="11"/>
          <w:wAfter w:w="7279" w:type="dxa"/>
          <w:trHeight w:val="720"/>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Управление финансов Администрации муниципального образования «</w:t>
            </w:r>
            <w:proofErr w:type="spellStart"/>
            <w:r w:rsidRPr="00723770">
              <w:rPr>
                <w:rFonts w:ascii="Times New Roman" w:eastAsia="Times New Roman" w:hAnsi="Times New Roman" w:cs="Times New Roman"/>
                <w:color w:val="000000"/>
                <w:sz w:val="18"/>
                <w:szCs w:val="18"/>
                <w:lang w:eastAsia="ru-RU"/>
              </w:rPr>
              <w:t>Можгинский</w:t>
            </w:r>
            <w:proofErr w:type="spellEnd"/>
            <w:r w:rsidRPr="00723770">
              <w:rPr>
                <w:rFonts w:ascii="Times New Roman" w:eastAsia="Times New Roman" w:hAnsi="Times New Roman" w:cs="Times New Roman"/>
                <w:color w:val="000000"/>
                <w:sz w:val="18"/>
                <w:szCs w:val="18"/>
                <w:lang w:eastAsia="ru-RU"/>
              </w:rPr>
              <w:t xml:space="preserve"> район»</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606</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9999</w:t>
            </w:r>
          </w:p>
        </w:tc>
        <w:tc>
          <w:tcPr>
            <w:tcW w:w="851"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0910163500</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999</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8 900,0</w:t>
            </w:r>
          </w:p>
        </w:tc>
        <w:tc>
          <w:tcPr>
            <w:tcW w:w="850"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22 000,0</w:t>
            </w:r>
          </w:p>
        </w:tc>
        <w:tc>
          <w:tcPr>
            <w:tcW w:w="1276" w:type="dxa"/>
            <w:gridSpan w:val="2"/>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22 000,0</w:t>
            </w:r>
          </w:p>
        </w:tc>
      </w:tr>
      <w:tr w:rsidR="002A670B" w:rsidRPr="00723770" w:rsidTr="002A670B">
        <w:trPr>
          <w:gridAfter w:val="11"/>
          <w:wAfter w:w="7279" w:type="dxa"/>
          <w:trHeight w:val="480"/>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46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Методическая поддержка главных распорядителей средств бюджета муниципального образования «</w:t>
            </w:r>
            <w:proofErr w:type="spellStart"/>
            <w:r w:rsidRPr="00723770">
              <w:rPr>
                <w:rFonts w:ascii="Times New Roman" w:eastAsia="Times New Roman" w:hAnsi="Times New Roman" w:cs="Times New Roman"/>
                <w:color w:val="000000"/>
                <w:sz w:val="20"/>
                <w:szCs w:val="20"/>
                <w:lang w:eastAsia="ru-RU"/>
              </w:rPr>
              <w:t>Можгинский</w:t>
            </w:r>
            <w:proofErr w:type="spellEnd"/>
            <w:r w:rsidRPr="00723770">
              <w:rPr>
                <w:rFonts w:ascii="Times New Roman" w:eastAsia="Times New Roman" w:hAnsi="Times New Roman" w:cs="Times New Roman"/>
                <w:color w:val="000000"/>
                <w:sz w:val="20"/>
                <w:szCs w:val="20"/>
                <w:lang w:eastAsia="ru-RU"/>
              </w:rPr>
              <w:t xml:space="preserve"> район» по вопросам, связанным с составлением и исполнением бюджета муниципального образования «</w:t>
            </w:r>
            <w:proofErr w:type="spellStart"/>
            <w:r w:rsidRPr="00723770">
              <w:rPr>
                <w:rFonts w:ascii="Times New Roman" w:eastAsia="Times New Roman" w:hAnsi="Times New Roman" w:cs="Times New Roman"/>
                <w:color w:val="000000"/>
                <w:sz w:val="20"/>
                <w:szCs w:val="20"/>
                <w:lang w:eastAsia="ru-RU"/>
              </w:rPr>
              <w:t>Можгинский</w:t>
            </w:r>
            <w:proofErr w:type="spellEnd"/>
            <w:r w:rsidRPr="00723770">
              <w:rPr>
                <w:rFonts w:ascii="Times New Roman" w:eastAsia="Times New Roman" w:hAnsi="Times New Roman" w:cs="Times New Roman"/>
                <w:color w:val="000000"/>
                <w:sz w:val="20"/>
                <w:szCs w:val="20"/>
                <w:lang w:eastAsia="ru-RU"/>
              </w:rPr>
              <w:t xml:space="preserve"> район», ведением бюджетного учета и составлением бюджетной отчетности, составлением отчетности об </w:t>
            </w:r>
            <w:r w:rsidRPr="00723770">
              <w:rPr>
                <w:rFonts w:ascii="Times New Roman" w:eastAsia="Times New Roman" w:hAnsi="Times New Roman" w:cs="Times New Roman"/>
                <w:color w:val="000000"/>
                <w:sz w:val="20"/>
                <w:szCs w:val="20"/>
                <w:lang w:eastAsia="ru-RU"/>
              </w:rPr>
              <w:lastRenderedPageBreak/>
              <w:t>исполнении бюджета муниципального образования «</w:t>
            </w:r>
            <w:proofErr w:type="spellStart"/>
            <w:r w:rsidRPr="00723770">
              <w:rPr>
                <w:rFonts w:ascii="Times New Roman" w:eastAsia="Times New Roman" w:hAnsi="Times New Roman" w:cs="Times New Roman"/>
                <w:color w:val="000000"/>
                <w:sz w:val="20"/>
                <w:szCs w:val="20"/>
                <w:lang w:eastAsia="ru-RU"/>
              </w:rPr>
              <w:t>Можгинский</w:t>
            </w:r>
            <w:proofErr w:type="spellEnd"/>
            <w:r w:rsidRPr="00723770">
              <w:rPr>
                <w:rFonts w:ascii="Times New Roman" w:eastAsia="Times New Roman" w:hAnsi="Times New Roman" w:cs="Times New Roman"/>
                <w:color w:val="000000"/>
                <w:sz w:val="20"/>
                <w:szCs w:val="20"/>
                <w:lang w:eastAsia="ru-RU"/>
              </w:rPr>
              <w:t xml:space="preserve"> район», составлением и ведением реестра расходных обязательств</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lastRenderedPageBreak/>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1425"/>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255"/>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10</w:t>
            </w:r>
          </w:p>
        </w:tc>
        <w:tc>
          <w:tcPr>
            <w:tcW w:w="46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xml:space="preserve">Методическая поддержка органов местного самоуправления муниципальных образований сельских поселений </w:t>
            </w:r>
            <w:proofErr w:type="spellStart"/>
            <w:r w:rsidRPr="00723770">
              <w:rPr>
                <w:rFonts w:ascii="Times New Roman" w:eastAsia="Times New Roman" w:hAnsi="Times New Roman" w:cs="Times New Roman"/>
                <w:color w:val="000000"/>
                <w:sz w:val="20"/>
                <w:szCs w:val="20"/>
                <w:lang w:eastAsia="ru-RU"/>
              </w:rPr>
              <w:t>Можгинского</w:t>
            </w:r>
            <w:proofErr w:type="spellEnd"/>
            <w:r w:rsidRPr="00723770">
              <w:rPr>
                <w:rFonts w:ascii="Times New Roman" w:eastAsia="Times New Roman" w:hAnsi="Times New Roman" w:cs="Times New Roman"/>
                <w:color w:val="000000"/>
                <w:sz w:val="20"/>
                <w:szCs w:val="20"/>
                <w:lang w:eastAsia="ru-RU"/>
              </w:rPr>
              <w:t xml:space="preserve"> района по составлению и принятию бюджетов</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660"/>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315"/>
        </w:trPr>
        <w:tc>
          <w:tcPr>
            <w:tcW w:w="474"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8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8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11</w:t>
            </w:r>
          </w:p>
        </w:tc>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Управление резервами на исполнение расходных обязательств муниципаль</w:t>
            </w:r>
            <w:r w:rsidRPr="00723770">
              <w:rPr>
                <w:rFonts w:ascii="Times New Roman" w:eastAsia="Times New Roman" w:hAnsi="Times New Roman" w:cs="Times New Roman"/>
                <w:color w:val="000000"/>
                <w:sz w:val="20"/>
                <w:szCs w:val="20"/>
                <w:lang w:eastAsia="ru-RU"/>
              </w:rPr>
              <w:lastRenderedPageBreak/>
              <w:t>ного образования "</w:t>
            </w:r>
            <w:proofErr w:type="spellStart"/>
            <w:r w:rsidRPr="00723770">
              <w:rPr>
                <w:rFonts w:ascii="Times New Roman" w:eastAsia="Times New Roman" w:hAnsi="Times New Roman" w:cs="Times New Roman"/>
                <w:color w:val="000000"/>
                <w:sz w:val="20"/>
                <w:szCs w:val="20"/>
                <w:lang w:eastAsia="ru-RU"/>
              </w:rPr>
              <w:t>Можгинский</w:t>
            </w:r>
            <w:proofErr w:type="spellEnd"/>
            <w:r w:rsidRPr="00723770">
              <w:rPr>
                <w:rFonts w:ascii="Times New Roman" w:eastAsia="Times New Roman" w:hAnsi="Times New Roman" w:cs="Times New Roman"/>
                <w:color w:val="000000"/>
                <w:sz w:val="20"/>
                <w:szCs w:val="20"/>
                <w:lang w:eastAsia="ru-RU"/>
              </w:rPr>
              <w:t xml:space="preserve"> район"</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lastRenderedPageBreak/>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62,0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3 187,7</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400,9</w:t>
            </w:r>
          </w:p>
        </w:tc>
        <w:tc>
          <w:tcPr>
            <w:tcW w:w="850"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286,4</w:t>
            </w:r>
          </w:p>
        </w:tc>
        <w:tc>
          <w:tcPr>
            <w:tcW w:w="1276" w:type="dxa"/>
            <w:gridSpan w:val="2"/>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286,4</w:t>
            </w:r>
          </w:p>
        </w:tc>
      </w:tr>
      <w:tr w:rsidR="002A670B" w:rsidRPr="00723770" w:rsidTr="002A670B">
        <w:trPr>
          <w:gridAfter w:val="11"/>
          <w:wAfter w:w="7279" w:type="dxa"/>
          <w:trHeight w:val="780"/>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Управление финансов Администрации муниципального образования «</w:t>
            </w:r>
            <w:proofErr w:type="spellStart"/>
            <w:r w:rsidRPr="00723770">
              <w:rPr>
                <w:rFonts w:ascii="Times New Roman" w:eastAsia="Times New Roman" w:hAnsi="Times New Roman" w:cs="Times New Roman"/>
                <w:color w:val="000000"/>
                <w:sz w:val="18"/>
                <w:szCs w:val="18"/>
                <w:lang w:eastAsia="ru-RU"/>
              </w:rPr>
              <w:t>Можгинский</w:t>
            </w:r>
            <w:proofErr w:type="spellEnd"/>
            <w:r w:rsidRPr="00723770">
              <w:rPr>
                <w:rFonts w:ascii="Times New Roman" w:eastAsia="Times New Roman" w:hAnsi="Times New Roman" w:cs="Times New Roman"/>
                <w:color w:val="000000"/>
                <w:sz w:val="18"/>
                <w:szCs w:val="18"/>
                <w:lang w:eastAsia="ru-RU"/>
              </w:rPr>
              <w:t xml:space="preserve"> район»</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606</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0113</w:t>
            </w:r>
          </w:p>
        </w:tc>
        <w:tc>
          <w:tcPr>
            <w:tcW w:w="851"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0910162760</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870</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62,0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3 187,7</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400,9</w:t>
            </w:r>
          </w:p>
        </w:tc>
        <w:tc>
          <w:tcPr>
            <w:tcW w:w="850"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286,4</w:t>
            </w:r>
          </w:p>
        </w:tc>
        <w:tc>
          <w:tcPr>
            <w:tcW w:w="1276" w:type="dxa"/>
            <w:gridSpan w:val="2"/>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286,4</w:t>
            </w:r>
          </w:p>
        </w:tc>
      </w:tr>
      <w:tr w:rsidR="002A670B" w:rsidRPr="00723770" w:rsidTr="002A670B">
        <w:trPr>
          <w:gridAfter w:val="11"/>
          <w:wAfter w:w="7279" w:type="dxa"/>
          <w:trHeight w:val="255"/>
        </w:trPr>
        <w:tc>
          <w:tcPr>
            <w:tcW w:w="474" w:type="dxa"/>
            <w:vMerge w:val="restart"/>
            <w:tcBorders>
              <w:top w:val="nil"/>
              <w:left w:val="single" w:sz="4" w:space="0" w:color="auto"/>
              <w:bottom w:val="nil"/>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09</w:t>
            </w:r>
          </w:p>
        </w:tc>
        <w:tc>
          <w:tcPr>
            <w:tcW w:w="500" w:type="dxa"/>
            <w:vMerge w:val="restart"/>
            <w:tcBorders>
              <w:top w:val="nil"/>
              <w:left w:val="single" w:sz="4" w:space="0" w:color="auto"/>
              <w:bottom w:val="nil"/>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01</w:t>
            </w:r>
          </w:p>
        </w:tc>
        <w:tc>
          <w:tcPr>
            <w:tcW w:w="480" w:type="dxa"/>
            <w:vMerge w:val="restart"/>
            <w:tcBorders>
              <w:top w:val="nil"/>
              <w:left w:val="single" w:sz="4" w:space="0" w:color="auto"/>
              <w:bottom w:val="nil"/>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02</w:t>
            </w:r>
          </w:p>
        </w:tc>
        <w:tc>
          <w:tcPr>
            <w:tcW w:w="480" w:type="dxa"/>
            <w:vMerge w:val="restart"/>
            <w:tcBorders>
              <w:top w:val="nil"/>
              <w:left w:val="single" w:sz="4" w:space="0" w:color="auto"/>
              <w:bottom w:val="nil"/>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460" w:type="dxa"/>
            <w:vMerge w:val="restart"/>
            <w:tcBorders>
              <w:top w:val="nil"/>
              <w:left w:val="single" w:sz="4" w:space="0" w:color="auto"/>
              <w:bottom w:val="nil"/>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1292" w:type="dxa"/>
            <w:vMerge w:val="restart"/>
            <w:tcBorders>
              <w:top w:val="nil"/>
              <w:left w:val="single" w:sz="4" w:space="0" w:color="auto"/>
              <w:bottom w:val="nil"/>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Эффективное управление муниципальным долгом</w:t>
            </w:r>
          </w:p>
        </w:tc>
        <w:tc>
          <w:tcPr>
            <w:tcW w:w="2126" w:type="dxa"/>
            <w:tcBorders>
              <w:top w:val="nil"/>
              <w:left w:val="nil"/>
              <w:bottom w:val="single" w:sz="4" w:space="0" w:color="auto"/>
              <w:right w:val="single" w:sz="4" w:space="0" w:color="auto"/>
            </w:tcBorders>
            <w:shd w:val="clear" w:color="000000" w:fill="DAEEF3"/>
            <w:noWrap/>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18"/>
                <w:szCs w:val="18"/>
                <w:lang w:eastAsia="ru-RU"/>
              </w:rPr>
            </w:pPr>
            <w:r w:rsidRPr="00723770">
              <w:rPr>
                <w:rFonts w:ascii="Times New Roman" w:eastAsia="Times New Roman" w:hAnsi="Times New Roman" w:cs="Times New Roman"/>
                <w:b/>
                <w:bCs/>
                <w:color w:val="000000"/>
                <w:sz w:val="18"/>
                <w:szCs w:val="18"/>
                <w:lang w:eastAsia="ru-RU"/>
              </w:rPr>
              <w:t>Всего</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214,0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224,1</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63,1</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26,0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1 210,2</w:t>
            </w:r>
          </w:p>
        </w:tc>
        <w:tc>
          <w:tcPr>
            <w:tcW w:w="851"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2 411,5</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1 944,1</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1 944,1</w:t>
            </w:r>
          </w:p>
        </w:tc>
        <w:tc>
          <w:tcPr>
            <w:tcW w:w="850"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1 944,1</w:t>
            </w:r>
          </w:p>
        </w:tc>
        <w:tc>
          <w:tcPr>
            <w:tcW w:w="1276" w:type="dxa"/>
            <w:gridSpan w:val="2"/>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1 944,1</w:t>
            </w:r>
          </w:p>
        </w:tc>
      </w:tr>
      <w:tr w:rsidR="002A670B" w:rsidRPr="00723770" w:rsidTr="002A670B">
        <w:trPr>
          <w:gridAfter w:val="11"/>
          <w:wAfter w:w="7279" w:type="dxa"/>
          <w:trHeight w:val="720"/>
        </w:trPr>
        <w:tc>
          <w:tcPr>
            <w:tcW w:w="474" w:type="dxa"/>
            <w:vMerge/>
            <w:tcBorders>
              <w:top w:val="nil"/>
              <w:left w:val="single" w:sz="4" w:space="0" w:color="auto"/>
              <w:bottom w:val="nil"/>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500" w:type="dxa"/>
            <w:vMerge/>
            <w:tcBorders>
              <w:top w:val="nil"/>
              <w:left w:val="single" w:sz="4" w:space="0" w:color="auto"/>
              <w:bottom w:val="nil"/>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nil"/>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nil"/>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60" w:type="dxa"/>
            <w:vMerge/>
            <w:tcBorders>
              <w:top w:val="nil"/>
              <w:left w:val="single" w:sz="4" w:space="0" w:color="auto"/>
              <w:bottom w:val="nil"/>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nil"/>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nil"/>
              <w:right w:val="single" w:sz="4" w:space="0" w:color="auto"/>
            </w:tcBorders>
            <w:shd w:val="clear" w:color="000000" w:fill="DAEEF3"/>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Управление финансов Администрации муниципального образования «</w:t>
            </w:r>
            <w:proofErr w:type="spellStart"/>
            <w:r w:rsidRPr="00723770">
              <w:rPr>
                <w:rFonts w:ascii="Times New Roman" w:eastAsia="Times New Roman" w:hAnsi="Times New Roman" w:cs="Times New Roman"/>
                <w:color w:val="000000"/>
                <w:sz w:val="18"/>
                <w:szCs w:val="18"/>
                <w:lang w:eastAsia="ru-RU"/>
              </w:rPr>
              <w:t>Можгинский</w:t>
            </w:r>
            <w:proofErr w:type="spellEnd"/>
            <w:r w:rsidRPr="00723770">
              <w:rPr>
                <w:rFonts w:ascii="Times New Roman" w:eastAsia="Times New Roman" w:hAnsi="Times New Roman" w:cs="Times New Roman"/>
                <w:color w:val="000000"/>
                <w:sz w:val="18"/>
                <w:szCs w:val="18"/>
                <w:lang w:eastAsia="ru-RU"/>
              </w:rPr>
              <w:t xml:space="preserve"> район»</w:t>
            </w:r>
          </w:p>
        </w:tc>
        <w:tc>
          <w:tcPr>
            <w:tcW w:w="567" w:type="dxa"/>
            <w:tcBorders>
              <w:top w:val="nil"/>
              <w:left w:val="nil"/>
              <w:bottom w:val="nil"/>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606</w:t>
            </w:r>
          </w:p>
        </w:tc>
        <w:tc>
          <w:tcPr>
            <w:tcW w:w="567" w:type="dxa"/>
            <w:tcBorders>
              <w:top w:val="nil"/>
              <w:left w:val="nil"/>
              <w:bottom w:val="nil"/>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nil"/>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214,0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224,1</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63,1</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26,0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1 210,2</w:t>
            </w:r>
          </w:p>
        </w:tc>
        <w:tc>
          <w:tcPr>
            <w:tcW w:w="851"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2 411,5</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1 944,1</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1 944,1</w:t>
            </w:r>
          </w:p>
        </w:tc>
        <w:tc>
          <w:tcPr>
            <w:tcW w:w="850"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1 944,1</w:t>
            </w:r>
          </w:p>
        </w:tc>
        <w:tc>
          <w:tcPr>
            <w:tcW w:w="1276" w:type="dxa"/>
            <w:gridSpan w:val="2"/>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1 944,1</w:t>
            </w:r>
          </w:p>
        </w:tc>
      </w:tr>
      <w:tr w:rsidR="002A670B" w:rsidRPr="00723770" w:rsidTr="002A670B">
        <w:trPr>
          <w:gridAfter w:val="11"/>
          <w:wAfter w:w="7279" w:type="dxa"/>
          <w:trHeight w:val="255"/>
        </w:trPr>
        <w:tc>
          <w:tcPr>
            <w:tcW w:w="47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Разработка нормативных правовых актов Администрации муниципального образования «</w:t>
            </w:r>
            <w:proofErr w:type="spellStart"/>
            <w:r w:rsidRPr="00723770">
              <w:rPr>
                <w:rFonts w:ascii="Times New Roman" w:eastAsia="Times New Roman" w:hAnsi="Times New Roman" w:cs="Times New Roman"/>
                <w:color w:val="000000"/>
                <w:sz w:val="20"/>
                <w:szCs w:val="20"/>
                <w:lang w:eastAsia="ru-RU"/>
              </w:rPr>
              <w:t>Можгинский</w:t>
            </w:r>
            <w:proofErr w:type="spellEnd"/>
            <w:r w:rsidRPr="00723770">
              <w:rPr>
                <w:rFonts w:ascii="Times New Roman" w:eastAsia="Times New Roman" w:hAnsi="Times New Roman" w:cs="Times New Roman"/>
                <w:color w:val="000000"/>
                <w:sz w:val="20"/>
                <w:szCs w:val="20"/>
                <w:lang w:eastAsia="ru-RU"/>
              </w:rPr>
              <w:t xml:space="preserve"> район» и администраций сельских поселений, регулирующих сферу управления муниципальным долгом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Всего</w:t>
            </w:r>
          </w:p>
        </w:tc>
        <w:tc>
          <w:tcPr>
            <w:tcW w:w="567" w:type="dxa"/>
            <w:tcBorders>
              <w:top w:val="single" w:sz="4" w:space="0" w:color="auto"/>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900"/>
        </w:trPr>
        <w:tc>
          <w:tcPr>
            <w:tcW w:w="474" w:type="dxa"/>
            <w:vMerge/>
            <w:tcBorders>
              <w:top w:val="single" w:sz="4" w:space="0" w:color="auto"/>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single" w:sz="4" w:space="0" w:color="auto"/>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single" w:sz="4" w:space="0" w:color="auto"/>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nil"/>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360"/>
        </w:trPr>
        <w:tc>
          <w:tcPr>
            <w:tcW w:w="474"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8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xml:space="preserve">Подготовка документов для привлечения бюджетных кредитов из республиканского бюджета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255"/>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nil"/>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345"/>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lastRenderedPageBreak/>
              <w:t>09</w:t>
            </w:r>
          </w:p>
        </w:tc>
        <w:tc>
          <w:tcPr>
            <w:tcW w:w="50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03</w:t>
            </w:r>
          </w:p>
        </w:tc>
        <w:tc>
          <w:tcPr>
            <w:tcW w:w="46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w:t>
            </w: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Обслуживание муниципального долга бюджета муниципального образования «</w:t>
            </w:r>
            <w:proofErr w:type="spellStart"/>
            <w:r w:rsidRPr="00723770">
              <w:rPr>
                <w:rFonts w:ascii="Times New Roman" w:eastAsia="Times New Roman" w:hAnsi="Times New Roman" w:cs="Times New Roman"/>
                <w:color w:val="000000"/>
                <w:sz w:val="20"/>
                <w:szCs w:val="20"/>
                <w:lang w:eastAsia="ru-RU"/>
              </w:rPr>
              <w:t>Можгинский</w:t>
            </w:r>
            <w:proofErr w:type="spellEnd"/>
            <w:r w:rsidRPr="00723770">
              <w:rPr>
                <w:rFonts w:ascii="Times New Roman" w:eastAsia="Times New Roman" w:hAnsi="Times New Roman" w:cs="Times New Roman"/>
                <w:color w:val="000000"/>
                <w:sz w:val="20"/>
                <w:szCs w:val="20"/>
                <w:lang w:eastAsia="ru-RU"/>
              </w:rPr>
              <w:t xml:space="preserve"> район» и бюджетов муниципальных образований сельских поселений. </w:t>
            </w:r>
            <w:proofErr w:type="gramStart"/>
            <w:r w:rsidRPr="00723770">
              <w:rPr>
                <w:rFonts w:ascii="Times New Roman" w:eastAsia="Times New Roman" w:hAnsi="Times New Roman" w:cs="Times New Roman"/>
                <w:color w:val="000000"/>
                <w:sz w:val="20"/>
                <w:szCs w:val="20"/>
                <w:lang w:eastAsia="ru-RU"/>
              </w:rPr>
              <w:t>Соблюдение  ограничений</w:t>
            </w:r>
            <w:proofErr w:type="gramEnd"/>
            <w:r w:rsidRPr="00723770">
              <w:rPr>
                <w:rFonts w:ascii="Times New Roman" w:eastAsia="Times New Roman" w:hAnsi="Times New Roman" w:cs="Times New Roman"/>
                <w:color w:val="000000"/>
                <w:sz w:val="20"/>
                <w:szCs w:val="20"/>
                <w:lang w:eastAsia="ru-RU"/>
              </w:rPr>
              <w:t xml:space="preserve"> по  уровню муниципального долга и  уровню расходов на обслуживание муниципального долга</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214,0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224,1</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63,1</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26,0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1 210,2</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2 411,5</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1 944,1</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1 944,1</w:t>
            </w:r>
          </w:p>
        </w:tc>
        <w:tc>
          <w:tcPr>
            <w:tcW w:w="850"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1 944,1</w:t>
            </w:r>
          </w:p>
        </w:tc>
        <w:tc>
          <w:tcPr>
            <w:tcW w:w="1276" w:type="dxa"/>
            <w:gridSpan w:val="2"/>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1 944,1</w:t>
            </w:r>
          </w:p>
        </w:tc>
      </w:tr>
      <w:tr w:rsidR="002A670B" w:rsidRPr="00723770" w:rsidTr="002A670B">
        <w:trPr>
          <w:gridAfter w:val="11"/>
          <w:wAfter w:w="7279" w:type="dxa"/>
          <w:trHeight w:val="1020"/>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Управление финансов Администрации муниципального образования «</w:t>
            </w:r>
            <w:proofErr w:type="spellStart"/>
            <w:r w:rsidRPr="00723770">
              <w:rPr>
                <w:rFonts w:ascii="Times New Roman" w:eastAsia="Times New Roman" w:hAnsi="Times New Roman" w:cs="Times New Roman"/>
                <w:color w:val="000000"/>
                <w:sz w:val="18"/>
                <w:szCs w:val="18"/>
                <w:lang w:eastAsia="ru-RU"/>
              </w:rPr>
              <w:t>Можгинский</w:t>
            </w:r>
            <w:proofErr w:type="spellEnd"/>
            <w:r w:rsidRPr="00723770">
              <w:rPr>
                <w:rFonts w:ascii="Times New Roman" w:eastAsia="Times New Roman" w:hAnsi="Times New Roman" w:cs="Times New Roman"/>
                <w:color w:val="000000"/>
                <w:sz w:val="18"/>
                <w:szCs w:val="18"/>
                <w:lang w:eastAsia="ru-RU"/>
              </w:rPr>
              <w:t xml:space="preserve"> район»</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606</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1301</w:t>
            </w:r>
          </w:p>
        </w:tc>
        <w:tc>
          <w:tcPr>
            <w:tcW w:w="851"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0910260070</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730</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214,0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224,1</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63,1</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26,0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1 210,2</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2 411,5</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1 944,1</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1944,1</w:t>
            </w:r>
          </w:p>
        </w:tc>
        <w:tc>
          <w:tcPr>
            <w:tcW w:w="850"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1944,1</w:t>
            </w:r>
          </w:p>
        </w:tc>
        <w:tc>
          <w:tcPr>
            <w:tcW w:w="1276" w:type="dxa"/>
            <w:gridSpan w:val="2"/>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1944,1</w:t>
            </w:r>
          </w:p>
        </w:tc>
      </w:tr>
      <w:tr w:rsidR="002A670B" w:rsidRPr="00723770" w:rsidTr="002A670B">
        <w:trPr>
          <w:gridAfter w:val="11"/>
          <w:wAfter w:w="7279" w:type="dxa"/>
          <w:trHeight w:val="435"/>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04</w:t>
            </w:r>
          </w:p>
        </w:tc>
        <w:tc>
          <w:tcPr>
            <w:tcW w:w="46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xml:space="preserve">Учет долговых обязательств </w:t>
            </w:r>
            <w:proofErr w:type="spellStart"/>
            <w:r w:rsidRPr="00723770">
              <w:rPr>
                <w:rFonts w:ascii="Times New Roman" w:eastAsia="Times New Roman" w:hAnsi="Times New Roman" w:cs="Times New Roman"/>
                <w:color w:val="000000"/>
                <w:sz w:val="20"/>
                <w:szCs w:val="20"/>
                <w:lang w:eastAsia="ru-RU"/>
              </w:rPr>
              <w:t>Можгинского</w:t>
            </w:r>
            <w:proofErr w:type="spellEnd"/>
            <w:r w:rsidRPr="00723770">
              <w:rPr>
                <w:rFonts w:ascii="Times New Roman" w:eastAsia="Times New Roman" w:hAnsi="Times New Roman" w:cs="Times New Roman"/>
                <w:color w:val="000000"/>
                <w:sz w:val="20"/>
                <w:szCs w:val="20"/>
                <w:lang w:eastAsia="ru-RU"/>
              </w:rPr>
              <w:t xml:space="preserve"> района в муниципальной долговой книге </w:t>
            </w:r>
            <w:proofErr w:type="spellStart"/>
            <w:r w:rsidRPr="00723770">
              <w:rPr>
                <w:rFonts w:ascii="Times New Roman" w:eastAsia="Times New Roman" w:hAnsi="Times New Roman" w:cs="Times New Roman"/>
                <w:color w:val="000000"/>
                <w:sz w:val="20"/>
                <w:szCs w:val="20"/>
                <w:lang w:eastAsia="ru-RU"/>
              </w:rPr>
              <w:t>Можгинского</w:t>
            </w:r>
            <w:proofErr w:type="spellEnd"/>
            <w:r w:rsidRPr="00723770">
              <w:rPr>
                <w:rFonts w:ascii="Times New Roman" w:eastAsia="Times New Roman" w:hAnsi="Times New Roman" w:cs="Times New Roman"/>
                <w:color w:val="000000"/>
                <w:sz w:val="20"/>
                <w:szCs w:val="20"/>
                <w:lang w:eastAsia="ru-RU"/>
              </w:rPr>
              <w:t xml:space="preserve"> района, </w:t>
            </w:r>
            <w:r w:rsidRPr="00723770">
              <w:rPr>
                <w:rFonts w:ascii="Times New Roman" w:eastAsia="Times New Roman" w:hAnsi="Times New Roman" w:cs="Times New Roman"/>
                <w:color w:val="000000"/>
                <w:sz w:val="20"/>
                <w:szCs w:val="20"/>
                <w:lang w:eastAsia="ru-RU"/>
              </w:rPr>
              <w:lastRenderedPageBreak/>
              <w:t xml:space="preserve">контроль за их своевременным исполнением </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lastRenderedPageBreak/>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780"/>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Управление финансов Администрации муниципального образования «</w:t>
            </w:r>
            <w:proofErr w:type="spellStart"/>
            <w:r w:rsidRPr="00723770">
              <w:rPr>
                <w:rFonts w:ascii="Times New Roman" w:eastAsia="Times New Roman" w:hAnsi="Times New Roman" w:cs="Times New Roman"/>
                <w:color w:val="000000"/>
                <w:sz w:val="18"/>
                <w:szCs w:val="18"/>
                <w:lang w:eastAsia="ru-RU"/>
              </w:rPr>
              <w:t>Можгинский</w:t>
            </w:r>
            <w:proofErr w:type="spellEnd"/>
            <w:r w:rsidRPr="00723770">
              <w:rPr>
                <w:rFonts w:ascii="Times New Roman" w:eastAsia="Times New Roman" w:hAnsi="Times New Roman" w:cs="Times New Roman"/>
                <w:color w:val="000000"/>
                <w:sz w:val="18"/>
                <w:szCs w:val="18"/>
                <w:lang w:eastAsia="ru-RU"/>
              </w:rPr>
              <w:t xml:space="preserve"> район»</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420"/>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05</w:t>
            </w:r>
          </w:p>
        </w:tc>
        <w:tc>
          <w:tcPr>
            <w:tcW w:w="46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xml:space="preserve">Проведение мероприятий по </w:t>
            </w:r>
            <w:proofErr w:type="gramStart"/>
            <w:r w:rsidRPr="00723770">
              <w:rPr>
                <w:rFonts w:ascii="Times New Roman" w:eastAsia="Times New Roman" w:hAnsi="Times New Roman" w:cs="Times New Roman"/>
                <w:color w:val="000000"/>
                <w:sz w:val="20"/>
                <w:szCs w:val="20"/>
                <w:lang w:eastAsia="ru-RU"/>
              </w:rPr>
              <w:t>реструктуризации  задолженности</w:t>
            </w:r>
            <w:proofErr w:type="gramEnd"/>
            <w:r w:rsidRPr="00723770">
              <w:rPr>
                <w:rFonts w:ascii="Times New Roman" w:eastAsia="Times New Roman" w:hAnsi="Times New Roman" w:cs="Times New Roman"/>
                <w:color w:val="000000"/>
                <w:sz w:val="20"/>
                <w:szCs w:val="20"/>
                <w:lang w:eastAsia="ru-RU"/>
              </w:rPr>
              <w:t xml:space="preserve"> муниципального образования «</w:t>
            </w:r>
            <w:proofErr w:type="spellStart"/>
            <w:r w:rsidRPr="00723770">
              <w:rPr>
                <w:rFonts w:ascii="Times New Roman" w:eastAsia="Times New Roman" w:hAnsi="Times New Roman" w:cs="Times New Roman"/>
                <w:color w:val="000000"/>
                <w:sz w:val="20"/>
                <w:szCs w:val="20"/>
                <w:lang w:eastAsia="ru-RU"/>
              </w:rPr>
              <w:t>Можгинский</w:t>
            </w:r>
            <w:proofErr w:type="spellEnd"/>
            <w:r w:rsidRPr="00723770">
              <w:rPr>
                <w:rFonts w:ascii="Times New Roman" w:eastAsia="Times New Roman" w:hAnsi="Times New Roman" w:cs="Times New Roman"/>
                <w:color w:val="000000"/>
                <w:sz w:val="20"/>
                <w:szCs w:val="20"/>
                <w:lang w:eastAsia="ru-RU"/>
              </w:rPr>
              <w:t xml:space="preserve"> район»  по бюджетным кредитам, полученным из бюджета Удмуртской Республики</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795"/>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Управление финансов Администрации муниципального образования «</w:t>
            </w:r>
            <w:proofErr w:type="spellStart"/>
            <w:r w:rsidRPr="00723770">
              <w:rPr>
                <w:rFonts w:ascii="Times New Roman" w:eastAsia="Times New Roman" w:hAnsi="Times New Roman" w:cs="Times New Roman"/>
                <w:color w:val="000000"/>
                <w:sz w:val="18"/>
                <w:szCs w:val="18"/>
                <w:lang w:eastAsia="ru-RU"/>
              </w:rPr>
              <w:t>Можгинский</w:t>
            </w:r>
            <w:proofErr w:type="spellEnd"/>
            <w:r w:rsidRPr="00723770">
              <w:rPr>
                <w:rFonts w:ascii="Times New Roman" w:eastAsia="Times New Roman" w:hAnsi="Times New Roman" w:cs="Times New Roman"/>
                <w:color w:val="000000"/>
                <w:sz w:val="18"/>
                <w:szCs w:val="18"/>
                <w:lang w:eastAsia="ru-RU"/>
              </w:rPr>
              <w:t xml:space="preserve"> район»</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615"/>
        </w:trPr>
        <w:tc>
          <w:tcPr>
            <w:tcW w:w="474"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8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06</w:t>
            </w:r>
          </w:p>
        </w:tc>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xml:space="preserve">Подготовка документов для привлечения коммерческих кредитов </w:t>
            </w:r>
            <w:proofErr w:type="gramStart"/>
            <w:r w:rsidRPr="00723770">
              <w:rPr>
                <w:rFonts w:ascii="Times New Roman" w:eastAsia="Times New Roman" w:hAnsi="Times New Roman" w:cs="Times New Roman"/>
                <w:color w:val="000000"/>
                <w:sz w:val="20"/>
                <w:szCs w:val="20"/>
                <w:lang w:eastAsia="ru-RU"/>
              </w:rPr>
              <w:t>от  кредитных</w:t>
            </w:r>
            <w:proofErr w:type="gramEnd"/>
            <w:r w:rsidRPr="00723770">
              <w:rPr>
                <w:rFonts w:ascii="Times New Roman" w:eastAsia="Times New Roman" w:hAnsi="Times New Roman" w:cs="Times New Roman"/>
                <w:color w:val="000000"/>
                <w:sz w:val="20"/>
                <w:szCs w:val="20"/>
                <w:lang w:eastAsia="ru-RU"/>
              </w:rPr>
              <w:t xml:space="preserve"> организаций в соответствии с законодательством Российской </w:t>
            </w:r>
            <w:r w:rsidRPr="00723770">
              <w:rPr>
                <w:rFonts w:ascii="Times New Roman" w:eastAsia="Times New Roman" w:hAnsi="Times New Roman" w:cs="Times New Roman"/>
                <w:color w:val="000000"/>
                <w:sz w:val="20"/>
                <w:szCs w:val="20"/>
                <w:lang w:eastAsia="ru-RU"/>
              </w:rPr>
              <w:lastRenderedPageBreak/>
              <w:t>Федерации о контрактной системе в сфере закупок</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lastRenderedPageBreak/>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765"/>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Управление финансов Администрации муниципального образования «</w:t>
            </w:r>
            <w:proofErr w:type="spellStart"/>
            <w:r w:rsidRPr="00723770">
              <w:rPr>
                <w:rFonts w:ascii="Times New Roman" w:eastAsia="Times New Roman" w:hAnsi="Times New Roman" w:cs="Times New Roman"/>
                <w:color w:val="000000"/>
                <w:sz w:val="18"/>
                <w:szCs w:val="18"/>
                <w:lang w:eastAsia="ru-RU"/>
              </w:rPr>
              <w:t>Можгинский</w:t>
            </w:r>
            <w:proofErr w:type="spellEnd"/>
            <w:r w:rsidRPr="00723770">
              <w:rPr>
                <w:rFonts w:ascii="Times New Roman" w:eastAsia="Times New Roman" w:hAnsi="Times New Roman" w:cs="Times New Roman"/>
                <w:color w:val="000000"/>
                <w:sz w:val="18"/>
                <w:szCs w:val="18"/>
                <w:lang w:eastAsia="ru-RU"/>
              </w:rPr>
              <w:t xml:space="preserve"> район»</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495"/>
        </w:trPr>
        <w:tc>
          <w:tcPr>
            <w:tcW w:w="474" w:type="dxa"/>
            <w:vMerge w:val="restart"/>
            <w:tcBorders>
              <w:top w:val="nil"/>
              <w:left w:val="single" w:sz="4" w:space="0" w:color="auto"/>
              <w:bottom w:val="single" w:sz="4" w:space="0" w:color="auto"/>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01</w:t>
            </w:r>
          </w:p>
        </w:tc>
        <w:tc>
          <w:tcPr>
            <w:tcW w:w="480" w:type="dxa"/>
            <w:vMerge w:val="restart"/>
            <w:tcBorders>
              <w:top w:val="nil"/>
              <w:left w:val="single" w:sz="4" w:space="0" w:color="auto"/>
              <w:bottom w:val="single" w:sz="4" w:space="0" w:color="auto"/>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03</w:t>
            </w:r>
          </w:p>
        </w:tc>
        <w:tc>
          <w:tcPr>
            <w:tcW w:w="480" w:type="dxa"/>
            <w:vMerge w:val="restart"/>
            <w:tcBorders>
              <w:top w:val="nil"/>
              <w:left w:val="single" w:sz="4" w:space="0" w:color="auto"/>
              <w:bottom w:val="single" w:sz="4" w:space="0" w:color="auto"/>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460" w:type="dxa"/>
            <w:vMerge w:val="restart"/>
            <w:tcBorders>
              <w:top w:val="nil"/>
              <w:left w:val="single" w:sz="4" w:space="0" w:color="auto"/>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000000" w:fill="DAEEF3"/>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Нормативно - методическое обеспечение и осуществление внутреннего муниципального финансового контроля</w:t>
            </w:r>
          </w:p>
        </w:tc>
        <w:tc>
          <w:tcPr>
            <w:tcW w:w="2126" w:type="dxa"/>
            <w:tcBorders>
              <w:top w:val="nil"/>
              <w:left w:val="nil"/>
              <w:bottom w:val="single" w:sz="4" w:space="0" w:color="auto"/>
              <w:right w:val="single" w:sz="4" w:space="0" w:color="auto"/>
            </w:tcBorders>
            <w:shd w:val="clear" w:color="000000" w:fill="DAEEF3"/>
            <w:noWrap/>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18"/>
                <w:szCs w:val="18"/>
                <w:lang w:eastAsia="ru-RU"/>
              </w:rPr>
            </w:pPr>
            <w:r w:rsidRPr="00723770">
              <w:rPr>
                <w:rFonts w:ascii="Times New Roman" w:eastAsia="Times New Roman" w:hAnsi="Times New Roman" w:cs="Times New Roman"/>
                <w:b/>
                <w:bCs/>
                <w:color w:val="000000"/>
                <w:sz w:val="18"/>
                <w:szCs w:val="18"/>
                <w:lang w:eastAsia="ru-RU"/>
              </w:rPr>
              <w:t>Всего</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DAEEF3"/>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723770">
              <w:rPr>
                <w:rFonts w:ascii="Times New Roman" w:eastAsia="Times New Roman" w:hAnsi="Times New Roman" w:cs="Times New Roman"/>
                <w:b/>
                <w:b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0,0</w:t>
            </w:r>
          </w:p>
        </w:tc>
      </w:tr>
      <w:tr w:rsidR="002A670B" w:rsidRPr="00723770" w:rsidTr="002A670B">
        <w:trPr>
          <w:gridAfter w:val="11"/>
          <w:wAfter w:w="7279" w:type="dxa"/>
          <w:trHeight w:val="315"/>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000000" w:fill="DAEEF3"/>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DAEEF3"/>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723770">
              <w:rPr>
                <w:rFonts w:ascii="Times New Roman" w:eastAsia="Times New Roman" w:hAnsi="Times New Roman" w:cs="Times New Roman"/>
                <w:b/>
                <w:b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0,0</w:t>
            </w:r>
          </w:p>
        </w:tc>
      </w:tr>
      <w:tr w:rsidR="002A670B" w:rsidRPr="00723770" w:rsidTr="002A670B">
        <w:trPr>
          <w:gridAfter w:val="11"/>
          <w:wAfter w:w="7279" w:type="dxa"/>
          <w:trHeight w:val="405"/>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03</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6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Нормативно- правовое регулирование в сфере организации внутреннего муниципального финансового контроля</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360"/>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315"/>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03</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6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Планирование контрольной деятельности</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270"/>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375"/>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03</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03</w:t>
            </w:r>
          </w:p>
        </w:tc>
        <w:tc>
          <w:tcPr>
            <w:tcW w:w="46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xml:space="preserve">Осуществление мероприятий </w:t>
            </w:r>
            <w:r w:rsidRPr="00723770">
              <w:rPr>
                <w:rFonts w:ascii="Times New Roman" w:eastAsia="Times New Roman" w:hAnsi="Times New Roman" w:cs="Times New Roman"/>
                <w:color w:val="000000"/>
                <w:sz w:val="20"/>
                <w:szCs w:val="20"/>
                <w:lang w:eastAsia="ru-RU"/>
              </w:rPr>
              <w:lastRenderedPageBreak/>
              <w:t>внутреннего муниципального финансового контроля</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lastRenderedPageBreak/>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225"/>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375"/>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03</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04</w:t>
            </w:r>
          </w:p>
        </w:tc>
        <w:tc>
          <w:tcPr>
            <w:tcW w:w="46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Мониторинг и контроль за осуществлением внутреннего финансового аудита главными распорядителями (распорядителями) средств бюджета муниципального образования «</w:t>
            </w:r>
            <w:proofErr w:type="spellStart"/>
            <w:r w:rsidRPr="00723770">
              <w:rPr>
                <w:rFonts w:ascii="Times New Roman" w:eastAsia="Times New Roman" w:hAnsi="Times New Roman" w:cs="Times New Roman"/>
                <w:color w:val="000000"/>
                <w:sz w:val="20"/>
                <w:szCs w:val="20"/>
                <w:lang w:eastAsia="ru-RU"/>
              </w:rPr>
              <w:t>Можгинский</w:t>
            </w:r>
            <w:proofErr w:type="spellEnd"/>
            <w:r w:rsidRPr="00723770">
              <w:rPr>
                <w:rFonts w:ascii="Times New Roman" w:eastAsia="Times New Roman" w:hAnsi="Times New Roman" w:cs="Times New Roman"/>
                <w:color w:val="000000"/>
                <w:sz w:val="20"/>
                <w:szCs w:val="20"/>
                <w:lang w:eastAsia="ru-RU"/>
              </w:rPr>
              <w:t xml:space="preserve"> район», главными администраторами (администраторами) доходов бюджета, главными администраторами (администраторами) источников финансирования дефицита </w:t>
            </w:r>
            <w:r w:rsidRPr="00723770">
              <w:rPr>
                <w:rFonts w:ascii="Times New Roman" w:eastAsia="Times New Roman" w:hAnsi="Times New Roman" w:cs="Times New Roman"/>
                <w:color w:val="000000"/>
                <w:sz w:val="20"/>
                <w:szCs w:val="20"/>
                <w:lang w:eastAsia="ru-RU"/>
              </w:rPr>
              <w:lastRenderedPageBreak/>
              <w:t xml:space="preserve">бюджета </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lastRenderedPageBreak/>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1485"/>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390"/>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03</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05</w:t>
            </w:r>
          </w:p>
        </w:tc>
        <w:tc>
          <w:tcPr>
            <w:tcW w:w="46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Переориентация контрольной деятельности на оценку и аудит эффективности (с учетом внедрения в практику муниципального управления муниципальных программ)</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450"/>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345"/>
        </w:trPr>
        <w:tc>
          <w:tcPr>
            <w:tcW w:w="474" w:type="dxa"/>
            <w:vMerge w:val="restart"/>
            <w:tcBorders>
              <w:top w:val="nil"/>
              <w:left w:val="single" w:sz="4" w:space="0" w:color="auto"/>
              <w:bottom w:val="single" w:sz="4" w:space="0" w:color="000000"/>
              <w:right w:val="single" w:sz="4" w:space="0" w:color="auto"/>
            </w:tcBorders>
            <w:shd w:val="clear" w:color="000000" w:fill="E6B8B7"/>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09</w:t>
            </w:r>
          </w:p>
        </w:tc>
        <w:tc>
          <w:tcPr>
            <w:tcW w:w="500" w:type="dxa"/>
            <w:vMerge w:val="restart"/>
            <w:tcBorders>
              <w:top w:val="nil"/>
              <w:left w:val="single" w:sz="4" w:space="0" w:color="auto"/>
              <w:bottom w:val="single" w:sz="4" w:space="0" w:color="000000"/>
              <w:right w:val="single" w:sz="4" w:space="0" w:color="auto"/>
            </w:tcBorders>
            <w:shd w:val="clear" w:color="000000" w:fill="E6B8B7"/>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02</w:t>
            </w:r>
          </w:p>
        </w:tc>
        <w:tc>
          <w:tcPr>
            <w:tcW w:w="480" w:type="dxa"/>
            <w:vMerge w:val="restart"/>
            <w:tcBorders>
              <w:top w:val="nil"/>
              <w:left w:val="single" w:sz="4" w:space="0" w:color="auto"/>
              <w:bottom w:val="single" w:sz="4" w:space="0" w:color="000000"/>
              <w:right w:val="single" w:sz="4" w:space="0" w:color="auto"/>
            </w:tcBorders>
            <w:shd w:val="clear" w:color="000000" w:fill="E6B8B7"/>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480" w:type="dxa"/>
            <w:vMerge w:val="restart"/>
            <w:tcBorders>
              <w:top w:val="nil"/>
              <w:left w:val="single" w:sz="4" w:space="0" w:color="auto"/>
              <w:bottom w:val="single" w:sz="4" w:space="0" w:color="000000"/>
              <w:right w:val="single" w:sz="4" w:space="0" w:color="auto"/>
            </w:tcBorders>
            <w:shd w:val="clear" w:color="000000" w:fill="E6B8B7"/>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460" w:type="dxa"/>
            <w:vMerge w:val="restart"/>
            <w:tcBorders>
              <w:top w:val="nil"/>
              <w:left w:val="single" w:sz="4" w:space="0" w:color="auto"/>
              <w:bottom w:val="single" w:sz="4" w:space="0" w:color="000000"/>
              <w:right w:val="single" w:sz="4" w:space="0" w:color="auto"/>
            </w:tcBorders>
            <w:shd w:val="clear" w:color="000000" w:fill="E6B8B7"/>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000000" w:fill="E6B8B7"/>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xml:space="preserve">Повышение эффективности бюджетных расходов консолидированного бюджета </w:t>
            </w:r>
            <w:proofErr w:type="spellStart"/>
            <w:r w:rsidRPr="00723770">
              <w:rPr>
                <w:rFonts w:ascii="Times New Roman" w:eastAsia="Times New Roman" w:hAnsi="Times New Roman" w:cs="Times New Roman"/>
                <w:b/>
                <w:bCs/>
                <w:color w:val="000000"/>
                <w:sz w:val="20"/>
                <w:szCs w:val="20"/>
                <w:lang w:eastAsia="ru-RU"/>
              </w:rPr>
              <w:t>Можгинского</w:t>
            </w:r>
            <w:proofErr w:type="spellEnd"/>
            <w:r w:rsidRPr="00723770">
              <w:rPr>
                <w:rFonts w:ascii="Times New Roman" w:eastAsia="Times New Roman" w:hAnsi="Times New Roman" w:cs="Times New Roman"/>
                <w:b/>
                <w:bCs/>
                <w:color w:val="000000"/>
                <w:sz w:val="20"/>
                <w:szCs w:val="20"/>
                <w:lang w:eastAsia="ru-RU"/>
              </w:rPr>
              <w:t xml:space="preserve"> района</w:t>
            </w:r>
          </w:p>
        </w:tc>
        <w:tc>
          <w:tcPr>
            <w:tcW w:w="2126" w:type="dxa"/>
            <w:tcBorders>
              <w:top w:val="nil"/>
              <w:left w:val="nil"/>
              <w:bottom w:val="single" w:sz="4" w:space="0" w:color="auto"/>
              <w:right w:val="single" w:sz="4" w:space="0" w:color="auto"/>
            </w:tcBorders>
            <w:shd w:val="clear" w:color="000000" w:fill="E6B8B7"/>
            <w:noWrap/>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18"/>
                <w:szCs w:val="18"/>
                <w:lang w:eastAsia="ru-RU"/>
              </w:rPr>
            </w:pPr>
            <w:r w:rsidRPr="00723770">
              <w:rPr>
                <w:rFonts w:ascii="Times New Roman" w:eastAsia="Times New Roman" w:hAnsi="Times New Roman" w:cs="Times New Roman"/>
                <w:b/>
                <w:bCs/>
                <w:color w:val="000000"/>
                <w:sz w:val="18"/>
                <w:szCs w:val="18"/>
                <w:lang w:eastAsia="ru-RU"/>
              </w:rPr>
              <w:t>Всего</w:t>
            </w:r>
          </w:p>
        </w:tc>
        <w:tc>
          <w:tcPr>
            <w:tcW w:w="567" w:type="dxa"/>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52 998,0</w:t>
            </w:r>
          </w:p>
        </w:tc>
        <w:tc>
          <w:tcPr>
            <w:tcW w:w="709"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10 750,6</w:t>
            </w:r>
          </w:p>
        </w:tc>
        <w:tc>
          <w:tcPr>
            <w:tcW w:w="709"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12 451,0</w:t>
            </w:r>
          </w:p>
        </w:tc>
        <w:tc>
          <w:tcPr>
            <w:tcW w:w="709"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12 360,0</w:t>
            </w:r>
          </w:p>
        </w:tc>
        <w:tc>
          <w:tcPr>
            <w:tcW w:w="850"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14 517,2</w:t>
            </w:r>
          </w:p>
        </w:tc>
        <w:tc>
          <w:tcPr>
            <w:tcW w:w="851"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18 297,4</w:t>
            </w:r>
          </w:p>
        </w:tc>
        <w:tc>
          <w:tcPr>
            <w:tcW w:w="850"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11 316,0</w:t>
            </w:r>
          </w:p>
        </w:tc>
        <w:tc>
          <w:tcPr>
            <w:tcW w:w="709"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11 033,0</w:t>
            </w:r>
          </w:p>
        </w:tc>
        <w:tc>
          <w:tcPr>
            <w:tcW w:w="850" w:type="dxa"/>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10 759,0</w:t>
            </w:r>
          </w:p>
        </w:tc>
        <w:tc>
          <w:tcPr>
            <w:tcW w:w="1276" w:type="dxa"/>
            <w:gridSpan w:val="2"/>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10 759,0</w:t>
            </w:r>
          </w:p>
        </w:tc>
      </w:tr>
      <w:tr w:rsidR="002A670B" w:rsidRPr="00723770" w:rsidTr="002A670B">
        <w:trPr>
          <w:gridAfter w:val="11"/>
          <w:wAfter w:w="7279" w:type="dxa"/>
          <w:trHeight w:val="795"/>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000000" w:fill="E6B8B7"/>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Управление финансов Администрации муниципального образования «</w:t>
            </w:r>
            <w:proofErr w:type="spellStart"/>
            <w:r w:rsidRPr="00723770">
              <w:rPr>
                <w:rFonts w:ascii="Times New Roman" w:eastAsia="Times New Roman" w:hAnsi="Times New Roman" w:cs="Times New Roman"/>
                <w:color w:val="000000"/>
                <w:sz w:val="18"/>
                <w:szCs w:val="18"/>
                <w:lang w:eastAsia="ru-RU"/>
              </w:rPr>
              <w:t>Можгинский</w:t>
            </w:r>
            <w:proofErr w:type="spellEnd"/>
            <w:r w:rsidRPr="00723770">
              <w:rPr>
                <w:rFonts w:ascii="Times New Roman" w:eastAsia="Times New Roman" w:hAnsi="Times New Roman" w:cs="Times New Roman"/>
                <w:color w:val="000000"/>
                <w:sz w:val="18"/>
                <w:szCs w:val="18"/>
                <w:lang w:eastAsia="ru-RU"/>
              </w:rPr>
              <w:t xml:space="preserve"> район»</w:t>
            </w:r>
          </w:p>
        </w:tc>
        <w:tc>
          <w:tcPr>
            <w:tcW w:w="567" w:type="dxa"/>
            <w:tcBorders>
              <w:top w:val="nil"/>
              <w:left w:val="nil"/>
              <w:bottom w:val="single" w:sz="4" w:space="0" w:color="auto"/>
              <w:right w:val="single" w:sz="4" w:space="0" w:color="auto"/>
            </w:tcBorders>
            <w:shd w:val="clear" w:color="000000" w:fill="E6B8B7"/>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606</w:t>
            </w:r>
          </w:p>
        </w:tc>
        <w:tc>
          <w:tcPr>
            <w:tcW w:w="567" w:type="dxa"/>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52 309,0</w:t>
            </w:r>
          </w:p>
        </w:tc>
        <w:tc>
          <w:tcPr>
            <w:tcW w:w="709"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10 450,6</w:t>
            </w:r>
          </w:p>
        </w:tc>
        <w:tc>
          <w:tcPr>
            <w:tcW w:w="709"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12 306,0</w:t>
            </w:r>
          </w:p>
        </w:tc>
        <w:tc>
          <w:tcPr>
            <w:tcW w:w="709"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12 360,0</w:t>
            </w:r>
          </w:p>
        </w:tc>
        <w:tc>
          <w:tcPr>
            <w:tcW w:w="850"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13 016,0</w:t>
            </w:r>
          </w:p>
        </w:tc>
        <w:tc>
          <w:tcPr>
            <w:tcW w:w="851"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14 369,9</w:t>
            </w:r>
          </w:p>
        </w:tc>
        <w:tc>
          <w:tcPr>
            <w:tcW w:w="850"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11 316,0</w:t>
            </w:r>
          </w:p>
        </w:tc>
        <w:tc>
          <w:tcPr>
            <w:tcW w:w="709"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11 033,0</w:t>
            </w:r>
          </w:p>
        </w:tc>
        <w:tc>
          <w:tcPr>
            <w:tcW w:w="850" w:type="dxa"/>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10 759,0</w:t>
            </w:r>
          </w:p>
        </w:tc>
        <w:tc>
          <w:tcPr>
            <w:tcW w:w="1276" w:type="dxa"/>
            <w:gridSpan w:val="2"/>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10 759,0</w:t>
            </w:r>
          </w:p>
        </w:tc>
      </w:tr>
      <w:tr w:rsidR="002A670B" w:rsidRPr="00723770" w:rsidTr="002A670B">
        <w:trPr>
          <w:gridAfter w:val="11"/>
          <w:wAfter w:w="7279" w:type="dxa"/>
          <w:trHeight w:val="375"/>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000000" w:fill="E6B8B7"/>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xml:space="preserve">Администрация </w:t>
            </w:r>
            <w:proofErr w:type="spellStart"/>
            <w:r w:rsidRPr="00723770">
              <w:rPr>
                <w:rFonts w:ascii="Times New Roman" w:eastAsia="Times New Roman" w:hAnsi="Times New Roman" w:cs="Times New Roman"/>
                <w:color w:val="000000"/>
                <w:sz w:val="18"/>
                <w:szCs w:val="18"/>
                <w:lang w:eastAsia="ru-RU"/>
              </w:rPr>
              <w:t>Можгинского</w:t>
            </w:r>
            <w:proofErr w:type="spellEnd"/>
            <w:r w:rsidRPr="00723770">
              <w:rPr>
                <w:rFonts w:ascii="Times New Roman" w:eastAsia="Times New Roman" w:hAnsi="Times New Roman" w:cs="Times New Roman"/>
                <w:color w:val="000000"/>
                <w:sz w:val="18"/>
                <w:szCs w:val="18"/>
                <w:lang w:eastAsia="ru-RU"/>
              </w:rPr>
              <w:t xml:space="preserve"> района</w:t>
            </w:r>
          </w:p>
        </w:tc>
        <w:tc>
          <w:tcPr>
            <w:tcW w:w="567" w:type="dxa"/>
            <w:tcBorders>
              <w:top w:val="nil"/>
              <w:left w:val="nil"/>
              <w:bottom w:val="single" w:sz="4" w:space="0" w:color="auto"/>
              <w:right w:val="single" w:sz="4" w:space="0" w:color="auto"/>
            </w:tcBorders>
            <w:shd w:val="clear" w:color="000000" w:fill="E6B8B7"/>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577</w:t>
            </w:r>
          </w:p>
        </w:tc>
        <w:tc>
          <w:tcPr>
            <w:tcW w:w="567" w:type="dxa"/>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180,0</w:t>
            </w:r>
          </w:p>
        </w:tc>
        <w:tc>
          <w:tcPr>
            <w:tcW w:w="709"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120,0</w:t>
            </w:r>
          </w:p>
        </w:tc>
        <w:tc>
          <w:tcPr>
            <w:tcW w:w="709"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0,0</w:t>
            </w:r>
          </w:p>
        </w:tc>
      </w:tr>
      <w:tr w:rsidR="002A670B" w:rsidRPr="00723770" w:rsidTr="002A670B">
        <w:trPr>
          <w:gridAfter w:val="11"/>
          <w:wAfter w:w="7279" w:type="dxa"/>
          <w:trHeight w:val="600"/>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000000" w:fill="E6B8B7"/>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Совет депутатов муниципального образования "</w:t>
            </w:r>
            <w:proofErr w:type="spellStart"/>
            <w:r w:rsidRPr="00723770">
              <w:rPr>
                <w:rFonts w:ascii="Times New Roman" w:eastAsia="Times New Roman" w:hAnsi="Times New Roman" w:cs="Times New Roman"/>
                <w:color w:val="000000"/>
                <w:sz w:val="18"/>
                <w:szCs w:val="18"/>
                <w:lang w:eastAsia="ru-RU"/>
              </w:rPr>
              <w:t>Можгинского</w:t>
            </w:r>
            <w:proofErr w:type="spellEnd"/>
            <w:r w:rsidRPr="00723770">
              <w:rPr>
                <w:rFonts w:ascii="Times New Roman" w:eastAsia="Times New Roman" w:hAnsi="Times New Roman" w:cs="Times New Roman"/>
                <w:color w:val="000000"/>
                <w:sz w:val="18"/>
                <w:szCs w:val="18"/>
                <w:lang w:eastAsia="ru-RU"/>
              </w:rPr>
              <w:t xml:space="preserve"> района"</w:t>
            </w:r>
          </w:p>
        </w:tc>
        <w:tc>
          <w:tcPr>
            <w:tcW w:w="567" w:type="dxa"/>
            <w:tcBorders>
              <w:top w:val="nil"/>
              <w:left w:val="nil"/>
              <w:bottom w:val="single" w:sz="4" w:space="0" w:color="auto"/>
              <w:right w:val="single" w:sz="4" w:space="0" w:color="auto"/>
            </w:tcBorders>
            <w:shd w:val="clear" w:color="000000" w:fill="E6B8B7"/>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578</w:t>
            </w:r>
          </w:p>
        </w:tc>
        <w:tc>
          <w:tcPr>
            <w:tcW w:w="567" w:type="dxa"/>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60,0</w:t>
            </w:r>
          </w:p>
        </w:tc>
        <w:tc>
          <w:tcPr>
            <w:tcW w:w="709"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0,0</w:t>
            </w:r>
          </w:p>
        </w:tc>
      </w:tr>
      <w:tr w:rsidR="002A670B" w:rsidRPr="00723770" w:rsidTr="002A670B">
        <w:trPr>
          <w:gridAfter w:val="11"/>
          <w:wAfter w:w="7279" w:type="dxa"/>
          <w:trHeight w:val="795"/>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000000" w:fill="E6B8B7"/>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xml:space="preserve">Отдел культуры, спорта и молодежи Администрации </w:t>
            </w:r>
            <w:proofErr w:type="spellStart"/>
            <w:r w:rsidRPr="00723770">
              <w:rPr>
                <w:rFonts w:ascii="Times New Roman" w:eastAsia="Times New Roman" w:hAnsi="Times New Roman" w:cs="Times New Roman"/>
                <w:color w:val="000000"/>
                <w:sz w:val="18"/>
                <w:szCs w:val="18"/>
                <w:lang w:eastAsia="ru-RU"/>
              </w:rPr>
              <w:t>Можгинского</w:t>
            </w:r>
            <w:proofErr w:type="spellEnd"/>
            <w:r w:rsidRPr="00723770">
              <w:rPr>
                <w:rFonts w:ascii="Times New Roman" w:eastAsia="Times New Roman" w:hAnsi="Times New Roman" w:cs="Times New Roman"/>
                <w:color w:val="000000"/>
                <w:sz w:val="18"/>
                <w:szCs w:val="18"/>
                <w:lang w:eastAsia="ru-RU"/>
              </w:rPr>
              <w:t xml:space="preserve"> района</w:t>
            </w:r>
          </w:p>
        </w:tc>
        <w:tc>
          <w:tcPr>
            <w:tcW w:w="567" w:type="dxa"/>
            <w:tcBorders>
              <w:top w:val="nil"/>
              <w:left w:val="nil"/>
              <w:bottom w:val="single" w:sz="4" w:space="0" w:color="auto"/>
              <w:right w:val="single" w:sz="4" w:space="0" w:color="auto"/>
            </w:tcBorders>
            <w:shd w:val="clear" w:color="000000" w:fill="E6B8B7"/>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608</w:t>
            </w:r>
          </w:p>
        </w:tc>
        <w:tc>
          <w:tcPr>
            <w:tcW w:w="567" w:type="dxa"/>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149,0</w:t>
            </w:r>
          </w:p>
        </w:tc>
        <w:tc>
          <w:tcPr>
            <w:tcW w:w="709"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85,0</w:t>
            </w:r>
          </w:p>
        </w:tc>
        <w:tc>
          <w:tcPr>
            <w:tcW w:w="709"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20,0</w:t>
            </w:r>
          </w:p>
        </w:tc>
        <w:tc>
          <w:tcPr>
            <w:tcW w:w="709"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895,4</w:t>
            </w:r>
          </w:p>
        </w:tc>
        <w:tc>
          <w:tcPr>
            <w:tcW w:w="851"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878,6</w:t>
            </w:r>
          </w:p>
        </w:tc>
        <w:tc>
          <w:tcPr>
            <w:tcW w:w="850"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0,0</w:t>
            </w:r>
          </w:p>
        </w:tc>
      </w:tr>
      <w:tr w:rsidR="002A670B" w:rsidRPr="00723770" w:rsidTr="002A670B">
        <w:trPr>
          <w:gridAfter w:val="11"/>
          <w:wAfter w:w="7279" w:type="dxa"/>
          <w:trHeight w:val="525"/>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000000" w:fill="E6B8B7"/>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xml:space="preserve">Управление образования Администрации </w:t>
            </w:r>
            <w:proofErr w:type="spellStart"/>
            <w:r w:rsidRPr="00723770">
              <w:rPr>
                <w:rFonts w:ascii="Times New Roman" w:eastAsia="Times New Roman" w:hAnsi="Times New Roman" w:cs="Times New Roman"/>
                <w:color w:val="000000"/>
                <w:sz w:val="18"/>
                <w:szCs w:val="18"/>
                <w:lang w:eastAsia="ru-RU"/>
              </w:rPr>
              <w:t>Можгинского</w:t>
            </w:r>
            <w:proofErr w:type="spellEnd"/>
            <w:r w:rsidRPr="00723770">
              <w:rPr>
                <w:rFonts w:ascii="Times New Roman" w:eastAsia="Times New Roman" w:hAnsi="Times New Roman" w:cs="Times New Roman"/>
                <w:color w:val="000000"/>
                <w:sz w:val="18"/>
                <w:szCs w:val="18"/>
                <w:lang w:eastAsia="ru-RU"/>
              </w:rPr>
              <w:t xml:space="preserve"> района</w:t>
            </w:r>
          </w:p>
        </w:tc>
        <w:tc>
          <w:tcPr>
            <w:tcW w:w="567" w:type="dxa"/>
            <w:tcBorders>
              <w:top w:val="nil"/>
              <w:left w:val="nil"/>
              <w:bottom w:val="single" w:sz="4" w:space="0" w:color="auto"/>
              <w:right w:val="single" w:sz="4" w:space="0" w:color="auto"/>
            </w:tcBorders>
            <w:shd w:val="clear" w:color="000000" w:fill="E6B8B7"/>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609</w:t>
            </w:r>
          </w:p>
        </w:tc>
        <w:tc>
          <w:tcPr>
            <w:tcW w:w="567" w:type="dxa"/>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300,0</w:t>
            </w:r>
          </w:p>
        </w:tc>
        <w:tc>
          <w:tcPr>
            <w:tcW w:w="709"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95,0</w:t>
            </w:r>
          </w:p>
        </w:tc>
        <w:tc>
          <w:tcPr>
            <w:tcW w:w="709"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125,0</w:t>
            </w:r>
          </w:p>
        </w:tc>
        <w:tc>
          <w:tcPr>
            <w:tcW w:w="709"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605,8</w:t>
            </w:r>
          </w:p>
        </w:tc>
        <w:tc>
          <w:tcPr>
            <w:tcW w:w="851"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3 048,9</w:t>
            </w:r>
          </w:p>
        </w:tc>
        <w:tc>
          <w:tcPr>
            <w:tcW w:w="850"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0,0</w:t>
            </w:r>
          </w:p>
        </w:tc>
      </w:tr>
      <w:tr w:rsidR="002A670B" w:rsidRPr="00723770" w:rsidTr="002A670B">
        <w:trPr>
          <w:gridAfter w:val="11"/>
          <w:wAfter w:w="7279" w:type="dxa"/>
          <w:trHeight w:val="300"/>
        </w:trPr>
        <w:tc>
          <w:tcPr>
            <w:tcW w:w="474" w:type="dxa"/>
            <w:vMerge w:val="restart"/>
            <w:tcBorders>
              <w:top w:val="nil"/>
              <w:left w:val="single" w:sz="4" w:space="0" w:color="auto"/>
              <w:bottom w:val="single" w:sz="4" w:space="0" w:color="auto"/>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01</w:t>
            </w:r>
          </w:p>
        </w:tc>
        <w:tc>
          <w:tcPr>
            <w:tcW w:w="480" w:type="dxa"/>
            <w:vMerge w:val="restart"/>
            <w:tcBorders>
              <w:top w:val="nil"/>
              <w:left w:val="single" w:sz="4" w:space="0" w:color="auto"/>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460" w:type="dxa"/>
            <w:vMerge w:val="restart"/>
            <w:tcBorders>
              <w:top w:val="nil"/>
              <w:left w:val="single" w:sz="4" w:space="0" w:color="auto"/>
              <w:bottom w:val="single" w:sz="4" w:space="0" w:color="auto"/>
              <w:right w:val="single" w:sz="4" w:space="0" w:color="auto"/>
            </w:tcBorders>
            <w:shd w:val="clear" w:color="000000" w:fill="DAEEF3"/>
            <w:noWrap/>
            <w:vAlign w:val="bottom"/>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1292" w:type="dxa"/>
            <w:vMerge w:val="restart"/>
            <w:tcBorders>
              <w:top w:val="nil"/>
              <w:left w:val="single" w:sz="4" w:space="0" w:color="auto"/>
              <w:bottom w:val="single" w:sz="4" w:space="0" w:color="auto"/>
              <w:right w:val="single" w:sz="4" w:space="0" w:color="auto"/>
            </w:tcBorders>
            <w:shd w:val="clear" w:color="000000" w:fill="DAEEF3"/>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xml:space="preserve">Разработка бюджетного прогноза </w:t>
            </w:r>
            <w:proofErr w:type="spellStart"/>
            <w:r w:rsidRPr="00723770">
              <w:rPr>
                <w:rFonts w:ascii="Times New Roman" w:eastAsia="Times New Roman" w:hAnsi="Times New Roman" w:cs="Times New Roman"/>
                <w:b/>
                <w:bCs/>
                <w:color w:val="000000"/>
                <w:sz w:val="20"/>
                <w:szCs w:val="20"/>
                <w:lang w:eastAsia="ru-RU"/>
              </w:rPr>
              <w:t>Можгинского</w:t>
            </w:r>
            <w:proofErr w:type="spellEnd"/>
            <w:r w:rsidRPr="00723770">
              <w:rPr>
                <w:rFonts w:ascii="Times New Roman" w:eastAsia="Times New Roman" w:hAnsi="Times New Roman" w:cs="Times New Roman"/>
                <w:b/>
                <w:bCs/>
                <w:color w:val="000000"/>
                <w:sz w:val="20"/>
                <w:szCs w:val="20"/>
                <w:lang w:eastAsia="ru-RU"/>
              </w:rPr>
              <w:t xml:space="preserve"> района на долгосрочный период и его применение в практике муниципального управления</w:t>
            </w:r>
          </w:p>
        </w:tc>
        <w:tc>
          <w:tcPr>
            <w:tcW w:w="2126" w:type="dxa"/>
            <w:tcBorders>
              <w:top w:val="nil"/>
              <w:left w:val="nil"/>
              <w:bottom w:val="single" w:sz="4" w:space="0" w:color="auto"/>
              <w:right w:val="single" w:sz="4" w:space="0" w:color="auto"/>
            </w:tcBorders>
            <w:shd w:val="clear" w:color="000000" w:fill="DAEEF3"/>
            <w:noWrap/>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18"/>
                <w:szCs w:val="18"/>
                <w:lang w:eastAsia="ru-RU"/>
              </w:rPr>
            </w:pPr>
            <w:r w:rsidRPr="00723770">
              <w:rPr>
                <w:rFonts w:ascii="Times New Roman" w:eastAsia="Times New Roman" w:hAnsi="Times New Roman" w:cs="Times New Roman"/>
                <w:b/>
                <w:bCs/>
                <w:color w:val="000000"/>
                <w:sz w:val="18"/>
                <w:szCs w:val="18"/>
                <w:lang w:eastAsia="ru-RU"/>
              </w:rPr>
              <w:t>Всего</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0,0</w:t>
            </w:r>
          </w:p>
        </w:tc>
      </w:tr>
      <w:tr w:rsidR="002A670B" w:rsidRPr="00723770" w:rsidTr="002A670B">
        <w:trPr>
          <w:gridAfter w:val="11"/>
          <w:wAfter w:w="7279" w:type="dxa"/>
          <w:trHeight w:val="540"/>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000000" w:fill="DAEEF3"/>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0,0</w:t>
            </w:r>
          </w:p>
        </w:tc>
      </w:tr>
      <w:tr w:rsidR="002A670B" w:rsidRPr="00723770" w:rsidTr="002A670B">
        <w:trPr>
          <w:gridAfter w:val="11"/>
          <w:wAfter w:w="7279" w:type="dxa"/>
          <w:trHeight w:val="300"/>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xml:space="preserve">Организационно-методическое обеспечение процесса разработки бюджетного прогноза </w:t>
            </w:r>
            <w:proofErr w:type="spellStart"/>
            <w:r w:rsidRPr="00723770">
              <w:rPr>
                <w:rFonts w:ascii="Times New Roman" w:eastAsia="Times New Roman" w:hAnsi="Times New Roman" w:cs="Times New Roman"/>
                <w:color w:val="000000"/>
                <w:sz w:val="20"/>
                <w:szCs w:val="20"/>
                <w:lang w:eastAsia="ru-RU"/>
              </w:rPr>
              <w:t>Можгинского</w:t>
            </w:r>
            <w:proofErr w:type="spellEnd"/>
            <w:r w:rsidRPr="00723770">
              <w:rPr>
                <w:rFonts w:ascii="Times New Roman" w:eastAsia="Times New Roman" w:hAnsi="Times New Roman" w:cs="Times New Roman"/>
                <w:color w:val="000000"/>
                <w:sz w:val="20"/>
                <w:szCs w:val="20"/>
                <w:lang w:eastAsia="ru-RU"/>
              </w:rPr>
              <w:t xml:space="preserve"> района на долгосрочный</w:t>
            </w:r>
            <w:r w:rsidRPr="00723770">
              <w:rPr>
                <w:rFonts w:ascii="Times New Roman" w:eastAsia="Times New Roman" w:hAnsi="Times New Roman" w:cs="Times New Roman"/>
                <w:color w:val="000000"/>
                <w:sz w:val="20"/>
                <w:szCs w:val="20"/>
                <w:lang w:eastAsia="ru-RU"/>
              </w:rPr>
              <w:br/>
              <w:t>период</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Calibri" w:eastAsia="Times New Roman" w:hAnsi="Calibri" w:cs="Calibri"/>
                <w:color w:val="000000"/>
                <w:sz w:val="18"/>
                <w:szCs w:val="18"/>
                <w:lang w:eastAsia="ru-RU"/>
              </w:rPr>
            </w:pPr>
            <w:r w:rsidRPr="002A670B">
              <w:rPr>
                <w:rFonts w:ascii="Calibri" w:eastAsia="Times New Roman" w:hAnsi="Calibri" w:cs="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r>
      <w:tr w:rsidR="002A670B" w:rsidRPr="00723770" w:rsidTr="002A670B">
        <w:trPr>
          <w:gridAfter w:val="11"/>
          <w:wAfter w:w="7279" w:type="dxa"/>
          <w:trHeight w:val="450"/>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Calibri" w:eastAsia="Times New Roman" w:hAnsi="Calibri" w:cs="Calibri"/>
                <w:color w:val="000000"/>
                <w:sz w:val="18"/>
                <w:szCs w:val="18"/>
                <w:lang w:eastAsia="ru-RU"/>
              </w:rPr>
            </w:pPr>
            <w:r w:rsidRPr="002A670B">
              <w:rPr>
                <w:rFonts w:ascii="Calibri" w:eastAsia="Times New Roman" w:hAnsi="Calibri" w:cs="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r>
      <w:tr w:rsidR="002A670B" w:rsidRPr="00723770" w:rsidTr="002A670B">
        <w:trPr>
          <w:gridAfter w:val="11"/>
          <w:wAfter w:w="7279" w:type="dxa"/>
          <w:trHeight w:val="450"/>
        </w:trPr>
        <w:tc>
          <w:tcPr>
            <w:tcW w:w="474"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8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xml:space="preserve">Разработка и утверждение проекта бюджетного прогноза </w:t>
            </w:r>
            <w:proofErr w:type="spellStart"/>
            <w:r w:rsidRPr="00723770">
              <w:rPr>
                <w:rFonts w:ascii="Times New Roman" w:eastAsia="Times New Roman" w:hAnsi="Times New Roman" w:cs="Times New Roman"/>
                <w:color w:val="000000"/>
                <w:sz w:val="20"/>
                <w:szCs w:val="20"/>
                <w:lang w:eastAsia="ru-RU"/>
              </w:rPr>
              <w:t>Можгинского</w:t>
            </w:r>
            <w:proofErr w:type="spellEnd"/>
            <w:r w:rsidRPr="00723770">
              <w:rPr>
                <w:rFonts w:ascii="Times New Roman" w:eastAsia="Times New Roman" w:hAnsi="Times New Roman" w:cs="Times New Roman"/>
                <w:color w:val="000000"/>
                <w:sz w:val="20"/>
                <w:szCs w:val="20"/>
                <w:lang w:eastAsia="ru-RU"/>
              </w:rPr>
              <w:t xml:space="preserve"> района на </w:t>
            </w:r>
            <w:r w:rsidRPr="00723770">
              <w:rPr>
                <w:rFonts w:ascii="Times New Roman" w:eastAsia="Times New Roman" w:hAnsi="Times New Roman" w:cs="Times New Roman"/>
                <w:color w:val="000000"/>
                <w:sz w:val="20"/>
                <w:szCs w:val="20"/>
                <w:lang w:eastAsia="ru-RU"/>
              </w:rPr>
              <w:lastRenderedPageBreak/>
              <w:t>долгосрочный период</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lastRenderedPageBreak/>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Calibri" w:eastAsia="Times New Roman" w:hAnsi="Calibri" w:cs="Calibri"/>
                <w:color w:val="000000"/>
                <w:sz w:val="18"/>
                <w:szCs w:val="18"/>
                <w:lang w:eastAsia="ru-RU"/>
              </w:rPr>
            </w:pPr>
            <w:r w:rsidRPr="002A670B">
              <w:rPr>
                <w:rFonts w:ascii="Calibri" w:eastAsia="Times New Roman" w:hAnsi="Calibri" w:cs="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r>
      <w:tr w:rsidR="002A670B" w:rsidRPr="00723770" w:rsidTr="002A670B">
        <w:trPr>
          <w:gridAfter w:val="11"/>
          <w:wAfter w:w="7279" w:type="dxa"/>
          <w:trHeight w:val="450"/>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Calibri" w:eastAsia="Times New Roman" w:hAnsi="Calibri" w:cs="Calibri"/>
                <w:color w:val="000000"/>
                <w:sz w:val="18"/>
                <w:szCs w:val="18"/>
                <w:lang w:eastAsia="ru-RU"/>
              </w:rPr>
            </w:pPr>
            <w:r w:rsidRPr="002A670B">
              <w:rPr>
                <w:rFonts w:ascii="Calibri" w:eastAsia="Times New Roman" w:hAnsi="Calibri" w:cs="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r>
      <w:tr w:rsidR="002A670B" w:rsidRPr="00723770" w:rsidTr="002A670B">
        <w:trPr>
          <w:gridAfter w:val="11"/>
          <w:wAfter w:w="7279" w:type="dxa"/>
          <w:trHeight w:val="300"/>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03</w:t>
            </w:r>
          </w:p>
        </w:tc>
        <w:tc>
          <w:tcPr>
            <w:tcW w:w="4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xml:space="preserve">Разработка и утверждение бюджетного прогноза </w:t>
            </w:r>
            <w:proofErr w:type="spellStart"/>
            <w:r w:rsidRPr="00723770">
              <w:rPr>
                <w:rFonts w:ascii="Times New Roman" w:eastAsia="Times New Roman" w:hAnsi="Times New Roman" w:cs="Times New Roman"/>
                <w:color w:val="000000"/>
                <w:sz w:val="20"/>
                <w:szCs w:val="20"/>
                <w:lang w:eastAsia="ru-RU"/>
              </w:rPr>
              <w:t>Можгинского</w:t>
            </w:r>
            <w:proofErr w:type="spellEnd"/>
            <w:r w:rsidRPr="00723770">
              <w:rPr>
                <w:rFonts w:ascii="Times New Roman" w:eastAsia="Times New Roman" w:hAnsi="Times New Roman" w:cs="Times New Roman"/>
                <w:color w:val="000000"/>
                <w:sz w:val="20"/>
                <w:szCs w:val="20"/>
                <w:lang w:eastAsia="ru-RU"/>
              </w:rPr>
              <w:t xml:space="preserve"> района на долгосрочный период (внесение изменений в бюджетный прогноз </w:t>
            </w:r>
            <w:proofErr w:type="spellStart"/>
            <w:r w:rsidRPr="00723770">
              <w:rPr>
                <w:rFonts w:ascii="Times New Roman" w:eastAsia="Times New Roman" w:hAnsi="Times New Roman" w:cs="Times New Roman"/>
                <w:color w:val="000000"/>
                <w:sz w:val="20"/>
                <w:szCs w:val="20"/>
                <w:lang w:eastAsia="ru-RU"/>
              </w:rPr>
              <w:t>Можгинского</w:t>
            </w:r>
            <w:proofErr w:type="spellEnd"/>
            <w:r w:rsidRPr="00723770">
              <w:rPr>
                <w:rFonts w:ascii="Times New Roman" w:eastAsia="Times New Roman" w:hAnsi="Times New Roman" w:cs="Times New Roman"/>
                <w:color w:val="000000"/>
                <w:sz w:val="20"/>
                <w:szCs w:val="20"/>
                <w:lang w:eastAsia="ru-RU"/>
              </w:rPr>
              <w:t xml:space="preserve"> района на долгосрочный период)</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Calibri" w:eastAsia="Times New Roman" w:hAnsi="Calibri" w:cs="Calibri"/>
                <w:color w:val="000000"/>
                <w:sz w:val="18"/>
                <w:szCs w:val="18"/>
                <w:lang w:eastAsia="ru-RU"/>
              </w:rPr>
            </w:pPr>
            <w:r w:rsidRPr="002A670B">
              <w:rPr>
                <w:rFonts w:ascii="Calibri" w:eastAsia="Times New Roman" w:hAnsi="Calibri" w:cs="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r>
      <w:tr w:rsidR="002A670B" w:rsidRPr="00723770" w:rsidTr="002A670B">
        <w:trPr>
          <w:gridAfter w:val="11"/>
          <w:wAfter w:w="7279" w:type="dxa"/>
          <w:trHeight w:val="765"/>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Calibri" w:eastAsia="Times New Roman" w:hAnsi="Calibri" w:cs="Calibri"/>
                <w:color w:val="000000"/>
                <w:sz w:val="18"/>
                <w:szCs w:val="18"/>
                <w:lang w:eastAsia="ru-RU"/>
              </w:rPr>
            </w:pPr>
            <w:r w:rsidRPr="002A670B">
              <w:rPr>
                <w:rFonts w:ascii="Calibri" w:eastAsia="Times New Roman" w:hAnsi="Calibri" w:cs="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r>
      <w:tr w:rsidR="002A670B" w:rsidRPr="00723770" w:rsidTr="002A670B">
        <w:trPr>
          <w:gridAfter w:val="11"/>
          <w:wAfter w:w="7279" w:type="dxa"/>
          <w:trHeight w:val="300"/>
        </w:trPr>
        <w:tc>
          <w:tcPr>
            <w:tcW w:w="474" w:type="dxa"/>
            <w:vMerge w:val="restart"/>
            <w:tcBorders>
              <w:top w:val="nil"/>
              <w:left w:val="single" w:sz="4" w:space="0" w:color="auto"/>
              <w:bottom w:val="single" w:sz="4" w:space="0" w:color="auto"/>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460" w:type="dxa"/>
            <w:vMerge w:val="restart"/>
            <w:tcBorders>
              <w:top w:val="nil"/>
              <w:left w:val="single" w:sz="4" w:space="0" w:color="auto"/>
              <w:bottom w:val="single" w:sz="4" w:space="0" w:color="auto"/>
              <w:right w:val="single" w:sz="4" w:space="0" w:color="auto"/>
            </w:tcBorders>
            <w:shd w:val="clear" w:color="000000" w:fill="DAEEF3"/>
            <w:noWrap/>
            <w:vAlign w:val="bottom"/>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1292" w:type="dxa"/>
            <w:vMerge w:val="restart"/>
            <w:tcBorders>
              <w:top w:val="nil"/>
              <w:left w:val="single" w:sz="4" w:space="0" w:color="auto"/>
              <w:bottom w:val="single" w:sz="4" w:space="0" w:color="auto"/>
              <w:right w:val="single" w:sz="4" w:space="0" w:color="auto"/>
            </w:tcBorders>
            <w:shd w:val="clear" w:color="000000" w:fill="DAEEF3"/>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xml:space="preserve">Реализация </w:t>
            </w:r>
            <w:proofErr w:type="gramStart"/>
            <w:r w:rsidRPr="00723770">
              <w:rPr>
                <w:rFonts w:ascii="Times New Roman" w:eastAsia="Times New Roman" w:hAnsi="Times New Roman" w:cs="Times New Roman"/>
                <w:b/>
                <w:bCs/>
                <w:color w:val="000000"/>
                <w:sz w:val="20"/>
                <w:szCs w:val="20"/>
                <w:lang w:eastAsia="ru-RU"/>
              </w:rPr>
              <w:t>муниципальных  программ</w:t>
            </w:r>
            <w:proofErr w:type="gramEnd"/>
            <w:r w:rsidRPr="00723770">
              <w:rPr>
                <w:rFonts w:ascii="Times New Roman" w:eastAsia="Times New Roman" w:hAnsi="Times New Roman" w:cs="Times New Roman"/>
                <w:b/>
                <w:bCs/>
                <w:color w:val="000000"/>
                <w:sz w:val="20"/>
                <w:szCs w:val="20"/>
                <w:lang w:eastAsia="ru-RU"/>
              </w:rPr>
              <w:t xml:space="preserve"> </w:t>
            </w:r>
            <w:proofErr w:type="spellStart"/>
            <w:r w:rsidRPr="00723770">
              <w:rPr>
                <w:rFonts w:ascii="Times New Roman" w:eastAsia="Times New Roman" w:hAnsi="Times New Roman" w:cs="Times New Roman"/>
                <w:b/>
                <w:bCs/>
                <w:color w:val="000000"/>
                <w:sz w:val="20"/>
                <w:szCs w:val="20"/>
                <w:lang w:eastAsia="ru-RU"/>
              </w:rPr>
              <w:t>Можгинского</w:t>
            </w:r>
            <w:proofErr w:type="spellEnd"/>
            <w:r w:rsidRPr="00723770">
              <w:rPr>
                <w:rFonts w:ascii="Times New Roman" w:eastAsia="Times New Roman" w:hAnsi="Times New Roman" w:cs="Times New Roman"/>
                <w:b/>
                <w:bCs/>
                <w:color w:val="000000"/>
                <w:sz w:val="20"/>
                <w:szCs w:val="20"/>
                <w:lang w:eastAsia="ru-RU"/>
              </w:rPr>
              <w:t xml:space="preserve"> района</w:t>
            </w:r>
          </w:p>
        </w:tc>
        <w:tc>
          <w:tcPr>
            <w:tcW w:w="2126" w:type="dxa"/>
            <w:tcBorders>
              <w:top w:val="nil"/>
              <w:left w:val="nil"/>
              <w:bottom w:val="single" w:sz="4" w:space="0" w:color="auto"/>
              <w:right w:val="single" w:sz="4" w:space="0" w:color="auto"/>
            </w:tcBorders>
            <w:shd w:val="clear" w:color="000000" w:fill="DAEEF3"/>
            <w:noWrap/>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18"/>
                <w:szCs w:val="18"/>
                <w:lang w:eastAsia="ru-RU"/>
              </w:rPr>
            </w:pPr>
            <w:r w:rsidRPr="00723770">
              <w:rPr>
                <w:rFonts w:ascii="Times New Roman" w:eastAsia="Times New Roman" w:hAnsi="Times New Roman" w:cs="Times New Roman"/>
                <w:b/>
                <w:bCs/>
                <w:color w:val="000000"/>
                <w:sz w:val="18"/>
                <w:szCs w:val="18"/>
                <w:lang w:eastAsia="ru-RU"/>
              </w:rPr>
              <w:t>Всего</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0,0</w:t>
            </w:r>
          </w:p>
        </w:tc>
      </w:tr>
      <w:tr w:rsidR="002A670B" w:rsidRPr="00723770" w:rsidTr="002A670B">
        <w:trPr>
          <w:gridAfter w:val="11"/>
          <w:wAfter w:w="7279" w:type="dxa"/>
          <w:trHeight w:val="300"/>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000000" w:fill="DAEEF3"/>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0,0</w:t>
            </w:r>
          </w:p>
        </w:tc>
      </w:tr>
      <w:tr w:rsidR="002A670B" w:rsidRPr="00723770" w:rsidTr="002A670B">
        <w:trPr>
          <w:gridAfter w:val="11"/>
          <w:wAfter w:w="7279" w:type="dxa"/>
          <w:trHeight w:val="300"/>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xml:space="preserve">Составление проекта бюджета в структуре муниципальных программ  </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Calibri" w:eastAsia="Times New Roman" w:hAnsi="Calibri" w:cs="Calibri"/>
                <w:color w:val="000000"/>
                <w:sz w:val="18"/>
                <w:szCs w:val="18"/>
                <w:lang w:eastAsia="ru-RU"/>
              </w:rPr>
            </w:pPr>
            <w:r w:rsidRPr="002A670B">
              <w:rPr>
                <w:rFonts w:ascii="Calibri" w:eastAsia="Times New Roman" w:hAnsi="Calibri" w:cs="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r>
      <w:tr w:rsidR="002A670B" w:rsidRPr="00723770" w:rsidTr="002A670B">
        <w:trPr>
          <w:gridAfter w:val="11"/>
          <w:wAfter w:w="7279" w:type="dxa"/>
          <w:trHeight w:val="300"/>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Calibri" w:eastAsia="Times New Roman" w:hAnsi="Calibri" w:cs="Calibri"/>
                <w:color w:val="000000"/>
                <w:sz w:val="18"/>
                <w:szCs w:val="18"/>
                <w:lang w:eastAsia="ru-RU"/>
              </w:rPr>
            </w:pPr>
            <w:r w:rsidRPr="002A670B">
              <w:rPr>
                <w:rFonts w:ascii="Calibri" w:eastAsia="Times New Roman" w:hAnsi="Calibri" w:cs="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r>
      <w:tr w:rsidR="002A670B" w:rsidRPr="00723770" w:rsidTr="002A670B">
        <w:trPr>
          <w:gridAfter w:val="11"/>
          <w:wAfter w:w="7279" w:type="dxa"/>
          <w:trHeight w:val="345"/>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xml:space="preserve">Реализация муниципальных программ </w:t>
            </w:r>
            <w:proofErr w:type="spellStart"/>
            <w:r w:rsidRPr="00723770">
              <w:rPr>
                <w:rFonts w:ascii="Times New Roman" w:eastAsia="Times New Roman" w:hAnsi="Times New Roman" w:cs="Times New Roman"/>
                <w:color w:val="000000"/>
                <w:sz w:val="20"/>
                <w:szCs w:val="20"/>
                <w:lang w:eastAsia="ru-RU"/>
              </w:rPr>
              <w:t>Можгинского</w:t>
            </w:r>
            <w:proofErr w:type="spellEnd"/>
            <w:r w:rsidRPr="00723770">
              <w:rPr>
                <w:rFonts w:ascii="Times New Roman" w:eastAsia="Times New Roman" w:hAnsi="Times New Roman" w:cs="Times New Roman"/>
                <w:color w:val="000000"/>
                <w:sz w:val="20"/>
                <w:szCs w:val="20"/>
                <w:lang w:eastAsia="ru-RU"/>
              </w:rPr>
              <w:t xml:space="preserve"> района</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Calibri" w:eastAsia="Times New Roman" w:hAnsi="Calibri" w:cs="Calibri"/>
                <w:color w:val="000000"/>
                <w:sz w:val="18"/>
                <w:szCs w:val="18"/>
                <w:lang w:eastAsia="ru-RU"/>
              </w:rPr>
            </w:pPr>
            <w:r w:rsidRPr="002A670B">
              <w:rPr>
                <w:rFonts w:ascii="Calibri" w:eastAsia="Times New Roman" w:hAnsi="Calibri" w:cs="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r>
      <w:tr w:rsidR="002A670B" w:rsidRPr="00723770" w:rsidTr="002A670B">
        <w:trPr>
          <w:gridAfter w:val="11"/>
          <w:wAfter w:w="7279" w:type="dxa"/>
          <w:trHeight w:val="300"/>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Calibri" w:eastAsia="Times New Roman" w:hAnsi="Calibri" w:cs="Calibri"/>
                <w:color w:val="000000"/>
                <w:sz w:val="18"/>
                <w:szCs w:val="18"/>
                <w:lang w:eastAsia="ru-RU"/>
              </w:rPr>
            </w:pPr>
            <w:r w:rsidRPr="002A670B">
              <w:rPr>
                <w:rFonts w:ascii="Calibri" w:eastAsia="Times New Roman" w:hAnsi="Calibri" w:cs="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r>
      <w:tr w:rsidR="002A670B" w:rsidRPr="00723770" w:rsidTr="002A670B">
        <w:trPr>
          <w:gridAfter w:val="11"/>
          <w:wAfter w:w="7279" w:type="dxa"/>
          <w:trHeight w:val="300"/>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03</w:t>
            </w:r>
          </w:p>
        </w:tc>
        <w:tc>
          <w:tcPr>
            <w:tcW w:w="4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xml:space="preserve">Мониторинг </w:t>
            </w:r>
            <w:r w:rsidRPr="00723770">
              <w:rPr>
                <w:rFonts w:ascii="Times New Roman" w:eastAsia="Times New Roman" w:hAnsi="Times New Roman" w:cs="Times New Roman"/>
                <w:color w:val="000000"/>
                <w:sz w:val="20"/>
                <w:szCs w:val="20"/>
                <w:lang w:eastAsia="ru-RU"/>
              </w:rPr>
              <w:lastRenderedPageBreak/>
              <w:t xml:space="preserve">и контроль за реализацией муниципальных программ </w:t>
            </w:r>
            <w:proofErr w:type="spellStart"/>
            <w:r w:rsidRPr="00723770">
              <w:rPr>
                <w:rFonts w:ascii="Times New Roman" w:eastAsia="Times New Roman" w:hAnsi="Times New Roman" w:cs="Times New Roman"/>
                <w:color w:val="000000"/>
                <w:sz w:val="20"/>
                <w:szCs w:val="20"/>
                <w:lang w:eastAsia="ru-RU"/>
              </w:rPr>
              <w:t>Можгинского</w:t>
            </w:r>
            <w:proofErr w:type="spellEnd"/>
            <w:r w:rsidRPr="00723770">
              <w:rPr>
                <w:rFonts w:ascii="Times New Roman" w:eastAsia="Times New Roman" w:hAnsi="Times New Roman" w:cs="Times New Roman"/>
                <w:color w:val="000000"/>
                <w:sz w:val="20"/>
                <w:szCs w:val="20"/>
                <w:lang w:eastAsia="ru-RU"/>
              </w:rPr>
              <w:t xml:space="preserve"> района</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lastRenderedPageBreak/>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Calibri" w:eastAsia="Times New Roman" w:hAnsi="Calibri" w:cs="Calibri"/>
                <w:color w:val="000000"/>
                <w:sz w:val="18"/>
                <w:szCs w:val="18"/>
                <w:lang w:eastAsia="ru-RU"/>
              </w:rPr>
            </w:pPr>
            <w:r w:rsidRPr="002A670B">
              <w:rPr>
                <w:rFonts w:ascii="Calibri" w:eastAsia="Times New Roman" w:hAnsi="Calibri" w:cs="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r>
      <w:tr w:rsidR="002A670B" w:rsidRPr="00723770" w:rsidTr="002A670B">
        <w:trPr>
          <w:gridAfter w:val="11"/>
          <w:wAfter w:w="7279" w:type="dxa"/>
          <w:trHeight w:val="300"/>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Calibri" w:eastAsia="Times New Roman" w:hAnsi="Calibri" w:cs="Calibri"/>
                <w:color w:val="000000"/>
                <w:sz w:val="18"/>
                <w:szCs w:val="18"/>
                <w:lang w:eastAsia="ru-RU"/>
              </w:rPr>
            </w:pPr>
            <w:r w:rsidRPr="002A670B">
              <w:rPr>
                <w:rFonts w:ascii="Calibri" w:eastAsia="Times New Roman" w:hAnsi="Calibri" w:cs="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r>
      <w:tr w:rsidR="002A670B" w:rsidRPr="00723770" w:rsidTr="002A670B">
        <w:trPr>
          <w:gridAfter w:val="11"/>
          <w:wAfter w:w="7279" w:type="dxa"/>
          <w:trHeight w:val="300"/>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04</w:t>
            </w:r>
          </w:p>
        </w:tc>
        <w:tc>
          <w:tcPr>
            <w:tcW w:w="4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xml:space="preserve">Составление ежегодных планов реализации муниципальных программ </w:t>
            </w:r>
            <w:proofErr w:type="spellStart"/>
            <w:r w:rsidRPr="00723770">
              <w:rPr>
                <w:rFonts w:ascii="Times New Roman" w:eastAsia="Times New Roman" w:hAnsi="Times New Roman" w:cs="Times New Roman"/>
                <w:color w:val="000000"/>
                <w:sz w:val="20"/>
                <w:szCs w:val="20"/>
                <w:lang w:eastAsia="ru-RU"/>
              </w:rPr>
              <w:t>Можгинского</w:t>
            </w:r>
            <w:proofErr w:type="spellEnd"/>
            <w:r w:rsidRPr="00723770">
              <w:rPr>
                <w:rFonts w:ascii="Times New Roman" w:eastAsia="Times New Roman" w:hAnsi="Times New Roman" w:cs="Times New Roman"/>
                <w:color w:val="000000"/>
                <w:sz w:val="20"/>
                <w:szCs w:val="20"/>
                <w:lang w:eastAsia="ru-RU"/>
              </w:rPr>
              <w:t xml:space="preserve"> района</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Calibri" w:eastAsia="Times New Roman" w:hAnsi="Calibri" w:cs="Calibri"/>
                <w:color w:val="000000"/>
                <w:sz w:val="18"/>
                <w:szCs w:val="18"/>
                <w:lang w:eastAsia="ru-RU"/>
              </w:rPr>
            </w:pPr>
            <w:r w:rsidRPr="002A670B">
              <w:rPr>
                <w:rFonts w:ascii="Calibri" w:eastAsia="Times New Roman" w:hAnsi="Calibri" w:cs="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r>
      <w:tr w:rsidR="002A670B" w:rsidRPr="00723770" w:rsidTr="002A670B">
        <w:trPr>
          <w:gridAfter w:val="11"/>
          <w:wAfter w:w="7279" w:type="dxa"/>
          <w:trHeight w:val="300"/>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Calibri" w:eastAsia="Times New Roman" w:hAnsi="Calibri" w:cs="Calibri"/>
                <w:color w:val="000000"/>
                <w:sz w:val="18"/>
                <w:szCs w:val="18"/>
                <w:lang w:eastAsia="ru-RU"/>
              </w:rPr>
            </w:pPr>
            <w:r w:rsidRPr="002A670B">
              <w:rPr>
                <w:rFonts w:ascii="Calibri" w:eastAsia="Times New Roman" w:hAnsi="Calibri" w:cs="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r>
      <w:tr w:rsidR="002A670B" w:rsidRPr="00723770" w:rsidTr="002A670B">
        <w:trPr>
          <w:gridAfter w:val="11"/>
          <w:wAfter w:w="7279" w:type="dxa"/>
          <w:trHeight w:val="300"/>
        </w:trPr>
        <w:tc>
          <w:tcPr>
            <w:tcW w:w="474" w:type="dxa"/>
            <w:vMerge w:val="restart"/>
            <w:tcBorders>
              <w:top w:val="nil"/>
              <w:left w:val="single" w:sz="4" w:space="0" w:color="auto"/>
              <w:bottom w:val="single" w:sz="4" w:space="0" w:color="auto"/>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03</w:t>
            </w:r>
          </w:p>
        </w:tc>
        <w:tc>
          <w:tcPr>
            <w:tcW w:w="480" w:type="dxa"/>
            <w:vMerge w:val="restart"/>
            <w:tcBorders>
              <w:top w:val="nil"/>
              <w:left w:val="single" w:sz="4" w:space="0" w:color="auto"/>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460" w:type="dxa"/>
            <w:vMerge w:val="restart"/>
            <w:tcBorders>
              <w:top w:val="nil"/>
              <w:left w:val="single" w:sz="4" w:space="0" w:color="auto"/>
              <w:bottom w:val="single" w:sz="4" w:space="0" w:color="auto"/>
              <w:right w:val="single" w:sz="4" w:space="0" w:color="auto"/>
            </w:tcBorders>
            <w:shd w:val="clear" w:color="000000" w:fill="DAEEF3"/>
            <w:noWrap/>
            <w:vAlign w:val="bottom"/>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1292" w:type="dxa"/>
            <w:vMerge w:val="restart"/>
            <w:tcBorders>
              <w:top w:val="nil"/>
              <w:left w:val="single" w:sz="4" w:space="0" w:color="auto"/>
              <w:bottom w:val="single" w:sz="4" w:space="0" w:color="auto"/>
              <w:right w:val="single" w:sz="4" w:space="0" w:color="auto"/>
            </w:tcBorders>
            <w:shd w:val="clear" w:color="000000" w:fill="DAEEF3"/>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Приведение муниципальных программ в соответствие с Решением о бюджете муниципального образования «</w:t>
            </w:r>
            <w:proofErr w:type="spellStart"/>
            <w:r w:rsidRPr="00723770">
              <w:rPr>
                <w:rFonts w:ascii="Times New Roman" w:eastAsia="Times New Roman" w:hAnsi="Times New Roman" w:cs="Times New Roman"/>
                <w:b/>
                <w:bCs/>
                <w:color w:val="000000"/>
                <w:sz w:val="20"/>
                <w:szCs w:val="20"/>
                <w:lang w:eastAsia="ru-RU"/>
              </w:rPr>
              <w:t>Можгинский</w:t>
            </w:r>
            <w:proofErr w:type="spellEnd"/>
            <w:r w:rsidRPr="00723770">
              <w:rPr>
                <w:rFonts w:ascii="Times New Roman" w:eastAsia="Times New Roman" w:hAnsi="Times New Roman" w:cs="Times New Roman"/>
                <w:b/>
                <w:bCs/>
                <w:color w:val="000000"/>
                <w:sz w:val="20"/>
                <w:szCs w:val="20"/>
                <w:lang w:eastAsia="ru-RU"/>
              </w:rPr>
              <w:t xml:space="preserve"> район» на очередной финансовый год и плановый период </w:t>
            </w:r>
          </w:p>
        </w:tc>
        <w:tc>
          <w:tcPr>
            <w:tcW w:w="2126" w:type="dxa"/>
            <w:tcBorders>
              <w:top w:val="nil"/>
              <w:left w:val="nil"/>
              <w:bottom w:val="single" w:sz="4" w:space="0" w:color="auto"/>
              <w:right w:val="single" w:sz="4" w:space="0" w:color="auto"/>
            </w:tcBorders>
            <w:shd w:val="clear" w:color="000000" w:fill="DAEEF3"/>
            <w:noWrap/>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18"/>
                <w:szCs w:val="18"/>
                <w:lang w:eastAsia="ru-RU"/>
              </w:rPr>
            </w:pPr>
            <w:r w:rsidRPr="00723770">
              <w:rPr>
                <w:rFonts w:ascii="Times New Roman" w:eastAsia="Times New Roman" w:hAnsi="Times New Roman" w:cs="Times New Roman"/>
                <w:b/>
                <w:bCs/>
                <w:color w:val="000000"/>
                <w:sz w:val="18"/>
                <w:szCs w:val="18"/>
                <w:lang w:eastAsia="ru-RU"/>
              </w:rPr>
              <w:t>Всего</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851"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r>
      <w:tr w:rsidR="002A670B" w:rsidRPr="00723770" w:rsidTr="002A670B">
        <w:trPr>
          <w:gridAfter w:val="11"/>
          <w:wAfter w:w="7279" w:type="dxa"/>
          <w:trHeight w:val="825"/>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000000" w:fill="DAEEF3"/>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851"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r>
      <w:tr w:rsidR="002A670B" w:rsidRPr="00723770" w:rsidTr="002A670B">
        <w:trPr>
          <w:gridAfter w:val="11"/>
          <w:wAfter w:w="7279" w:type="dxa"/>
          <w:trHeight w:val="300"/>
        </w:trPr>
        <w:tc>
          <w:tcPr>
            <w:tcW w:w="474" w:type="dxa"/>
            <w:vMerge w:val="restart"/>
            <w:tcBorders>
              <w:top w:val="nil"/>
              <w:left w:val="single" w:sz="4" w:space="0" w:color="auto"/>
              <w:bottom w:val="single" w:sz="4" w:space="0" w:color="auto"/>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04</w:t>
            </w:r>
          </w:p>
        </w:tc>
        <w:tc>
          <w:tcPr>
            <w:tcW w:w="480" w:type="dxa"/>
            <w:vMerge w:val="restart"/>
            <w:tcBorders>
              <w:top w:val="nil"/>
              <w:left w:val="single" w:sz="4" w:space="0" w:color="auto"/>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460" w:type="dxa"/>
            <w:vMerge w:val="restart"/>
            <w:tcBorders>
              <w:top w:val="nil"/>
              <w:left w:val="single" w:sz="4" w:space="0" w:color="auto"/>
              <w:bottom w:val="single" w:sz="4" w:space="0" w:color="auto"/>
              <w:right w:val="single" w:sz="4" w:space="0" w:color="auto"/>
            </w:tcBorders>
            <w:shd w:val="clear" w:color="000000" w:fill="DAEEF3"/>
            <w:noWrap/>
            <w:vAlign w:val="bottom"/>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1292" w:type="dxa"/>
            <w:vMerge w:val="restart"/>
            <w:tcBorders>
              <w:top w:val="nil"/>
              <w:left w:val="single" w:sz="4" w:space="0" w:color="auto"/>
              <w:bottom w:val="single" w:sz="4" w:space="0" w:color="auto"/>
              <w:right w:val="single" w:sz="4" w:space="0" w:color="auto"/>
            </w:tcBorders>
            <w:shd w:val="clear" w:color="000000" w:fill="DAEEF3"/>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Совершенс</w:t>
            </w:r>
            <w:r w:rsidRPr="00723770">
              <w:rPr>
                <w:rFonts w:ascii="Times New Roman" w:eastAsia="Times New Roman" w:hAnsi="Times New Roman" w:cs="Times New Roman"/>
                <w:b/>
                <w:bCs/>
                <w:color w:val="000000"/>
                <w:sz w:val="20"/>
                <w:szCs w:val="20"/>
                <w:lang w:eastAsia="ru-RU"/>
              </w:rPr>
              <w:lastRenderedPageBreak/>
              <w:t>твование и повышение эффективности финансового контроля</w:t>
            </w:r>
          </w:p>
        </w:tc>
        <w:tc>
          <w:tcPr>
            <w:tcW w:w="2126" w:type="dxa"/>
            <w:tcBorders>
              <w:top w:val="nil"/>
              <w:left w:val="nil"/>
              <w:bottom w:val="single" w:sz="4" w:space="0" w:color="auto"/>
              <w:right w:val="single" w:sz="4" w:space="0" w:color="auto"/>
            </w:tcBorders>
            <w:shd w:val="clear" w:color="000000" w:fill="DAEEF3"/>
            <w:noWrap/>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18"/>
                <w:szCs w:val="18"/>
                <w:lang w:eastAsia="ru-RU"/>
              </w:rPr>
            </w:pPr>
            <w:r w:rsidRPr="00723770">
              <w:rPr>
                <w:rFonts w:ascii="Times New Roman" w:eastAsia="Times New Roman" w:hAnsi="Times New Roman" w:cs="Times New Roman"/>
                <w:b/>
                <w:bCs/>
                <w:color w:val="000000"/>
                <w:sz w:val="18"/>
                <w:szCs w:val="18"/>
                <w:lang w:eastAsia="ru-RU"/>
              </w:rPr>
              <w:lastRenderedPageBreak/>
              <w:t>Всего</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851"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r>
      <w:tr w:rsidR="002A670B" w:rsidRPr="00723770" w:rsidTr="002A670B">
        <w:trPr>
          <w:gridAfter w:val="11"/>
          <w:wAfter w:w="7279" w:type="dxa"/>
          <w:trHeight w:val="300"/>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000000" w:fill="DAEEF3"/>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851"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r>
      <w:tr w:rsidR="002A670B" w:rsidRPr="00723770" w:rsidTr="002A670B">
        <w:trPr>
          <w:gridAfter w:val="11"/>
          <w:wAfter w:w="7279" w:type="dxa"/>
          <w:trHeight w:val="300"/>
        </w:trPr>
        <w:tc>
          <w:tcPr>
            <w:tcW w:w="474" w:type="dxa"/>
            <w:vMerge w:val="restart"/>
            <w:tcBorders>
              <w:top w:val="nil"/>
              <w:left w:val="single" w:sz="4" w:space="0" w:color="auto"/>
              <w:bottom w:val="single" w:sz="4" w:space="0" w:color="auto"/>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05</w:t>
            </w:r>
          </w:p>
        </w:tc>
        <w:tc>
          <w:tcPr>
            <w:tcW w:w="480" w:type="dxa"/>
            <w:vMerge w:val="restart"/>
            <w:tcBorders>
              <w:top w:val="nil"/>
              <w:left w:val="single" w:sz="4" w:space="0" w:color="auto"/>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460" w:type="dxa"/>
            <w:vMerge w:val="restart"/>
            <w:tcBorders>
              <w:top w:val="nil"/>
              <w:left w:val="single" w:sz="4" w:space="0" w:color="auto"/>
              <w:bottom w:val="single" w:sz="4" w:space="0" w:color="auto"/>
              <w:right w:val="single" w:sz="4" w:space="0" w:color="auto"/>
            </w:tcBorders>
            <w:shd w:val="clear" w:color="000000" w:fill="DAEEF3"/>
            <w:noWrap/>
            <w:vAlign w:val="bottom"/>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1292" w:type="dxa"/>
            <w:vMerge w:val="restart"/>
            <w:tcBorders>
              <w:top w:val="nil"/>
              <w:left w:val="single" w:sz="4" w:space="0" w:color="auto"/>
              <w:bottom w:val="single" w:sz="4" w:space="0" w:color="auto"/>
              <w:right w:val="single" w:sz="4" w:space="0" w:color="auto"/>
            </w:tcBorders>
            <w:shd w:val="clear" w:color="000000" w:fill="DAEEF3"/>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xml:space="preserve">Повышение эффективности деятельности органов местного самоуправления и муниципальных учреждений </w:t>
            </w:r>
            <w:proofErr w:type="spellStart"/>
            <w:r w:rsidRPr="00723770">
              <w:rPr>
                <w:rFonts w:ascii="Times New Roman" w:eastAsia="Times New Roman" w:hAnsi="Times New Roman" w:cs="Times New Roman"/>
                <w:b/>
                <w:bCs/>
                <w:color w:val="000000"/>
                <w:sz w:val="20"/>
                <w:szCs w:val="20"/>
                <w:lang w:eastAsia="ru-RU"/>
              </w:rPr>
              <w:t>Можгинского</w:t>
            </w:r>
            <w:proofErr w:type="spellEnd"/>
            <w:r w:rsidRPr="00723770">
              <w:rPr>
                <w:rFonts w:ascii="Times New Roman" w:eastAsia="Times New Roman" w:hAnsi="Times New Roman" w:cs="Times New Roman"/>
                <w:b/>
                <w:bCs/>
                <w:color w:val="000000"/>
                <w:sz w:val="20"/>
                <w:szCs w:val="20"/>
                <w:lang w:eastAsia="ru-RU"/>
              </w:rPr>
              <w:t xml:space="preserve"> района</w:t>
            </w:r>
          </w:p>
        </w:tc>
        <w:tc>
          <w:tcPr>
            <w:tcW w:w="2126" w:type="dxa"/>
            <w:tcBorders>
              <w:top w:val="nil"/>
              <w:left w:val="nil"/>
              <w:bottom w:val="single" w:sz="4" w:space="0" w:color="auto"/>
              <w:right w:val="single" w:sz="4" w:space="0" w:color="auto"/>
            </w:tcBorders>
            <w:shd w:val="clear" w:color="000000" w:fill="DAEEF3"/>
            <w:noWrap/>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18"/>
                <w:szCs w:val="18"/>
                <w:lang w:eastAsia="ru-RU"/>
              </w:rPr>
            </w:pPr>
            <w:r w:rsidRPr="00723770">
              <w:rPr>
                <w:rFonts w:ascii="Times New Roman" w:eastAsia="Times New Roman" w:hAnsi="Times New Roman" w:cs="Times New Roman"/>
                <w:b/>
                <w:bCs/>
                <w:color w:val="000000"/>
                <w:sz w:val="18"/>
                <w:szCs w:val="18"/>
                <w:lang w:eastAsia="ru-RU"/>
              </w:rPr>
              <w:t>Всего</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0,0</w:t>
            </w:r>
          </w:p>
        </w:tc>
      </w:tr>
      <w:tr w:rsidR="002A670B" w:rsidRPr="00723770" w:rsidTr="002A670B">
        <w:trPr>
          <w:gridAfter w:val="11"/>
          <w:wAfter w:w="7279" w:type="dxa"/>
          <w:trHeight w:val="615"/>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000000" w:fill="DAEEF3"/>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0,0</w:t>
            </w:r>
          </w:p>
        </w:tc>
      </w:tr>
      <w:tr w:rsidR="002A670B" w:rsidRPr="00723770" w:rsidTr="002A670B">
        <w:trPr>
          <w:gridAfter w:val="11"/>
          <w:wAfter w:w="7279" w:type="dxa"/>
          <w:trHeight w:val="300"/>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05</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Проведение мониторинга и оценки качества финансового менеджмента главных распорядителей средств бюджета муниципального образования «</w:t>
            </w:r>
            <w:proofErr w:type="spellStart"/>
            <w:r w:rsidRPr="00723770">
              <w:rPr>
                <w:rFonts w:ascii="Times New Roman" w:eastAsia="Times New Roman" w:hAnsi="Times New Roman" w:cs="Times New Roman"/>
                <w:color w:val="000000"/>
                <w:sz w:val="20"/>
                <w:szCs w:val="20"/>
                <w:lang w:eastAsia="ru-RU"/>
              </w:rPr>
              <w:t>Можгинский</w:t>
            </w:r>
            <w:proofErr w:type="spellEnd"/>
            <w:r w:rsidRPr="00723770">
              <w:rPr>
                <w:rFonts w:ascii="Times New Roman" w:eastAsia="Times New Roman" w:hAnsi="Times New Roman" w:cs="Times New Roman"/>
                <w:color w:val="000000"/>
                <w:sz w:val="20"/>
                <w:szCs w:val="20"/>
                <w:lang w:eastAsia="ru-RU"/>
              </w:rPr>
              <w:t xml:space="preserve"> район»</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Calibri" w:eastAsia="Times New Roman" w:hAnsi="Calibri" w:cs="Calibri"/>
                <w:color w:val="000000"/>
                <w:sz w:val="18"/>
                <w:szCs w:val="18"/>
                <w:lang w:eastAsia="ru-RU"/>
              </w:rPr>
            </w:pPr>
            <w:r w:rsidRPr="002A670B">
              <w:rPr>
                <w:rFonts w:ascii="Calibri" w:eastAsia="Times New Roman" w:hAnsi="Calibri" w:cs="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r>
      <w:tr w:rsidR="002A670B" w:rsidRPr="00723770" w:rsidTr="002A670B">
        <w:trPr>
          <w:gridAfter w:val="11"/>
          <w:wAfter w:w="7279" w:type="dxa"/>
          <w:trHeight w:val="465"/>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Calibri" w:eastAsia="Times New Roman" w:hAnsi="Calibri" w:cs="Calibri"/>
                <w:color w:val="000000"/>
                <w:sz w:val="18"/>
                <w:szCs w:val="18"/>
                <w:lang w:eastAsia="ru-RU"/>
              </w:rPr>
            </w:pPr>
            <w:r w:rsidRPr="002A670B">
              <w:rPr>
                <w:rFonts w:ascii="Calibri" w:eastAsia="Times New Roman" w:hAnsi="Calibri" w:cs="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r>
      <w:tr w:rsidR="002A670B" w:rsidRPr="00723770" w:rsidTr="002A670B">
        <w:trPr>
          <w:gridAfter w:val="11"/>
          <w:wAfter w:w="7279" w:type="dxa"/>
          <w:trHeight w:val="300"/>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05</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xml:space="preserve">Разработка </w:t>
            </w:r>
            <w:r w:rsidRPr="00723770">
              <w:rPr>
                <w:rFonts w:ascii="Times New Roman" w:eastAsia="Times New Roman" w:hAnsi="Times New Roman" w:cs="Times New Roman"/>
                <w:color w:val="000000"/>
                <w:sz w:val="20"/>
                <w:szCs w:val="20"/>
                <w:lang w:eastAsia="ru-RU"/>
              </w:rPr>
              <w:lastRenderedPageBreak/>
              <w:t xml:space="preserve">ведомственных перечней муниципальных услуг в соответствии с базовыми (отраслевыми) перечнями муниципальных услуг, утвержденными региональными органами исполнительной </w:t>
            </w:r>
            <w:proofErr w:type="gramStart"/>
            <w:r w:rsidRPr="00723770">
              <w:rPr>
                <w:rFonts w:ascii="Times New Roman" w:eastAsia="Times New Roman" w:hAnsi="Times New Roman" w:cs="Times New Roman"/>
                <w:color w:val="000000"/>
                <w:sz w:val="20"/>
                <w:szCs w:val="20"/>
                <w:lang w:eastAsia="ru-RU"/>
              </w:rPr>
              <w:t>власти  (</w:t>
            </w:r>
            <w:proofErr w:type="gramEnd"/>
            <w:r w:rsidRPr="00723770">
              <w:rPr>
                <w:rFonts w:ascii="Times New Roman" w:eastAsia="Times New Roman" w:hAnsi="Times New Roman" w:cs="Times New Roman"/>
                <w:color w:val="000000"/>
                <w:sz w:val="20"/>
                <w:szCs w:val="20"/>
                <w:lang w:eastAsia="ru-RU"/>
              </w:rPr>
              <w:t>в соответствии с требованиями пункта 3.1 статьи 69.2 БК РФ)</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lastRenderedPageBreak/>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Calibri" w:eastAsia="Times New Roman" w:hAnsi="Calibri" w:cs="Calibri"/>
                <w:color w:val="000000"/>
                <w:sz w:val="18"/>
                <w:szCs w:val="18"/>
                <w:lang w:eastAsia="ru-RU"/>
              </w:rPr>
            </w:pPr>
            <w:r w:rsidRPr="002A670B">
              <w:rPr>
                <w:rFonts w:ascii="Calibri" w:eastAsia="Times New Roman" w:hAnsi="Calibri" w:cs="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r>
      <w:tr w:rsidR="002A670B" w:rsidRPr="00723770" w:rsidTr="002A670B">
        <w:trPr>
          <w:gridAfter w:val="11"/>
          <w:wAfter w:w="7279" w:type="dxa"/>
          <w:trHeight w:val="1080"/>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Calibri" w:eastAsia="Times New Roman" w:hAnsi="Calibri" w:cs="Calibri"/>
                <w:color w:val="000000"/>
                <w:sz w:val="18"/>
                <w:szCs w:val="18"/>
                <w:lang w:eastAsia="ru-RU"/>
              </w:rPr>
            </w:pPr>
            <w:r w:rsidRPr="002A670B">
              <w:rPr>
                <w:rFonts w:ascii="Calibri" w:eastAsia="Times New Roman" w:hAnsi="Calibri" w:cs="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r>
      <w:tr w:rsidR="002A670B" w:rsidRPr="00723770" w:rsidTr="002A670B">
        <w:trPr>
          <w:gridAfter w:val="11"/>
          <w:wAfter w:w="7279" w:type="dxa"/>
          <w:trHeight w:val="300"/>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05</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03</w:t>
            </w:r>
          </w:p>
        </w:tc>
        <w:tc>
          <w:tcPr>
            <w:tcW w:w="4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Проведение независимой оценки соответствия качества оказываемых муниципальных услуг утвержденным требованиям к качеству</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Calibri" w:eastAsia="Times New Roman" w:hAnsi="Calibri" w:cs="Calibri"/>
                <w:color w:val="000000"/>
                <w:sz w:val="18"/>
                <w:szCs w:val="18"/>
                <w:lang w:eastAsia="ru-RU"/>
              </w:rPr>
            </w:pPr>
            <w:r w:rsidRPr="002A670B">
              <w:rPr>
                <w:rFonts w:ascii="Calibri" w:eastAsia="Times New Roman" w:hAnsi="Calibri" w:cs="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r>
      <w:tr w:rsidR="002A670B" w:rsidRPr="00723770" w:rsidTr="002A670B">
        <w:trPr>
          <w:gridAfter w:val="11"/>
          <w:wAfter w:w="7279" w:type="dxa"/>
          <w:trHeight w:val="585"/>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Calibri" w:eastAsia="Times New Roman" w:hAnsi="Calibri" w:cs="Calibri"/>
                <w:color w:val="000000"/>
                <w:sz w:val="18"/>
                <w:szCs w:val="18"/>
                <w:lang w:eastAsia="ru-RU"/>
              </w:rPr>
            </w:pPr>
            <w:r w:rsidRPr="002A670B">
              <w:rPr>
                <w:rFonts w:ascii="Calibri" w:eastAsia="Times New Roman" w:hAnsi="Calibri" w:cs="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r>
      <w:tr w:rsidR="002A670B" w:rsidRPr="00723770" w:rsidTr="002A670B">
        <w:trPr>
          <w:gridAfter w:val="11"/>
          <w:wAfter w:w="7279" w:type="dxa"/>
          <w:trHeight w:val="300"/>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lastRenderedPageBreak/>
              <w:t>09</w:t>
            </w:r>
          </w:p>
        </w:tc>
        <w:tc>
          <w:tcPr>
            <w:tcW w:w="50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05</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04</w:t>
            </w:r>
          </w:p>
        </w:tc>
        <w:tc>
          <w:tcPr>
            <w:tcW w:w="4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Переход при финансовом обеспечении выполнения муниципальных заданий к единым методикам расчета нормативных затрат на оказание муниципальных услуг, с соблюдением общих требований, определенных федеральными и региональными органами исполнительной власти</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Calibri" w:eastAsia="Times New Roman" w:hAnsi="Calibri" w:cs="Calibri"/>
                <w:color w:val="000000"/>
                <w:sz w:val="18"/>
                <w:szCs w:val="18"/>
                <w:lang w:eastAsia="ru-RU"/>
              </w:rPr>
            </w:pPr>
            <w:r w:rsidRPr="002A670B">
              <w:rPr>
                <w:rFonts w:ascii="Calibri" w:eastAsia="Times New Roman" w:hAnsi="Calibri" w:cs="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r>
      <w:tr w:rsidR="002A670B" w:rsidRPr="00723770" w:rsidTr="002A670B">
        <w:trPr>
          <w:gridAfter w:val="11"/>
          <w:wAfter w:w="7279" w:type="dxa"/>
          <w:trHeight w:val="1200"/>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Calibri" w:eastAsia="Times New Roman" w:hAnsi="Calibri" w:cs="Calibri"/>
                <w:color w:val="000000"/>
                <w:sz w:val="18"/>
                <w:szCs w:val="18"/>
                <w:lang w:eastAsia="ru-RU"/>
              </w:rPr>
            </w:pPr>
            <w:r w:rsidRPr="002A670B">
              <w:rPr>
                <w:rFonts w:ascii="Calibri" w:eastAsia="Times New Roman" w:hAnsi="Calibri" w:cs="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r>
      <w:tr w:rsidR="002A670B" w:rsidRPr="00723770" w:rsidTr="002A670B">
        <w:trPr>
          <w:gridAfter w:val="11"/>
          <w:wAfter w:w="7279" w:type="dxa"/>
          <w:trHeight w:val="405"/>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05</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05</w:t>
            </w:r>
          </w:p>
        </w:tc>
        <w:tc>
          <w:tcPr>
            <w:tcW w:w="4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Упорядочение формирования перечней услуг, оказываемых на платной основе в муниципальных учреждениях</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Calibri" w:eastAsia="Times New Roman" w:hAnsi="Calibri" w:cs="Calibri"/>
                <w:color w:val="000000"/>
                <w:sz w:val="18"/>
                <w:szCs w:val="18"/>
                <w:lang w:eastAsia="ru-RU"/>
              </w:rPr>
            </w:pPr>
            <w:r w:rsidRPr="002A670B">
              <w:rPr>
                <w:rFonts w:ascii="Calibri" w:eastAsia="Times New Roman" w:hAnsi="Calibri" w:cs="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r>
      <w:tr w:rsidR="002A670B" w:rsidRPr="00723770" w:rsidTr="002A670B">
        <w:trPr>
          <w:gridAfter w:val="11"/>
          <w:wAfter w:w="7279" w:type="dxa"/>
          <w:trHeight w:val="435"/>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Calibri" w:eastAsia="Times New Roman" w:hAnsi="Calibri" w:cs="Calibri"/>
                <w:color w:val="000000"/>
                <w:sz w:val="18"/>
                <w:szCs w:val="18"/>
                <w:lang w:eastAsia="ru-RU"/>
              </w:rPr>
            </w:pPr>
            <w:r w:rsidRPr="002A670B">
              <w:rPr>
                <w:rFonts w:ascii="Calibri" w:eastAsia="Times New Roman" w:hAnsi="Calibri" w:cs="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r>
      <w:tr w:rsidR="002A670B" w:rsidRPr="00723770" w:rsidTr="002A670B">
        <w:trPr>
          <w:gridAfter w:val="11"/>
          <w:wAfter w:w="7279" w:type="dxa"/>
          <w:trHeight w:val="300"/>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lastRenderedPageBreak/>
              <w:t>09</w:t>
            </w:r>
          </w:p>
        </w:tc>
        <w:tc>
          <w:tcPr>
            <w:tcW w:w="50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05</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06</w:t>
            </w:r>
          </w:p>
        </w:tc>
        <w:tc>
          <w:tcPr>
            <w:tcW w:w="4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xml:space="preserve">Создание системы оценки потребности в предоставлении муниципальных услуг (по видам услуг) с учетом разграничения полномочий, приоритетов социально-экономического развития </w:t>
            </w:r>
            <w:proofErr w:type="spellStart"/>
            <w:r w:rsidRPr="00723770">
              <w:rPr>
                <w:rFonts w:ascii="Times New Roman" w:eastAsia="Times New Roman" w:hAnsi="Times New Roman" w:cs="Times New Roman"/>
                <w:color w:val="000000"/>
                <w:sz w:val="20"/>
                <w:szCs w:val="20"/>
                <w:lang w:eastAsia="ru-RU"/>
              </w:rPr>
              <w:t>Можгинского</w:t>
            </w:r>
            <w:proofErr w:type="spellEnd"/>
            <w:r w:rsidRPr="00723770">
              <w:rPr>
                <w:rFonts w:ascii="Times New Roman" w:eastAsia="Times New Roman" w:hAnsi="Times New Roman" w:cs="Times New Roman"/>
                <w:color w:val="000000"/>
                <w:sz w:val="20"/>
                <w:szCs w:val="20"/>
                <w:lang w:eastAsia="ru-RU"/>
              </w:rPr>
              <w:t xml:space="preserve"> района, а также прогноза социально-экономического развития на долгосрочную перспективу</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Calibri" w:eastAsia="Times New Roman" w:hAnsi="Calibri" w:cs="Calibri"/>
                <w:color w:val="000000"/>
                <w:sz w:val="18"/>
                <w:szCs w:val="18"/>
                <w:lang w:eastAsia="ru-RU"/>
              </w:rPr>
            </w:pPr>
            <w:r w:rsidRPr="002A670B">
              <w:rPr>
                <w:rFonts w:ascii="Calibri" w:eastAsia="Times New Roman" w:hAnsi="Calibri" w:cs="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r>
      <w:tr w:rsidR="002A670B" w:rsidRPr="00723770" w:rsidTr="002A670B">
        <w:trPr>
          <w:gridAfter w:val="11"/>
          <w:wAfter w:w="7279" w:type="dxa"/>
          <w:trHeight w:val="1050"/>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Calibri" w:eastAsia="Times New Roman" w:hAnsi="Calibri" w:cs="Calibri"/>
                <w:color w:val="000000"/>
                <w:sz w:val="18"/>
                <w:szCs w:val="18"/>
                <w:lang w:eastAsia="ru-RU"/>
              </w:rPr>
            </w:pPr>
            <w:r w:rsidRPr="002A670B">
              <w:rPr>
                <w:rFonts w:ascii="Calibri" w:eastAsia="Times New Roman" w:hAnsi="Calibri" w:cs="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r>
      <w:tr w:rsidR="002A670B" w:rsidRPr="00723770" w:rsidTr="002A670B">
        <w:trPr>
          <w:gridAfter w:val="11"/>
          <w:wAfter w:w="7279" w:type="dxa"/>
          <w:trHeight w:val="360"/>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05</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07</w:t>
            </w:r>
          </w:p>
        </w:tc>
        <w:tc>
          <w:tcPr>
            <w:tcW w:w="4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xml:space="preserve">Внедрение и совершенствование систем оплаты труда работников </w:t>
            </w:r>
            <w:r w:rsidRPr="00723770">
              <w:rPr>
                <w:rFonts w:ascii="Times New Roman" w:eastAsia="Times New Roman" w:hAnsi="Times New Roman" w:cs="Times New Roman"/>
                <w:color w:val="000000"/>
                <w:sz w:val="20"/>
                <w:szCs w:val="20"/>
                <w:lang w:eastAsia="ru-RU"/>
              </w:rPr>
              <w:lastRenderedPageBreak/>
              <w:t xml:space="preserve">муниципальных учреждений </w:t>
            </w:r>
            <w:proofErr w:type="spellStart"/>
            <w:r w:rsidRPr="00723770">
              <w:rPr>
                <w:rFonts w:ascii="Times New Roman" w:eastAsia="Times New Roman" w:hAnsi="Times New Roman" w:cs="Times New Roman"/>
                <w:color w:val="000000"/>
                <w:sz w:val="20"/>
                <w:szCs w:val="20"/>
                <w:lang w:eastAsia="ru-RU"/>
              </w:rPr>
              <w:t>Можгинского</w:t>
            </w:r>
            <w:proofErr w:type="spellEnd"/>
            <w:r w:rsidRPr="00723770">
              <w:rPr>
                <w:rFonts w:ascii="Times New Roman" w:eastAsia="Times New Roman" w:hAnsi="Times New Roman" w:cs="Times New Roman"/>
                <w:color w:val="000000"/>
                <w:sz w:val="20"/>
                <w:szCs w:val="20"/>
                <w:lang w:eastAsia="ru-RU"/>
              </w:rPr>
              <w:t xml:space="preserve"> района с применением в учреждениях принципов «эффективного контракта»</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lastRenderedPageBreak/>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Calibri" w:eastAsia="Times New Roman" w:hAnsi="Calibri" w:cs="Calibri"/>
                <w:color w:val="000000"/>
                <w:sz w:val="18"/>
                <w:szCs w:val="18"/>
                <w:lang w:eastAsia="ru-RU"/>
              </w:rPr>
            </w:pPr>
            <w:r w:rsidRPr="002A670B">
              <w:rPr>
                <w:rFonts w:ascii="Calibri" w:eastAsia="Times New Roman" w:hAnsi="Calibri" w:cs="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r>
      <w:tr w:rsidR="002A670B" w:rsidRPr="00723770" w:rsidTr="002A670B">
        <w:trPr>
          <w:gridAfter w:val="11"/>
          <w:wAfter w:w="7279" w:type="dxa"/>
          <w:trHeight w:val="495"/>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Calibri" w:eastAsia="Times New Roman" w:hAnsi="Calibri" w:cs="Calibri"/>
                <w:color w:val="000000"/>
                <w:sz w:val="18"/>
                <w:szCs w:val="18"/>
                <w:lang w:eastAsia="ru-RU"/>
              </w:rPr>
            </w:pPr>
            <w:r w:rsidRPr="002A670B">
              <w:rPr>
                <w:rFonts w:ascii="Calibri" w:eastAsia="Times New Roman" w:hAnsi="Calibri" w:cs="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r>
      <w:tr w:rsidR="002A670B" w:rsidRPr="00723770" w:rsidTr="002A670B">
        <w:trPr>
          <w:gridAfter w:val="11"/>
          <w:wAfter w:w="7279" w:type="dxa"/>
          <w:trHeight w:val="300"/>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05</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08</w:t>
            </w:r>
          </w:p>
        </w:tc>
        <w:tc>
          <w:tcPr>
            <w:tcW w:w="4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xml:space="preserve">Мониторинг оказания муниципальных услуг муниципальными учреждениями </w:t>
            </w:r>
            <w:proofErr w:type="spellStart"/>
            <w:r w:rsidRPr="00723770">
              <w:rPr>
                <w:rFonts w:ascii="Times New Roman" w:eastAsia="Times New Roman" w:hAnsi="Times New Roman" w:cs="Times New Roman"/>
                <w:color w:val="000000"/>
                <w:sz w:val="20"/>
                <w:szCs w:val="20"/>
                <w:lang w:eastAsia="ru-RU"/>
              </w:rPr>
              <w:t>Можгинского</w:t>
            </w:r>
            <w:proofErr w:type="spellEnd"/>
            <w:r w:rsidRPr="00723770">
              <w:rPr>
                <w:rFonts w:ascii="Times New Roman" w:eastAsia="Times New Roman" w:hAnsi="Times New Roman" w:cs="Times New Roman"/>
                <w:color w:val="000000"/>
                <w:sz w:val="20"/>
                <w:szCs w:val="20"/>
                <w:lang w:eastAsia="ru-RU"/>
              </w:rPr>
              <w:t xml:space="preserve"> района, предусматривающий формирование плана по решению выявленных проблем</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Calibri" w:eastAsia="Times New Roman" w:hAnsi="Calibri" w:cs="Calibri"/>
                <w:color w:val="000000"/>
                <w:sz w:val="18"/>
                <w:szCs w:val="18"/>
                <w:lang w:eastAsia="ru-RU"/>
              </w:rPr>
            </w:pPr>
            <w:r w:rsidRPr="002A670B">
              <w:rPr>
                <w:rFonts w:ascii="Calibri" w:eastAsia="Times New Roman" w:hAnsi="Calibri" w:cs="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r>
      <w:tr w:rsidR="002A670B" w:rsidRPr="00723770" w:rsidTr="002A670B">
        <w:trPr>
          <w:gridAfter w:val="11"/>
          <w:wAfter w:w="7279" w:type="dxa"/>
          <w:trHeight w:val="510"/>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Calibri" w:eastAsia="Times New Roman" w:hAnsi="Calibri" w:cs="Calibri"/>
                <w:color w:val="000000"/>
                <w:sz w:val="18"/>
                <w:szCs w:val="18"/>
                <w:lang w:eastAsia="ru-RU"/>
              </w:rPr>
            </w:pPr>
            <w:r w:rsidRPr="002A670B">
              <w:rPr>
                <w:rFonts w:ascii="Calibri" w:eastAsia="Times New Roman" w:hAnsi="Calibri" w:cs="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r>
      <w:tr w:rsidR="002A670B" w:rsidRPr="00723770" w:rsidTr="002A670B">
        <w:trPr>
          <w:gridAfter w:val="11"/>
          <w:wAfter w:w="7279" w:type="dxa"/>
          <w:trHeight w:val="510"/>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05</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4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Формирование муниципальных заданий на оказание муниципальных услуг (</w:t>
            </w:r>
            <w:proofErr w:type="gramStart"/>
            <w:r w:rsidRPr="00723770">
              <w:rPr>
                <w:rFonts w:ascii="Times New Roman" w:eastAsia="Times New Roman" w:hAnsi="Times New Roman" w:cs="Times New Roman"/>
                <w:color w:val="000000"/>
                <w:sz w:val="20"/>
                <w:szCs w:val="20"/>
                <w:lang w:eastAsia="ru-RU"/>
              </w:rPr>
              <w:t>работ)  на</w:t>
            </w:r>
            <w:proofErr w:type="gramEnd"/>
            <w:r w:rsidRPr="00723770">
              <w:rPr>
                <w:rFonts w:ascii="Times New Roman" w:eastAsia="Times New Roman" w:hAnsi="Times New Roman" w:cs="Times New Roman"/>
                <w:color w:val="000000"/>
                <w:sz w:val="20"/>
                <w:szCs w:val="20"/>
                <w:lang w:eastAsia="ru-RU"/>
              </w:rPr>
              <w:t xml:space="preserve"> основании утвержденных </w:t>
            </w:r>
            <w:r w:rsidRPr="00723770">
              <w:rPr>
                <w:rFonts w:ascii="Times New Roman" w:eastAsia="Times New Roman" w:hAnsi="Times New Roman" w:cs="Times New Roman"/>
                <w:color w:val="000000"/>
                <w:sz w:val="20"/>
                <w:szCs w:val="20"/>
                <w:lang w:eastAsia="ru-RU"/>
              </w:rPr>
              <w:lastRenderedPageBreak/>
              <w:t>общероссийского (отраслевого) и регионального перечней (классификаторов) государственных и муниципальных услуг</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lastRenderedPageBreak/>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Calibri" w:eastAsia="Times New Roman" w:hAnsi="Calibri" w:cs="Calibri"/>
                <w:color w:val="000000"/>
                <w:sz w:val="18"/>
                <w:szCs w:val="18"/>
                <w:lang w:eastAsia="ru-RU"/>
              </w:rPr>
            </w:pPr>
            <w:r w:rsidRPr="002A670B">
              <w:rPr>
                <w:rFonts w:ascii="Calibri" w:eastAsia="Times New Roman" w:hAnsi="Calibri" w:cs="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r>
      <w:tr w:rsidR="002A670B" w:rsidRPr="00723770" w:rsidTr="002A670B">
        <w:trPr>
          <w:gridAfter w:val="11"/>
          <w:wAfter w:w="7279" w:type="dxa"/>
          <w:trHeight w:val="675"/>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Calibri" w:eastAsia="Times New Roman" w:hAnsi="Calibri" w:cs="Calibri"/>
                <w:color w:val="000000"/>
                <w:sz w:val="18"/>
                <w:szCs w:val="18"/>
                <w:lang w:eastAsia="ru-RU"/>
              </w:rPr>
            </w:pPr>
            <w:r w:rsidRPr="002A670B">
              <w:rPr>
                <w:rFonts w:ascii="Calibri" w:eastAsia="Times New Roman" w:hAnsi="Calibri" w:cs="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r>
      <w:tr w:rsidR="002A670B" w:rsidRPr="00723770" w:rsidTr="002A670B">
        <w:trPr>
          <w:gridAfter w:val="11"/>
          <w:wAfter w:w="7279" w:type="dxa"/>
          <w:trHeight w:val="435"/>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05</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10</w:t>
            </w:r>
          </w:p>
        </w:tc>
        <w:tc>
          <w:tcPr>
            <w:tcW w:w="4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Составление и реализация планов по увеличению поступлений налоговых и неналоговых доходов консолидированного бюджета муниципального образования «</w:t>
            </w:r>
            <w:proofErr w:type="spellStart"/>
            <w:r w:rsidRPr="00723770">
              <w:rPr>
                <w:rFonts w:ascii="Times New Roman" w:eastAsia="Times New Roman" w:hAnsi="Times New Roman" w:cs="Times New Roman"/>
                <w:color w:val="000000"/>
                <w:sz w:val="20"/>
                <w:szCs w:val="20"/>
                <w:lang w:eastAsia="ru-RU"/>
              </w:rPr>
              <w:t>Можгинский</w:t>
            </w:r>
            <w:proofErr w:type="spellEnd"/>
            <w:r w:rsidRPr="00723770">
              <w:rPr>
                <w:rFonts w:ascii="Times New Roman" w:eastAsia="Times New Roman" w:hAnsi="Times New Roman" w:cs="Times New Roman"/>
                <w:color w:val="000000"/>
                <w:sz w:val="20"/>
                <w:szCs w:val="20"/>
                <w:lang w:eastAsia="ru-RU"/>
              </w:rPr>
              <w:t xml:space="preserve"> район» и по оптимизации расходов и сокращению муниципального долга консолидированного бюджета </w:t>
            </w:r>
            <w:r w:rsidRPr="00723770">
              <w:rPr>
                <w:rFonts w:ascii="Times New Roman" w:eastAsia="Times New Roman" w:hAnsi="Times New Roman" w:cs="Times New Roman"/>
                <w:color w:val="000000"/>
                <w:sz w:val="20"/>
                <w:szCs w:val="20"/>
                <w:lang w:eastAsia="ru-RU"/>
              </w:rPr>
              <w:lastRenderedPageBreak/>
              <w:t>муниципального образования «</w:t>
            </w:r>
            <w:proofErr w:type="spellStart"/>
            <w:r w:rsidRPr="00723770">
              <w:rPr>
                <w:rFonts w:ascii="Times New Roman" w:eastAsia="Times New Roman" w:hAnsi="Times New Roman" w:cs="Times New Roman"/>
                <w:color w:val="000000"/>
                <w:sz w:val="20"/>
                <w:szCs w:val="20"/>
                <w:lang w:eastAsia="ru-RU"/>
              </w:rPr>
              <w:t>Можгинский</w:t>
            </w:r>
            <w:proofErr w:type="spellEnd"/>
            <w:r w:rsidRPr="00723770">
              <w:rPr>
                <w:rFonts w:ascii="Times New Roman" w:eastAsia="Times New Roman" w:hAnsi="Times New Roman" w:cs="Times New Roman"/>
                <w:color w:val="000000"/>
                <w:sz w:val="20"/>
                <w:szCs w:val="20"/>
                <w:lang w:eastAsia="ru-RU"/>
              </w:rPr>
              <w:t xml:space="preserve"> район»</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lastRenderedPageBreak/>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Calibri" w:eastAsia="Times New Roman" w:hAnsi="Calibri" w:cs="Calibri"/>
                <w:color w:val="000000"/>
                <w:sz w:val="18"/>
                <w:szCs w:val="18"/>
                <w:lang w:eastAsia="ru-RU"/>
              </w:rPr>
            </w:pPr>
            <w:r w:rsidRPr="002A670B">
              <w:rPr>
                <w:rFonts w:ascii="Calibri" w:eastAsia="Times New Roman" w:hAnsi="Calibri" w:cs="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r>
      <w:tr w:rsidR="002A670B" w:rsidRPr="00723770" w:rsidTr="002A670B">
        <w:trPr>
          <w:gridAfter w:val="11"/>
          <w:wAfter w:w="7279" w:type="dxa"/>
          <w:trHeight w:val="1155"/>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Calibri" w:eastAsia="Times New Roman" w:hAnsi="Calibri" w:cs="Calibri"/>
                <w:color w:val="000000"/>
                <w:sz w:val="18"/>
                <w:szCs w:val="18"/>
                <w:lang w:eastAsia="ru-RU"/>
              </w:rPr>
            </w:pPr>
            <w:r w:rsidRPr="002A670B">
              <w:rPr>
                <w:rFonts w:ascii="Calibri" w:eastAsia="Times New Roman" w:hAnsi="Calibri" w:cs="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r>
      <w:tr w:rsidR="002A670B" w:rsidRPr="00723770" w:rsidTr="002A670B">
        <w:trPr>
          <w:gridAfter w:val="11"/>
          <w:wAfter w:w="7279" w:type="dxa"/>
          <w:trHeight w:val="480"/>
        </w:trPr>
        <w:tc>
          <w:tcPr>
            <w:tcW w:w="474" w:type="dxa"/>
            <w:vMerge w:val="restart"/>
            <w:tcBorders>
              <w:top w:val="nil"/>
              <w:left w:val="single" w:sz="4" w:space="0" w:color="auto"/>
              <w:bottom w:val="single" w:sz="4" w:space="0" w:color="000000"/>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09</w:t>
            </w:r>
          </w:p>
        </w:tc>
        <w:tc>
          <w:tcPr>
            <w:tcW w:w="500" w:type="dxa"/>
            <w:vMerge w:val="restart"/>
            <w:tcBorders>
              <w:top w:val="nil"/>
              <w:left w:val="single" w:sz="4" w:space="0" w:color="auto"/>
              <w:bottom w:val="single" w:sz="4" w:space="0" w:color="000000"/>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02</w:t>
            </w:r>
          </w:p>
        </w:tc>
        <w:tc>
          <w:tcPr>
            <w:tcW w:w="480" w:type="dxa"/>
            <w:vMerge w:val="restart"/>
            <w:tcBorders>
              <w:top w:val="nil"/>
              <w:left w:val="single" w:sz="4" w:space="0" w:color="auto"/>
              <w:bottom w:val="single" w:sz="4" w:space="0" w:color="000000"/>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06</w:t>
            </w:r>
          </w:p>
        </w:tc>
        <w:tc>
          <w:tcPr>
            <w:tcW w:w="480" w:type="dxa"/>
            <w:vMerge w:val="restart"/>
            <w:tcBorders>
              <w:top w:val="nil"/>
              <w:left w:val="single" w:sz="4" w:space="0" w:color="auto"/>
              <w:bottom w:val="single" w:sz="4" w:space="0" w:color="000000"/>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460" w:type="dxa"/>
            <w:vMerge w:val="restart"/>
            <w:tcBorders>
              <w:top w:val="nil"/>
              <w:left w:val="single" w:sz="4" w:space="0" w:color="auto"/>
              <w:bottom w:val="single" w:sz="4" w:space="0" w:color="000000"/>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000000" w:fill="DAEEF3"/>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Развитие информационных систем, используемых для управления муниципальными финансами</w:t>
            </w:r>
          </w:p>
        </w:tc>
        <w:tc>
          <w:tcPr>
            <w:tcW w:w="2126" w:type="dxa"/>
            <w:tcBorders>
              <w:top w:val="nil"/>
              <w:left w:val="nil"/>
              <w:bottom w:val="single" w:sz="4" w:space="0" w:color="auto"/>
              <w:right w:val="single" w:sz="4" w:space="0" w:color="auto"/>
            </w:tcBorders>
            <w:shd w:val="clear" w:color="000000" w:fill="DAEEF3"/>
            <w:noWrap/>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18"/>
                <w:szCs w:val="18"/>
                <w:lang w:eastAsia="ru-RU"/>
              </w:rPr>
            </w:pPr>
            <w:r w:rsidRPr="00723770">
              <w:rPr>
                <w:rFonts w:ascii="Times New Roman" w:eastAsia="Times New Roman" w:hAnsi="Times New Roman" w:cs="Times New Roman"/>
                <w:b/>
                <w:bCs/>
                <w:color w:val="000000"/>
                <w:sz w:val="18"/>
                <w:szCs w:val="18"/>
                <w:lang w:eastAsia="ru-RU"/>
              </w:rPr>
              <w:t>Всего</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540,0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300,0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100,0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0,0</w:t>
            </w:r>
          </w:p>
        </w:tc>
      </w:tr>
      <w:tr w:rsidR="002A670B" w:rsidRPr="00723770" w:rsidTr="002A670B">
        <w:trPr>
          <w:gridAfter w:val="11"/>
          <w:wAfter w:w="7279" w:type="dxa"/>
          <w:trHeight w:val="720"/>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000000" w:fill="DAEEF3"/>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Управление финансов Администрации муниципального образования «</w:t>
            </w:r>
            <w:proofErr w:type="spellStart"/>
            <w:r w:rsidRPr="00723770">
              <w:rPr>
                <w:rFonts w:ascii="Times New Roman" w:eastAsia="Times New Roman" w:hAnsi="Times New Roman" w:cs="Times New Roman"/>
                <w:color w:val="000000"/>
                <w:sz w:val="18"/>
                <w:szCs w:val="18"/>
                <w:lang w:eastAsia="ru-RU"/>
              </w:rPr>
              <w:t>Можгинский</w:t>
            </w:r>
            <w:proofErr w:type="spellEnd"/>
            <w:r w:rsidRPr="00723770">
              <w:rPr>
                <w:rFonts w:ascii="Times New Roman" w:eastAsia="Times New Roman" w:hAnsi="Times New Roman" w:cs="Times New Roman"/>
                <w:color w:val="000000"/>
                <w:sz w:val="18"/>
                <w:szCs w:val="18"/>
                <w:lang w:eastAsia="ru-RU"/>
              </w:rPr>
              <w:t xml:space="preserve"> район»</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606</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70,0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90,0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0,0</w:t>
            </w:r>
          </w:p>
        </w:tc>
      </w:tr>
      <w:tr w:rsidR="002A670B" w:rsidRPr="00723770" w:rsidTr="002A670B">
        <w:trPr>
          <w:gridAfter w:val="11"/>
          <w:wAfter w:w="7279" w:type="dxa"/>
          <w:trHeight w:val="345"/>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000000" w:fill="DAEEF3"/>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xml:space="preserve">Администрация </w:t>
            </w:r>
            <w:proofErr w:type="spellStart"/>
            <w:r w:rsidRPr="00723770">
              <w:rPr>
                <w:rFonts w:ascii="Times New Roman" w:eastAsia="Times New Roman" w:hAnsi="Times New Roman" w:cs="Times New Roman"/>
                <w:color w:val="000000"/>
                <w:sz w:val="18"/>
                <w:szCs w:val="18"/>
                <w:lang w:eastAsia="ru-RU"/>
              </w:rPr>
              <w:t>Можгинского</w:t>
            </w:r>
            <w:proofErr w:type="spellEnd"/>
            <w:r w:rsidRPr="00723770">
              <w:rPr>
                <w:rFonts w:ascii="Times New Roman" w:eastAsia="Times New Roman" w:hAnsi="Times New Roman" w:cs="Times New Roman"/>
                <w:color w:val="000000"/>
                <w:sz w:val="18"/>
                <w:szCs w:val="18"/>
                <w:lang w:eastAsia="ru-RU"/>
              </w:rPr>
              <w:t xml:space="preserve"> района</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577</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150,0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90,0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0,0</w:t>
            </w:r>
          </w:p>
        </w:tc>
      </w:tr>
      <w:tr w:rsidR="002A670B" w:rsidRPr="00723770" w:rsidTr="002A670B">
        <w:trPr>
          <w:gridAfter w:val="11"/>
          <w:wAfter w:w="7279" w:type="dxa"/>
          <w:trHeight w:val="480"/>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000000" w:fill="DAEEF3"/>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Совет депутатов муниципального образования "</w:t>
            </w:r>
            <w:proofErr w:type="spellStart"/>
            <w:r w:rsidRPr="00723770">
              <w:rPr>
                <w:rFonts w:ascii="Times New Roman" w:eastAsia="Times New Roman" w:hAnsi="Times New Roman" w:cs="Times New Roman"/>
                <w:color w:val="000000"/>
                <w:sz w:val="18"/>
                <w:szCs w:val="18"/>
                <w:lang w:eastAsia="ru-RU"/>
              </w:rPr>
              <w:t>Можгинского</w:t>
            </w:r>
            <w:proofErr w:type="spellEnd"/>
            <w:r w:rsidRPr="00723770">
              <w:rPr>
                <w:rFonts w:ascii="Times New Roman" w:eastAsia="Times New Roman" w:hAnsi="Times New Roman" w:cs="Times New Roman"/>
                <w:color w:val="000000"/>
                <w:sz w:val="18"/>
                <w:szCs w:val="18"/>
                <w:lang w:eastAsia="ru-RU"/>
              </w:rPr>
              <w:t xml:space="preserve"> района"</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578</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40,0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0,0</w:t>
            </w:r>
          </w:p>
        </w:tc>
      </w:tr>
      <w:tr w:rsidR="002A670B" w:rsidRPr="00723770" w:rsidTr="002A670B">
        <w:trPr>
          <w:gridAfter w:val="11"/>
          <w:wAfter w:w="7279" w:type="dxa"/>
          <w:trHeight w:val="720"/>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000000" w:fill="DAEEF3"/>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xml:space="preserve">Отдел культуры, спорта и молодежи Администрации </w:t>
            </w:r>
            <w:proofErr w:type="spellStart"/>
            <w:r w:rsidRPr="00723770">
              <w:rPr>
                <w:rFonts w:ascii="Times New Roman" w:eastAsia="Times New Roman" w:hAnsi="Times New Roman" w:cs="Times New Roman"/>
                <w:color w:val="000000"/>
                <w:sz w:val="18"/>
                <w:szCs w:val="18"/>
                <w:lang w:eastAsia="ru-RU"/>
              </w:rPr>
              <w:t>Можгинского</w:t>
            </w:r>
            <w:proofErr w:type="spellEnd"/>
            <w:r w:rsidRPr="00723770">
              <w:rPr>
                <w:rFonts w:ascii="Times New Roman" w:eastAsia="Times New Roman" w:hAnsi="Times New Roman" w:cs="Times New Roman"/>
                <w:color w:val="000000"/>
                <w:sz w:val="18"/>
                <w:szCs w:val="18"/>
                <w:lang w:eastAsia="ru-RU"/>
              </w:rPr>
              <w:t xml:space="preserve"> района</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608</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80,0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60,0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0,0</w:t>
            </w:r>
          </w:p>
        </w:tc>
      </w:tr>
      <w:tr w:rsidR="002A670B" w:rsidRPr="00723770" w:rsidTr="002A670B">
        <w:trPr>
          <w:gridAfter w:val="11"/>
          <w:wAfter w:w="7279" w:type="dxa"/>
          <w:trHeight w:val="585"/>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000000" w:fill="DAEEF3"/>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xml:space="preserve">Управление образования Администрации </w:t>
            </w:r>
            <w:proofErr w:type="spellStart"/>
            <w:r w:rsidRPr="00723770">
              <w:rPr>
                <w:rFonts w:ascii="Times New Roman" w:eastAsia="Times New Roman" w:hAnsi="Times New Roman" w:cs="Times New Roman"/>
                <w:color w:val="000000"/>
                <w:sz w:val="18"/>
                <w:szCs w:val="18"/>
                <w:lang w:eastAsia="ru-RU"/>
              </w:rPr>
              <w:t>Можгинского</w:t>
            </w:r>
            <w:proofErr w:type="spellEnd"/>
            <w:r w:rsidRPr="00723770">
              <w:rPr>
                <w:rFonts w:ascii="Times New Roman" w:eastAsia="Times New Roman" w:hAnsi="Times New Roman" w:cs="Times New Roman"/>
                <w:color w:val="000000"/>
                <w:sz w:val="18"/>
                <w:szCs w:val="18"/>
                <w:lang w:eastAsia="ru-RU"/>
              </w:rPr>
              <w:t xml:space="preserve"> района</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609</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200,0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60,0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100,0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0,0</w:t>
            </w:r>
          </w:p>
        </w:tc>
      </w:tr>
      <w:tr w:rsidR="002A670B" w:rsidRPr="00723770" w:rsidTr="002A670B">
        <w:trPr>
          <w:gridAfter w:val="11"/>
          <w:wAfter w:w="7279" w:type="dxa"/>
          <w:trHeight w:val="420"/>
        </w:trPr>
        <w:tc>
          <w:tcPr>
            <w:tcW w:w="474"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06</w:t>
            </w:r>
          </w:p>
        </w:tc>
        <w:tc>
          <w:tcPr>
            <w:tcW w:w="48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xml:space="preserve">Мероприятия по совершенствованию автоматизации бюджетного процесса в </w:t>
            </w:r>
            <w:proofErr w:type="spellStart"/>
            <w:r w:rsidRPr="00723770">
              <w:rPr>
                <w:rFonts w:ascii="Times New Roman" w:eastAsia="Times New Roman" w:hAnsi="Times New Roman" w:cs="Times New Roman"/>
                <w:color w:val="000000"/>
                <w:sz w:val="20"/>
                <w:szCs w:val="20"/>
                <w:lang w:eastAsia="ru-RU"/>
              </w:rPr>
              <w:t>Можгинском</w:t>
            </w:r>
            <w:proofErr w:type="spellEnd"/>
            <w:r w:rsidRPr="00723770">
              <w:rPr>
                <w:rFonts w:ascii="Times New Roman" w:eastAsia="Times New Roman" w:hAnsi="Times New Roman" w:cs="Times New Roman"/>
                <w:color w:val="000000"/>
                <w:sz w:val="20"/>
                <w:szCs w:val="20"/>
                <w:lang w:eastAsia="ru-RU"/>
              </w:rPr>
              <w:t xml:space="preserve"> районе</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Calibri" w:eastAsia="Times New Roman" w:hAnsi="Calibri" w:cs="Calibri"/>
                <w:color w:val="000000"/>
                <w:sz w:val="18"/>
                <w:szCs w:val="18"/>
                <w:lang w:eastAsia="ru-RU"/>
              </w:rPr>
            </w:pPr>
            <w:r w:rsidRPr="002A670B">
              <w:rPr>
                <w:rFonts w:ascii="Calibri" w:eastAsia="Times New Roman" w:hAnsi="Calibri" w:cs="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r>
      <w:tr w:rsidR="002A670B" w:rsidRPr="00723770" w:rsidTr="002A670B">
        <w:trPr>
          <w:gridAfter w:val="11"/>
          <w:wAfter w:w="7279" w:type="dxa"/>
          <w:trHeight w:val="420"/>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Calibri" w:eastAsia="Times New Roman" w:hAnsi="Calibri" w:cs="Calibri"/>
                <w:color w:val="000000"/>
                <w:sz w:val="18"/>
                <w:szCs w:val="18"/>
                <w:lang w:eastAsia="ru-RU"/>
              </w:rPr>
            </w:pPr>
            <w:r w:rsidRPr="002A670B">
              <w:rPr>
                <w:rFonts w:ascii="Calibri" w:eastAsia="Times New Roman" w:hAnsi="Calibri" w:cs="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r>
      <w:tr w:rsidR="002A670B" w:rsidRPr="00723770" w:rsidTr="002A670B">
        <w:trPr>
          <w:gridAfter w:val="11"/>
          <w:wAfter w:w="7279" w:type="dxa"/>
          <w:trHeight w:val="510"/>
        </w:trPr>
        <w:tc>
          <w:tcPr>
            <w:tcW w:w="474"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06</w:t>
            </w:r>
          </w:p>
        </w:tc>
        <w:tc>
          <w:tcPr>
            <w:tcW w:w="48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w:t>
            </w: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Приобретение и замена технических средств для установки программно</w:t>
            </w:r>
            <w:r w:rsidRPr="00723770">
              <w:rPr>
                <w:rFonts w:ascii="Times New Roman" w:eastAsia="Times New Roman" w:hAnsi="Times New Roman" w:cs="Times New Roman"/>
                <w:color w:val="000000"/>
                <w:sz w:val="20"/>
                <w:szCs w:val="20"/>
                <w:lang w:eastAsia="ru-RU"/>
              </w:rPr>
              <w:lastRenderedPageBreak/>
              <w:t>го обеспечения, приобретение программных продуктов</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lastRenderedPageBreak/>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540,0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300,0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100,0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0,0</w:t>
            </w:r>
          </w:p>
        </w:tc>
      </w:tr>
      <w:tr w:rsidR="002A670B" w:rsidRPr="00723770" w:rsidTr="002A670B">
        <w:trPr>
          <w:gridAfter w:val="11"/>
          <w:wAfter w:w="7279" w:type="dxa"/>
          <w:trHeight w:val="720"/>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xml:space="preserve">Управление финансов Администрации муниципального образования </w:t>
            </w:r>
            <w:r w:rsidRPr="00723770">
              <w:rPr>
                <w:rFonts w:ascii="Times New Roman" w:eastAsia="Times New Roman" w:hAnsi="Times New Roman" w:cs="Times New Roman"/>
                <w:color w:val="000000"/>
                <w:sz w:val="18"/>
                <w:szCs w:val="18"/>
                <w:lang w:eastAsia="ru-RU"/>
              </w:rPr>
              <w:lastRenderedPageBreak/>
              <w:t>«</w:t>
            </w:r>
            <w:proofErr w:type="spellStart"/>
            <w:r w:rsidRPr="00723770">
              <w:rPr>
                <w:rFonts w:ascii="Times New Roman" w:eastAsia="Times New Roman" w:hAnsi="Times New Roman" w:cs="Times New Roman"/>
                <w:color w:val="000000"/>
                <w:sz w:val="18"/>
                <w:szCs w:val="18"/>
                <w:lang w:eastAsia="ru-RU"/>
              </w:rPr>
              <w:t>Можгинский</w:t>
            </w:r>
            <w:proofErr w:type="spellEnd"/>
            <w:r w:rsidRPr="00723770">
              <w:rPr>
                <w:rFonts w:ascii="Times New Roman" w:eastAsia="Times New Roman" w:hAnsi="Times New Roman" w:cs="Times New Roman"/>
                <w:color w:val="000000"/>
                <w:sz w:val="18"/>
                <w:szCs w:val="18"/>
                <w:lang w:eastAsia="ru-RU"/>
              </w:rPr>
              <w:t xml:space="preserve"> район»</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lastRenderedPageBreak/>
              <w:t>606</w:t>
            </w:r>
          </w:p>
        </w:tc>
        <w:tc>
          <w:tcPr>
            <w:tcW w:w="567"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0113    0106</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0920662740</w:t>
            </w:r>
          </w:p>
        </w:tc>
        <w:tc>
          <w:tcPr>
            <w:tcW w:w="567"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880  240</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70,0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90,0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Calibri" w:eastAsia="Times New Roman" w:hAnsi="Calibri" w:cs="Calibri"/>
                <w:color w:val="000000"/>
                <w:sz w:val="18"/>
                <w:szCs w:val="18"/>
                <w:lang w:eastAsia="ru-RU"/>
              </w:rPr>
            </w:pPr>
            <w:r w:rsidRPr="002A670B">
              <w:rPr>
                <w:rFonts w:ascii="Calibri" w:eastAsia="Times New Roman" w:hAnsi="Calibri" w:cs="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r>
      <w:tr w:rsidR="002A670B" w:rsidRPr="00723770" w:rsidTr="002A670B">
        <w:trPr>
          <w:gridAfter w:val="11"/>
          <w:wAfter w:w="7279" w:type="dxa"/>
          <w:trHeight w:val="330"/>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xml:space="preserve">Администрация </w:t>
            </w:r>
            <w:proofErr w:type="spellStart"/>
            <w:r w:rsidRPr="00723770">
              <w:rPr>
                <w:rFonts w:ascii="Times New Roman" w:eastAsia="Times New Roman" w:hAnsi="Times New Roman" w:cs="Times New Roman"/>
                <w:color w:val="000000"/>
                <w:sz w:val="18"/>
                <w:szCs w:val="18"/>
                <w:lang w:eastAsia="ru-RU"/>
              </w:rPr>
              <w:t>Можгинского</w:t>
            </w:r>
            <w:proofErr w:type="spellEnd"/>
            <w:r w:rsidRPr="00723770">
              <w:rPr>
                <w:rFonts w:ascii="Times New Roman" w:eastAsia="Times New Roman" w:hAnsi="Times New Roman" w:cs="Times New Roman"/>
                <w:color w:val="000000"/>
                <w:sz w:val="18"/>
                <w:szCs w:val="18"/>
                <w:lang w:eastAsia="ru-RU"/>
              </w:rPr>
              <w:t xml:space="preserve"> района</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577</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0104</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0920662740</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240</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150,0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90,0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Calibri" w:eastAsia="Times New Roman" w:hAnsi="Calibri" w:cs="Calibri"/>
                <w:color w:val="000000"/>
                <w:sz w:val="18"/>
                <w:szCs w:val="18"/>
                <w:lang w:eastAsia="ru-RU"/>
              </w:rPr>
            </w:pPr>
            <w:r w:rsidRPr="002A670B">
              <w:rPr>
                <w:rFonts w:ascii="Calibri" w:eastAsia="Times New Roman" w:hAnsi="Calibri" w:cs="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r>
      <w:tr w:rsidR="002A670B" w:rsidRPr="00723770" w:rsidTr="002A670B">
        <w:trPr>
          <w:gridAfter w:val="11"/>
          <w:wAfter w:w="7279" w:type="dxa"/>
          <w:trHeight w:val="480"/>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Совет депутатов муниципального образования "</w:t>
            </w:r>
            <w:proofErr w:type="spellStart"/>
            <w:r w:rsidRPr="00723770">
              <w:rPr>
                <w:rFonts w:ascii="Times New Roman" w:eastAsia="Times New Roman" w:hAnsi="Times New Roman" w:cs="Times New Roman"/>
                <w:color w:val="000000"/>
                <w:sz w:val="18"/>
                <w:szCs w:val="18"/>
                <w:lang w:eastAsia="ru-RU"/>
              </w:rPr>
              <w:t>Можгинского</w:t>
            </w:r>
            <w:proofErr w:type="spellEnd"/>
            <w:r w:rsidRPr="00723770">
              <w:rPr>
                <w:rFonts w:ascii="Times New Roman" w:eastAsia="Times New Roman" w:hAnsi="Times New Roman" w:cs="Times New Roman"/>
                <w:color w:val="000000"/>
                <w:sz w:val="18"/>
                <w:szCs w:val="18"/>
                <w:lang w:eastAsia="ru-RU"/>
              </w:rPr>
              <w:t xml:space="preserve"> района"</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578</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0103</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0920662740</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240</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40,0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Calibri" w:eastAsia="Times New Roman" w:hAnsi="Calibri" w:cs="Calibri"/>
                <w:color w:val="000000"/>
                <w:sz w:val="18"/>
                <w:szCs w:val="18"/>
                <w:lang w:eastAsia="ru-RU"/>
              </w:rPr>
            </w:pPr>
            <w:r w:rsidRPr="002A670B">
              <w:rPr>
                <w:rFonts w:ascii="Calibri" w:eastAsia="Times New Roman" w:hAnsi="Calibri" w:cs="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r>
      <w:tr w:rsidR="002A670B" w:rsidRPr="00723770" w:rsidTr="002A670B">
        <w:trPr>
          <w:gridAfter w:val="11"/>
          <w:wAfter w:w="7279" w:type="dxa"/>
          <w:trHeight w:val="720"/>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xml:space="preserve">Отдел культуры, спорта и молодежи Администрации </w:t>
            </w:r>
            <w:proofErr w:type="spellStart"/>
            <w:r w:rsidRPr="00723770">
              <w:rPr>
                <w:rFonts w:ascii="Times New Roman" w:eastAsia="Times New Roman" w:hAnsi="Times New Roman" w:cs="Times New Roman"/>
                <w:color w:val="000000"/>
                <w:sz w:val="18"/>
                <w:szCs w:val="18"/>
                <w:lang w:eastAsia="ru-RU"/>
              </w:rPr>
              <w:t>Можгинского</w:t>
            </w:r>
            <w:proofErr w:type="spellEnd"/>
            <w:r w:rsidRPr="00723770">
              <w:rPr>
                <w:rFonts w:ascii="Times New Roman" w:eastAsia="Times New Roman" w:hAnsi="Times New Roman" w:cs="Times New Roman"/>
                <w:color w:val="000000"/>
                <w:sz w:val="18"/>
                <w:szCs w:val="18"/>
                <w:lang w:eastAsia="ru-RU"/>
              </w:rPr>
              <w:t xml:space="preserve"> района</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608</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0804</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0920662740</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240</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80,0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60,0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Calibri" w:eastAsia="Times New Roman" w:hAnsi="Calibri" w:cs="Calibri"/>
                <w:color w:val="000000"/>
                <w:sz w:val="18"/>
                <w:szCs w:val="18"/>
                <w:lang w:eastAsia="ru-RU"/>
              </w:rPr>
            </w:pPr>
            <w:r w:rsidRPr="002A670B">
              <w:rPr>
                <w:rFonts w:ascii="Calibri" w:eastAsia="Times New Roman" w:hAnsi="Calibri" w:cs="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r>
      <w:tr w:rsidR="002A670B" w:rsidRPr="00723770" w:rsidTr="002A670B">
        <w:trPr>
          <w:gridAfter w:val="11"/>
          <w:wAfter w:w="7279" w:type="dxa"/>
          <w:trHeight w:val="570"/>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xml:space="preserve">Управление образования Администрации </w:t>
            </w:r>
            <w:proofErr w:type="spellStart"/>
            <w:r w:rsidRPr="00723770">
              <w:rPr>
                <w:rFonts w:ascii="Times New Roman" w:eastAsia="Times New Roman" w:hAnsi="Times New Roman" w:cs="Times New Roman"/>
                <w:color w:val="000000"/>
                <w:sz w:val="18"/>
                <w:szCs w:val="18"/>
                <w:lang w:eastAsia="ru-RU"/>
              </w:rPr>
              <w:t>Можгинского</w:t>
            </w:r>
            <w:proofErr w:type="spellEnd"/>
            <w:r w:rsidRPr="00723770">
              <w:rPr>
                <w:rFonts w:ascii="Times New Roman" w:eastAsia="Times New Roman" w:hAnsi="Times New Roman" w:cs="Times New Roman"/>
                <w:color w:val="000000"/>
                <w:sz w:val="18"/>
                <w:szCs w:val="18"/>
                <w:lang w:eastAsia="ru-RU"/>
              </w:rPr>
              <w:t xml:space="preserve"> района</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609</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0709</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0920662740</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240</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200,0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60,0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100,0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Calibri" w:eastAsia="Times New Roman" w:hAnsi="Calibri" w:cs="Calibri"/>
                <w:color w:val="000000"/>
                <w:sz w:val="18"/>
                <w:szCs w:val="18"/>
                <w:lang w:eastAsia="ru-RU"/>
              </w:rPr>
            </w:pPr>
            <w:r w:rsidRPr="002A670B">
              <w:rPr>
                <w:rFonts w:ascii="Calibri" w:eastAsia="Times New Roman" w:hAnsi="Calibri" w:cs="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r>
      <w:tr w:rsidR="002A670B" w:rsidRPr="00723770" w:rsidTr="002A670B">
        <w:trPr>
          <w:gridAfter w:val="11"/>
          <w:wAfter w:w="7279" w:type="dxa"/>
          <w:trHeight w:val="510"/>
        </w:trPr>
        <w:tc>
          <w:tcPr>
            <w:tcW w:w="474" w:type="dxa"/>
            <w:vMerge w:val="restart"/>
            <w:tcBorders>
              <w:top w:val="nil"/>
              <w:left w:val="single" w:sz="4" w:space="0" w:color="auto"/>
              <w:bottom w:val="single" w:sz="4" w:space="0" w:color="000000"/>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09</w:t>
            </w:r>
          </w:p>
        </w:tc>
        <w:tc>
          <w:tcPr>
            <w:tcW w:w="500" w:type="dxa"/>
            <w:vMerge w:val="restart"/>
            <w:tcBorders>
              <w:top w:val="nil"/>
              <w:left w:val="single" w:sz="4" w:space="0" w:color="auto"/>
              <w:bottom w:val="single" w:sz="4" w:space="0" w:color="000000"/>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02</w:t>
            </w:r>
          </w:p>
        </w:tc>
        <w:tc>
          <w:tcPr>
            <w:tcW w:w="480" w:type="dxa"/>
            <w:vMerge w:val="restart"/>
            <w:tcBorders>
              <w:top w:val="nil"/>
              <w:left w:val="single" w:sz="4" w:space="0" w:color="auto"/>
              <w:bottom w:val="single" w:sz="4" w:space="0" w:color="000000"/>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07</w:t>
            </w:r>
          </w:p>
        </w:tc>
        <w:tc>
          <w:tcPr>
            <w:tcW w:w="480" w:type="dxa"/>
            <w:vMerge w:val="restart"/>
            <w:tcBorders>
              <w:top w:val="nil"/>
              <w:left w:val="single" w:sz="4" w:space="0" w:color="auto"/>
              <w:bottom w:val="single" w:sz="4" w:space="0" w:color="000000"/>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460" w:type="dxa"/>
            <w:vMerge w:val="restart"/>
            <w:tcBorders>
              <w:top w:val="nil"/>
              <w:left w:val="single" w:sz="4" w:space="0" w:color="auto"/>
              <w:bottom w:val="single" w:sz="4" w:space="0" w:color="000000"/>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000000" w:fill="DAEEF3"/>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xml:space="preserve">Обеспечение открытости и прозрачности муниципальных финансов </w:t>
            </w:r>
            <w:proofErr w:type="spellStart"/>
            <w:r w:rsidRPr="00723770">
              <w:rPr>
                <w:rFonts w:ascii="Times New Roman" w:eastAsia="Times New Roman" w:hAnsi="Times New Roman" w:cs="Times New Roman"/>
                <w:b/>
                <w:bCs/>
                <w:color w:val="000000"/>
                <w:sz w:val="20"/>
                <w:szCs w:val="20"/>
                <w:lang w:eastAsia="ru-RU"/>
              </w:rPr>
              <w:t>Можгинского</w:t>
            </w:r>
            <w:proofErr w:type="spellEnd"/>
            <w:r w:rsidRPr="00723770">
              <w:rPr>
                <w:rFonts w:ascii="Times New Roman" w:eastAsia="Times New Roman" w:hAnsi="Times New Roman" w:cs="Times New Roman"/>
                <w:b/>
                <w:bCs/>
                <w:color w:val="000000"/>
                <w:sz w:val="20"/>
                <w:szCs w:val="20"/>
                <w:lang w:eastAsia="ru-RU"/>
              </w:rPr>
              <w:t xml:space="preserve"> района</w:t>
            </w:r>
          </w:p>
        </w:tc>
        <w:tc>
          <w:tcPr>
            <w:tcW w:w="2126" w:type="dxa"/>
            <w:tcBorders>
              <w:top w:val="nil"/>
              <w:left w:val="nil"/>
              <w:bottom w:val="single" w:sz="4" w:space="0" w:color="auto"/>
              <w:right w:val="single" w:sz="4" w:space="0" w:color="auto"/>
            </w:tcBorders>
            <w:shd w:val="clear" w:color="000000" w:fill="DAEEF3"/>
            <w:noWrap/>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18"/>
                <w:szCs w:val="18"/>
                <w:lang w:eastAsia="ru-RU"/>
              </w:rPr>
            </w:pPr>
            <w:r w:rsidRPr="00723770">
              <w:rPr>
                <w:rFonts w:ascii="Times New Roman" w:eastAsia="Times New Roman" w:hAnsi="Times New Roman" w:cs="Times New Roman"/>
                <w:b/>
                <w:bCs/>
                <w:color w:val="000000"/>
                <w:sz w:val="18"/>
                <w:szCs w:val="18"/>
                <w:lang w:eastAsia="ru-RU"/>
              </w:rPr>
              <w:t>Всего</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0,0</w:t>
            </w:r>
          </w:p>
        </w:tc>
      </w:tr>
      <w:tr w:rsidR="002A670B" w:rsidRPr="00723770" w:rsidTr="002A670B">
        <w:trPr>
          <w:gridAfter w:val="11"/>
          <w:wAfter w:w="7279" w:type="dxa"/>
          <w:trHeight w:val="300"/>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000000" w:fill="DAEEF3"/>
            <w:hideMark/>
          </w:tcPr>
          <w:p w:rsidR="00723770" w:rsidRPr="00723770" w:rsidRDefault="00723770" w:rsidP="00723770">
            <w:pPr>
              <w:spacing w:after="0" w:line="240" w:lineRule="auto"/>
              <w:rPr>
                <w:rFonts w:ascii="Times New Roman" w:eastAsia="Times New Roman" w:hAnsi="Times New Roman" w:cs="Times New Roman"/>
                <w:b/>
                <w:bCs/>
                <w:color w:val="000000"/>
                <w:sz w:val="18"/>
                <w:szCs w:val="18"/>
                <w:lang w:eastAsia="ru-RU"/>
              </w:rPr>
            </w:pPr>
            <w:r w:rsidRPr="00723770">
              <w:rPr>
                <w:rFonts w:ascii="Times New Roman" w:eastAsia="Times New Roman" w:hAnsi="Times New Roman" w:cs="Times New Roman"/>
                <w:b/>
                <w:b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0,0</w:t>
            </w:r>
          </w:p>
        </w:tc>
      </w:tr>
      <w:tr w:rsidR="002A670B" w:rsidRPr="00723770" w:rsidTr="002A670B">
        <w:trPr>
          <w:gridAfter w:val="11"/>
          <w:wAfter w:w="7279" w:type="dxa"/>
          <w:trHeight w:val="465"/>
        </w:trPr>
        <w:tc>
          <w:tcPr>
            <w:tcW w:w="474"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07</w:t>
            </w:r>
          </w:p>
        </w:tc>
        <w:tc>
          <w:tcPr>
            <w:tcW w:w="48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xml:space="preserve">Публикация сведений на официальном сайте Администрации </w:t>
            </w:r>
            <w:proofErr w:type="spellStart"/>
            <w:r w:rsidRPr="00723770">
              <w:rPr>
                <w:rFonts w:ascii="Times New Roman" w:eastAsia="Times New Roman" w:hAnsi="Times New Roman" w:cs="Times New Roman"/>
                <w:color w:val="000000"/>
                <w:sz w:val="20"/>
                <w:szCs w:val="20"/>
                <w:lang w:eastAsia="ru-RU"/>
              </w:rPr>
              <w:t>Можгинского</w:t>
            </w:r>
            <w:proofErr w:type="spellEnd"/>
            <w:r w:rsidRPr="00723770">
              <w:rPr>
                <w:rFonts w:ascii="Times New Roman" w:eastAsia="Times New Roman" w:hAnsi="Times New Roman" w:cs="Times New Roman"/>
                <w:color w:val="000000"/>
                <w:sz w:val="20"/>
                <w:szCs w:val="20"/>
                <w:lang w:eastAsia="ru-RU"/>
              </w:rPr>
              <w:t xml:space="preserve"> района в соответствии с порядком размещения информаци</w:t>
            </w:r>
            <w:r w:rsidRPr="00723770">
              <w:rPr>
                <w:rFonts w:ascii="Times New Roman" w:eastAsia="Times New Roman" w:hAnsi="Times New Roman" w:cs="Times New Roman"/>
                <w:color w:val="000000"/>
                <w:sz w:val="20"/>
                <w:szCs w:val="20"/>
                <w:lang w:eastAsia="ru-RU"/>
              </w:rPr>
              <w:lastRenderedPageBreak/>
              <w:t xml:space="preserve">и на </w:t>
            </w:r>
            <w:proofErr w:type="gramStart"/>
            <w:r w:rsidRPr="00723770">
              <w:rPr>
                <w:rFonts w:ascii="Times New Roman" w:eastAsia="Times New Roman" w:hAnsi="Times New Roman" w:cs="Times New Roman"/>
                <w:color w:val="000000"/>
                <w:sz w:val="20"/>
                <w:szCs w:val="20"/>
                <w:lang w:eastAsia="ru-RU"/>
              </w:rPr>
              <w:t>сайте  Администрации</w:t>
            </w:r>
            <w:proofErr w:type="gramEnd"/>
            <w:r w:rsidRPr="00723770">
              <w:rPr>
                <w:rFonts w:ascii="Times New Roman" w:eastAsia="Times New Roman" w:hAnsi="Times New Roman" w:cs="Times New Roman"/>
                <w:color w:val="000000"/>
                <w:sz w:val="20"/>
                <w:szCs w:val="20"/>
                <w:lang w:eastAsia="ru-RU"/>
              </w:rPr>
              <w:t xml:space="preserve"> </w:t>
            </w:r>
            <w:proofErr w:type="spellStart"/>
            <w:r w:rsidRPr="00723770">
              <w:rPr>
                <w:rFonts w:ascii="Times New Roman" w:eastAsia="Times New Roman" w:hAnsi="Times New Roman" w:cs="Times New Roman"/>
                <w:color w:val="000000"/>
                <w:sz w:val="20"/>
                <w:szCs w:val="20"/>
                <w:lang w:eastAsia="ru-RU"/>
              </w:rPr>
              <w:t>Можгинского</w:t>
            </w:r>
            <w:proofErr w:type="spellEnd"/>
            <w:r w:rsidRPr="00723770">
              <w:rPr>
                <w:rFonts w:ascii="Times New Roman" w:eastAsia="Times New Roman" w:hAnsi="Times New Roman" w:cs="Times New Roman"/>
                <w:color w:val="000000"/>
                <w:sz w:val="20"/>
                <w:szCs w:val="20"/>
                <w:lang w:eastAsia="ru-RU"/>
              </w:rPr>
              <w:t xml:space="preserve"> района</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lastRenderedPageBreak/>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Calibri" w:eastAsia="Times New Roman" w:hAnsi="Calibri" w:cs="Calibri"/>
                <w:color w:val="000000"/>
                <w:sz w:val="18"/>
                <w:szCs w:val="18"/>
                <w:lang w:eastAsia="ru-RU"/>
              </w:rPr>
            </w:pPr>
            <w:r w:rsidRPr="002A670B">
              <w:rPr>
                <w:rFonts w:ascii="Calibri" w:eastAsia="Times New Roman" w:hAnsi="Calibri" w:cs="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r>
      <w:tr w:rsidR="002A670B" w:rsidRPr="00723770" w:rsidTr="002A670B">
        <w:trPr>
          <w:gridAfter w:val="11"/>
          <w:wAfter w:w="7279" w:type="dxa"/>
          <w:trHeight w:val="450"/>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Calibri" w:eastAsia="Times New Roman" w:hAnsi="Calibri" w:cs="Calibri"/>
                <w:color w:val="000000"/>
                <w:sz w:val="18"/>
                <w:szCs w:val="18"/>
                <w:lang w:eastAsia="ru-RU"/>
              </w:rPr>
            </w:pPr>
            <w:r w:rsidRPr="002A670B">
              <w:rPr>
                <w:rFonts w:ascii="Calibri" w:eastAsia="Times New Roman" w:hAnsi="Calibri" w:cs="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r>
      <w:tr w:rsidR="002A670B" w:rsidRPr="00723770" w:rsidTr="002A670B">
        <w:trPr>
          <w:gridAfter w:val="11"/>
          <w:wAfter w:w="7279" w:type="dxa"/>
          <w:trHeight w:val="300"/>
        </w:trPr>
        <w:tc>
          <w:tcPr>
            <w:tcW w:w="474"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07</w:t>
            </w:r>
          </w:p>
        </w:tc>
        <w:tc>
          <w:tcPr>
            <w:tcW w:w="48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Разработка и публикация «Бюджета для граждан»</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Calibri" w:eastAsia="Times New Roman" w:hAnsi="Calibri" w:cs="Calibri"/>
                <w:color w:val="000000"/>
                <w:sz w:val="18"/>
                <w:szCs w:val="18"/>
                <w:lang w:eastAsia="ru-RU"/>
              </w:rPr>
            </w:pPr>
            <w:r w:rsidRPr="002A670B">
              <w:rPr>
                <w:rFonts w:ascii="Calibri" w:eastAsia="Times New Roman" w:hAnsi="Calibri" w:cs="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r>
      <w:tr w:rsidR="002A670B" w:rsidRPr="00723770" w:rsidTr="002A670B">
        <w:trPr>
          <w:gridAfter w:val="11"/>
          <w:wAfter w:w="7279" w:type="dxa"/>
          <w:trHeight w:val="300"/>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Calibri" w:eastAsia="Times New Roman" w:hAnsi="Calibri" w:cs="Calibri"/>
                <w:color w:val="000000"/>
                <w:sz w:val="18"/>
                <w:szCs w:val="18"/>
                <w:lang w:eastAsia="ru-RU"/>
              </w:rPr>
            </w:pPr>
            <w:r w:rsidRPr="002A670B">
              <w:rPr>
                <w:rFonts w:ascii="Calibri" w:eastAsia="Times New Roman" w:hAnsi="Calibri" w:cs="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r>
      <w:tr w:rsidR="002A670B" w:rsidRPr="00723770" w:rsidTr="002A670B">
        <w:trPr>
          <w:gridAfter w:val="11"/>
          <w:wAfter w:w="7279" w:type="dxa"/>
          <w:trHeight w:val="300"/>
        </w:trPr>
        <w:tc>
          <w:tcPr>
            <w:tcW w:w="474"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07</w:t>
            </w:r>
          </w:p>
        </w:tc>
        <w:tc>
          <w:tcPr>
            <w:tcW w:w="48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03</w:t>
            </w:r>
          </w:p>
        </w:tc>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xml:space="preserve">Формирование и размещение информации о консолидированном бюджете </w:t>
            </w:r>
            <w:proofErr w:type="spellStart"/>
            <w:r w:rsidRPr="00723770">
              <w:rPr>
                <w:rFonts w:ascii="Times New Roman" w:eastAsia="Times New Roman" w:hAnsi="Times New Roman" w:cs="Times New Roman"/>
                <w:color w:val="000000"/>
                <w:sz w:val="20"/>
                <w:szCs w:val="20"/>
                <w:lang w:eastAsia="ru-RU"/>
              </w:rPr>
              <w:t>Можгинского</w:t>
            </w:r>
            <w:proofErr w:type="spellEnd"/>
            <w:r w:rsidRPr="00723770">
              <w:rPr>
                <w:rFonts w:ascii="Times New Roman" w:eastAsia="Times New Roman" w:hAnsi="Times New Roman" w:cs="Times New Roman"/>
                <w:color w:val="000000"/>
                <w:sz w:val="20"/>
                <w:szCs w:val="20"/>
                <w:lang w:eastAsia="ru-RU"/>
              </w:rPr>
              <w:t xml:space="preserve"> района и бюджетном процессе в открытом доступе на едином портале бюджетной системы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Calibri" w:eastAsia="Times New Roman" w:hAnsi="Calibri" w:cs="Calibri"/>
                <w:color w:val="000000"/>
                <w:sz w:val="18"/>
                <w:szCs w:val="18"/>
                <w:lang w:eastAsia="ru-RU"/>
              </w:rPr>
            </w:pPr>
            <w:r w:rsidRPr="002A670B">
              <w:rPr>
                <w:rFonts w:ascii="Calibri" w:eastAsia="Times New Roman" w:hAnsi="Calibri" w:cs="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r>
      <w:tr w:rsidR="002A670B" w:rsidRPr="00723770" w:rsidTr="002A670B">
        <w:trPr>
          <w:gridAfter w:val="11"/>
          <w:wAfter w:w="7279" w:type="dxa"/>
          <w:trHeight w:val="855"/>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Calibri" w:eastAsia="Times New Roman" w:hAnsi="Calibri" w:cs="Calibri"/>
                <w:color w:val="000000"/>
                <w:sz w:val="18"/>
                <w:szCs w:val="18"/>
                <w:lang w:eastAsia="ru-RU"/>
              </w:rPr>
            </w:pPr>
            <w:r w:rsidRPr="002A670B">
              <w:rPr>
                <w:rFonts w:ascii="Calibri" w:eastAsia="Times New Roman" w:hAnsi="Calibri" w:cs="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lang w:eastAsia="ru-RU"/>
              </w:rPr>
            </w:pPr>
            <w:r w:rsidRPr="00723770">
              <w:rPr>
                <w:rFonts w:ascii="Times New Roman" w:eastAsia="Times New Roman" w:hAnsi="Times New Roman" w:cs="Times New Roman"/>
                <w:color w:val="000000"/>
                <w:lang w:eastAsia="ru-RU"/>
              </w:rPr>
              <w:t> </w:t>
            </w:r>
          </w:p>
        </w:tc>
      </w:tr>
      <w:tr w:rsidR="002A670B" w:rsidRPr="00723770" w:rsidTr="002A670B">
        <w:trPr>
          <w:gridAfter w:val="11"/>
          <w:wAfter w:w="7279" w:type="dxa"/>
          <w:trHeight w:val="450"/>
        </w:trPr>
        <w:tc>
          <w:tcPr>
            <w:tcW w:w="474" w:type="dxa"/>
            <w:vMerge w:val="restart"/>
            <w:tcBorders>
              <w:top w:val="nil"/>
              <w:left w:val="single" w:sz="4" w:space="0" w:color="auto"/>
              <w:bottom w:val="single" w:sz="4" w:space="0" w:color="000000"/>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09</w:t>
            </w:r>
          </w:p>
        </w:tc>
        <w:tc>
          <w:tcPr>
            <w:tcW w:w="500" w:type="dxa"/>
            <w:vMerge w:val="restart"/>
            <w:tcBorders>
              <w:top w:val="nil"/>
              <w:left w:val="single" w:sz="4" w:space="0" w:color="auto"/>
              <w:bottom w:val="single" w:sz="4" w:space="0" w:color="000000"/>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02</w:t>
            </w:r>
          </w:p>
        </w:tc>
        <w:tc>
          <w:tcPr>
            <w:tcW w:w="480" w:type="dxa"/>
            <w:vMerge w:val="restart"/>
            <w:tcBorders>
              <w:top w:val="nil"/>
              <w:left w:val="single" w:sz="4" w:space="0" w:color="auto"/>
              <w:bottom w:val="single" w:sz="4" w:space="0" w:color="000000"/>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08</w:t>
            </w:r>
          </w:p>
        </w:tc>
        <w:tc>
          <w:tcPr>
            <w:tcW w:w="480" w:type="dxa"/>
            <w:vMerge w:val="restart"/>
            <w:tcBorders>
              <w:top w:val="nil"/>
              <w:left w:val="single" w:sz="4" w:space="0" w:color="auto"/>
              <w:bottom w:val="single" w:sz="4" w:space="0" w:color="000000"/>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460" w:type="dxa"/>
            <w:vMerge w:val="restart"/>
            <w:tcBorders>
              <w:top w:val="nil"/>
              <w:left w:val="single" w:sz="4" w:space="0" w:color="auto"/>
              <w:bottom w:val="single" w:sz="4" w:space="0" w:color="000000"/>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000000" w:fill="DAEEF3"/>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xml:space="preserve">Организация работы органов местного самоуправления по повышению </w:t>
            </w:r>
            <w:r w:rsidRPr="00723770">
              <w:rPr>
                <w:rFonts w:ascii="Times New Roman" w:eastAsia="Times New Roman" w:hAnsi="Times New Roman" w:cs="Times New Roman"/>
                <w:b/>
                <w:bCs/>
                <w:color w:val="000000"/>
                <w:sz w:val="20"/>
                <w:szCs w:val="20"/>
                <w:lang w:eastAsia="ru-RU"/>
              </w:rPr>
              <w:lastRenderedPageBreak/>
              <w:t>эффективности бюджетных расходов</w:t>
            </w:r>
          </w:p>
        </w:tc>
        <w:tc>
          <w:tcPr>
            <w:tcW w:w="2126" w:type="dxa"/>
            <w:tcBorders>
              <w:top w:val="nil"/>
              <w:left w:val="nil"/>
              <w:bottom w:val="single" w:sz="4" w:space="0" w:color="auto"/>
              <w:right w:val="single" w:sz="4" w:space="0" w:color="auto"/>
            </w:tcBorders>
            <w:shd w:val="clear" w:color="000000" w:fill="DAEEF3"/>
            <w:noWrap/>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18"/>
                <w:szCs w:val="18"/>
                <w:lang w:eastAsia="ru-RU"/>
              </w:rPr>
            </w:pPr>
            <w:r w:rsidRPr="00723770">
              <w:rPr>
                <w:rFonts w:ascii="Times New Roman" w:eastAsia="Times New Roman" w:hAnsi="Times New Roman" w:cs="Times New Roman"/>
                <w:b/>
                <w:bCs/>
                <w:color w:val="000000"/>
                <w:sz w:val="18"/>
                <w:szCs w:val="18"/>
                <w:lang w:eastAsia="ru-RU"/>
              </w:rPr>
              <w:lastRenderedPageBreak/>
              <w:t>Всего</w:t>
            </w:r>
          </w:p>
        </w:tc>
        <w:tc>
          <w:tcPr>
            <w:tcW w:w="567" w:type="dxa"/>
            <w:tcBorders>
              <w:top w:val="nil"/>
              <w:left w:val="nil"/>
              <w:bottom w:val="single" w:sz="4" w:space="0" w:color="auto"/>
              <w:right w:val="single" w:sz="4" w:space="0" w:color="auto"/>
            </w:tcBorders>
            <w:shd w:val="clear" w:color="000000" w:fill="DAEEF3"/>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229,0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100,0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50,0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0,0</w:t>
            </w:r>
          </w:p>
        </w:tc>
      </w:tr>
      <w:tr w:rsidR="002A670B" w:rsidRPr="00723770" w:rsidTr="002A670B">
        <w:trPr>
          <w:gridAfter w:val="11"/>
          <w:wAfter w:w="7279" w:type="dxa"/>
          <w:trHeight w:val="735"/>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000000" w:fill="DAEEF3"/>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Управление финансов Администрации муниципального образования «</w:t>
            </w:r>
            <w:proofErr w:type="spellStart"/>
            <w:r w:rsidRPr="00723770">
              <w:rPr>
                <w:rFonts w:ascii="Times New Roman" w:eastAsia="Times New Roman" w:hAnsi="Times New Roman" w:cs="Times New Roman"/>
                <w:color w:val="000000"/>
                <w:sz w:val="18"/>
                <w:szCs w:val="18"/>
                <w:lang w:eastAsia="ru-RU"/>
              </w:rPr>
              <w:t>Можгинский</w:t>
            </w:r>
            <w:proofErr w:type="spellEnd"/>
            <w:r w:rsidRPr="00723770">
              <w:rPr>
                <w:rFonts w:ascii="Times New Roman" w:eastAsia="Times New Roman" w:hAnsi="Times New Roman" w:cs="Times New Roman"/>
                <w:color w:val="000000"/>
                <w:sz w:val="18"/>
                <w:szCs w:val="18"/>
                <w:lang w:eastAsia="ru-RU"/>
              </w:rPr>
              <w:t xml:space="preserve"> район»</w:t>
            </w:r>
          </w:p>
        </w:tc>
        <w:tc>
          <w:tcPr>
            <w:tcW w:w="567" w:type="dxa"/>
            <w:tcBorders>
              <w:top w:val="nil"/>
              <w:left w:val="nil"/>
              <w:bottom w:val="single" w:sz="4" w:space="0" w:color="auto"/>
              <w:right w:val="single" w:sz="4" w:space="0" w:color="auto"/>
            </w:tcBorders>
            <w:shd w:val="clear" w:color="000000" w:fill="DAEEF3"/>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606</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5,0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0,0</w:t>
            </w:r>
          </w:p>
        </w:tc>
      </w:tr>
      <w:tr w:rsidR="002A670B" w:rsidRPr="00723770" w:rsidTr="002A670B">
        <w:trPr>
          <w:gridAfter w:val="11"/>
          <w:wAfter w:w="7279" w:type="dxa"/>
          <w:trHeight w:val="390"/>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000000" w:fill="DAEEF3"/>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xml:space="preserve">Администрация </w:t>
            </w:r>
            <w:proofErr w:type="spellStart"/>
            <w:r w:rsidRPr="00723770">
              <w:rPr>
                <w:rFonts w:ascii="Times New Roman" w:eastAsia="Times New Roman" w:hAnsi="Times New Roman" w:cs="Times New Roman"/>
                <w:color w:val="000000"/>
                <w:sz w:val="18"/>
                <w:szCs w:val="18"/>
                <w:lang w:eastAsia="ru-RU"/>
              </w:rPr>
              <w:t>Можгинского</w:t>
            </w:r>
            <w:proofErr w:type="spellEnd"/>
            <w:r w:rsidRPr="00723770">
              <w:rPr>
                <w:rFonts w:ascii="Times New Roman" w:eastAsia="Times New Roman" w:hAnsi="Times New Roman" w:cs="Times New Roman"/>
                <w:color w:val="000000"/>
                <w:sz w:val="18"/>
                <w:szCs w:val="18"/>
                <w:lang w:eastAsia="ru-RU"/>
              </w:rPr>
              <w:t xml:space="preserve"> района</w:t>
            </w:r>
          </w:p>
        </w:tc>
        <w:tc>
          <w:tcPr>
            <w:tcW w:w="567" w:type="dxa"/>
            <w:tcBorders>
              <w:top w:val="nil"/>
              <w:left w:val="nil"/>
              <w:bottom w:val="single" w:sz="4" w:space="0" w:color="auto"/>
              <w:right w:val="single" w:sz="4" w:space="0" w:color="auto"/>
            </w:tcBorders>
            <w:shd w:val="clear" w:color="000000" w:fill="DAEEF3"/>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577</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30,0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30,0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0,0</w:t>
            </w:r>
          </w:p>
        </w:tc>
      </w:tr>
      <w:tr w:rsidR="002A670B" w:rsidRPr="00723770" w:rsidTr="002A670B">
        <w:trPr>
          <w:gridAfter w:val="11"/>
          <w:wAfter w:w="7279" w:type="dxa"/>
          <w:trHeight w:val="540"/>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000000" w:fill="DAEEF3"/>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Совет депутатов муниципального образования "</w:t>
            </w:r>
            <w:proofErr w:type="spellStart"/>
            <w:r w:rsidRPr="00723770">
              <w:rPr>
                <w:rFonts w:ascii="Times New Roman" w:eastAsia="Times New Roman" w:hAnsi="Times New Roman" w:cs="Times New Roman"/>
                <w:color w:val="000000"/>
                <w:sz w:val="18"/>
                <w:szCs w:val="18"/>
                <w:lang w:eastAsia="ru-RU"/>
              </w:rPr>
              <w:t>Можгинского</w:t>
            </w:r>
            <w:proofErr w:type="spellEnd"/>
            <w:r w:rsidRPr="00723770">
              <w:rPr>
                <w:rFonts w:ascii="Times New Roman" w:eastAsia="Times New Roman" w:hAnsi="Times New Roman" w:cs="Times New Roman"/>
                <w:color w:val="000000"/>
                <w:sz w:val="18"/>
                <w:szCs w:val="18"/>
                <w:lang w:eastAsia="ru-RU"/>
              </w:rPr>
              <w:t xml:space="preserve"> района"</w:t>
            </w:r>
          </w:p>
        </w:tc>
        <w:tc>
          <w:tcPr>
            <w:tcW w:w="567" w:type="dxa"/>
            <w:tcBorders>
              <w:top w:val="nil"/>
              <w:left w:val="nil"/>
              <w:bottom w:val="single" w:sz="4" w:space="0" w:color="auto"/>
              <w:right w:val="single" w:sz="4" w:space="0" w:color="auto"/>
            </w:tcBorders>
            <w:shd w:val="clear" w:color="000000" w:fill="DAEEF3"/>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578</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20,0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0,0</w:t>
            </w:r>
          </w:p>
        </w:tc>
      </w:tr>
      <w:tr w:rsidR="002A670B" w:rsidRPr="00723770" w:rsidTr="002A670B">
        <w:trPr>
          <w:gridAfter w:val="11"/>
          <w:wAfter w:w="7279" w:type="dxa"/>
          <w:trHeight w:val="795"/>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000000" w:fill="DAEEF3"/>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xml:space="preserve">Отдел культуры, спорта и молодежи Администрации </w:t>
            </w:r>
            <w:proofErr w:type="spellStart"/>
            <w:r w:rsidRPr="00723770">
              <w:rPr>
                <w:rFonts w:ascii="Times New Roman" w:eastAsia="Times New Roman" w:hAnsi="Times New Roman" w:cs="Times New Roman"/>
                <w:color w:val="000000"/>
                <w:sz w:val="18"/>
                <w:szCs w:val="18"/>
                <w:lang w:eastAsia="ru-RU"/>
              </w:rPr>
              <w:t>Можгинского</w:t>
            </w:r>
            <w:proofErr w:type="spellEnd"/>
            <w:r w:rsidRPr="00723770">
              <w:rPr>
                <w:rFonts w:ascii="Times New Roman" w:eastAsia="Times New Roman" w:hAnsi="Times New Roman" w:cs="Times New Roman"/>
                <w:color w:val="000000"/>
                <w:sz w:val="18"/>
                <w:szCs w:val="18"/>
                <w:lang w:eastAsia="ru-RU"/>
              </w:rPr>
              <w:t xml:space="preserve"> района</w:t>
            </w:r>
          </w:p>
        </w:tc>
        <w:tc>
          <w:tcPr>
            <w:tcW w:w="567" w:type="dxa"/>
            <w:tcBorders>
              <w:top w:val="nil"/>
              <w:left w:val="nil"/>
              <w:bottom w:val="single" w:sz="4" w:space="0" w:color="auto"/>
              <w:right w:val="single" w:sz="4" w:space="0" w:color="auto"/>
            </w:tcBorders>
            <w:shd w:val="clear" w:color="000000" w:fill="DAEEF3"/>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608</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69,0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25,0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20,0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0,0</w:t>
            </w:r>
          </w:p>
        </w:tc>
      </w:tr>
      <w:tr w:rsidR="002A670B" w:rsidRPr="00723770" w:rsidTr="002A670B">
        <w:trPr>
          <w:gridAfter w:val="11"/>
          <w:wAfter w:w="7279" w:type="dxa"/>
          <w:trHeight w:val="540"/>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000000" w:fill="DAEEF3"/>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xml:space="preserve">Управление образования Администрации </w:t>
            </w:r>
            <w:proofErr w:type="spellStart"/>
            <w:r w:rsidRPr="00723770">
              <w:rPr>
                <w:rFonts w:ascii="Times New Roman" w:eastAsia="Times New Roman" w:hAnsi="Times New Roman" w:cs="Times New Roman"/>
                <w:color w:val="000000"/>
                <w:sz w:val="18"/>
                <w:szCs w:val="18"/>
                <w:lang w:eastAsia="ru-RU"/>
              </w:rPr>
              <w:t>Можгинского</w:t>
            </w:r>
            <w:proofErr w:type="spellEnd"/>
            <w:r w:rsidRPr="00723770">
              <w:rPr>
                <w:rFonts w:ascii="Times New Roman" w:eastAsia="Times New Roman" w:hAnsi="Times New Roman" w:cs="Times New Roman"/>
                <w:color w:val="000000"/>
                <w:sz w:val="18"/>
                <w:szCs w:val="18"/>
                <w:lang w:eastAsia="ru-RU"/>
              </w:rPr>
              <w:t xml:space="preserve"> района</w:t>
            </w:r>
          </w:p>
        </w:tc>
        <w:tc>
          <w:tcPr>
            <w:tcW w:w="567" w:type="dxa"/>
            <w:tcBorders>
              <w:top w:val="nil"/>
              <w:left w:val="nil"/>
              <w:bottom w:val="single" w:sz="4" w:space="0" w:color="auto"/>
              <w:right w:val="single" w:sz="4" w:space="0" w:color="auto"/>
            </w:tcBorders>
            <w:shd w:val="clear" w:color="000000" w:fill="DAEEF3"/>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609</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100,0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35,0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25,0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0,0</w:t>
            </w:r>
          </w:p>
        </w:tc>
      </w:tr>
      <w:tr w:rsidR="002A670B" w:rsidRPr="00723770" w:rsidTr="002A670B">
        <w:trPr>
          <w:gridAfter w:val="11"/>
          <w:wAfter w:w="7279" w:type="dxa"/>
          <w:trHeight w:val="330"/>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08</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xml:space="preserve">Реализация мероприятий, направленных на повышение эффективности расходов </w:t>
            </w:r>
            <w:proofErr w:type="spellStart"/>
            <w:r w:rsidRPr="00723770">
              <w:rPr>
                <w:rFonts w:ascii="Times New Roman" w:eastAsia="Times New Roman" w:hAnsi="Times New Roman" w:cs="Times New Roman"/>
                <w:color w:val="000000"/>
                <w:sz w:val="20"/>
                <w:szCs w:val="20"/>
                <w:lang w:eastAsia="ru-RU"/>
              </w:rPr>
              <w:t>Можгинского</w:t>
            </w:r>
            <w:proofErr w:type="spellEnd"/>
            <w:r w:rsidRPr="00723770">
              <w:rPr>
                <w:rFonts w:ascii="Times New Roman" w:eastAsia="Times New Roman" w:hAnsi="Times New Roman" w:cs="Times New Roman"/>
                <w:color w:val="000000"/>
                <w:sz w:val="20"/>
                <w:szCs w:val="20"/>
                <w:lang w:eastAsia="ru-RU"/>
              </w:rPr>
              <w:t xml:space="preserve"> района</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420"/>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330"/>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08</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xml:space="preserve">Координация работы и методическая поддержка органов местного самоуправления муниципальных образований сельских поселений </w:t>
            </w:r>
            <w:proofErr w:type="spellStart"/>
            <w:r w:rsidRPr="00723770">
              <w:rPr>
                <w:rFonts w:ascii="Times New Roman" w:eastAsia="Times New Roman" w:hAnsi="Times New Roman" w:cs="Times New Roman"/>
                <w:color w:val="000000"/>
                <w:sz w:val="20"/>
                <w:szCs w:val="20"/>
                <w:lang w:eastAsia="ru-RU"/>
              </w:rPr>
              <w:t>Можгинского</w:t>
            </w:r>
            <w:proofErr w:type="spellEnd"/>
            <w:r w:rsidRPr="00723770">
              <w:rPr>
                <w:rFonts w:ascii="Times New Roman" w:eastAsia="Times New Roman" w:hAnsi="Times New Roman" w:cs="Times New Roman"/>
                <w:color w:val="000000"/>
                <w:sz w:val="20"/>
                <w:szCs w:val="20"/>
                <w:lang w:eastAsia="ru-RU"/>
              </w:rPr>
              <w:t xml:space="preserve"> района по вопросам, связанным с повышение</w:t>
            </w:r>
            <w:r w:rsidRPr="00723770">
              <w:rPr>
                <w:rFonts w:ascii="Times New Roman" w:eastAsia="Times New Roman" w:hAnsi="Times New Roman" w:cs="Times New Roman"/>
                <w:color w:val="000000"/>
                <w:sz w:val="20"/>
                <w:szCs w:val="20"/>
                <w:lang w:eastAsia="ru-RU"/>
              </w:rPr>
              <w:lastRenderedPageBreak/>
              <w:t>м эффективности бюджетных расходов и повышением качества управления   финансами муниципальных образований сельских поселений</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lastRenderedPageBreak/>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990"/>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330"/>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08</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03</w:t>
            </w:r>
          </w:p>
        </w:tc>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Координация работы и методическая поддержка главных распорядителей средств бюджета муниципального образования «</w:t>
            </w:r>
            <w:proofErr w:type="spellStart"/>
            <w:r w:rsidRPr="00723770">
              <w:rPr>
                <w:rFonts w:ascii="Times New Roman" w:eastAsia="Times New Roman" w:hAnsi="Times New Roman" w:cs="Times New Roman"/>
                <w:color w:val="000000"/>
                <w:sz w:val="20"/>
                <w:szCs w:val="20"/>
                <w:lang w:eastAsia="ru-RU"/>
              </w:rPr>
              <w:t>Можгинский</w:t>
            </w:r>
            <w:proofErr w:type="spellEnd"/>
            <w:r w:rsidRPr="00723770">
              <w:rPr>
                <w:rFonts w:ascii="Times New Roman" w:eastAsia="Times New Roman" w:hAnsi="Times New Roman" w:cs="Times New Roman"/>
                <w:color w:val="000000"/>
                <w:sz w:val="20"/>
                <w:szCs w:val="20"/>
                <w:lang w:eastAsia="ru-RU"/>
              </w:rPr>
              <w:t xml:space="preserve"> район» по вопросам, связанным с повышением эффективности бюджетных расходов и повышением качества управления общественными </w:t>
            </w:r>
            <w:r w:rsidRPr="00723770">
              <w:rPr>
                <w:rFonts w:ascii="Times New Roman" w:eastAsia="Times New Roman" w:hAnsi="Times New Roman" w:cs="Times New Roman"/>
                <w:color w:val="000000"/>
                <w:sz w:val="20"/>
                <w:szCs w:val="20"/>
                <w:lang w:eastAsia="ru-RU"/>
              </w:rPr>
              <w:lastRenderedPageBreak/>
              <w:t>финансами</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lastRenderedPageBreak/>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1020"/>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480"/>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08</w:t>
            </w:r>
          </w:p>
        </w:tc>
        <w:tc>
          <w:tcPr>
            <w:tcW w:w="48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04</w:t>
            </w:r>
          </w:p>
        </w:tc>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w:t>
            </w: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Реализация мероприятий по профессиональной подготовке, переподготовке и повышению квалификации муниципальных служащих, работников муниципальных учреждений в сфере повышения эффективности бюджетных расходов и управления муниципальными финансами</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Всего</w:t>
            </w:r>
          </w:p>
        </w:tc>
        <w:tc>
          <w:tcPr>
            <w:tcW w:w="567"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129,0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0,0</w:t>
            </w:r>
          </w:p>
        </w:tc>
      </w:tr>
      <w:tr w:rsidR="002A670B" w:rsidRPr="00723770" w:rsidTr="002A670B">
        <w:trPr>
          <w:gridAfter w:val="11"/>
          <w:wAfter w:w="7279" w:type="dxa"/>
          <w:trHeight w:val="750"/>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Управление финансов Администрации муниципального образования «</w:t>
            </w:r>
            <w:proofErr w:type="spellStart"/>
            <w:r w:rsidRPr="00723770">
              <w:rPr>
                <w:rFonts w:ascii="Times New Roman" w:eastAsia="Times New Roman" w:hAnsi="Times New Roman" w:cs="Times New Roman"/>
                <w:color w:val="000000"/>
                <w:sz w:val="18"/>
                <w:szCs w:val="18"/>
                <w:lang w:eastAsia="ru-RU"/>
              </w:rPr>
              <w:t>Можгинский</w:t>
            </w:r>
            <w:proofErr w:type="spellEnd"/>
            <w:r w:rsidRPr="00723770">
              <w:rPr>
                <w:rFonts w:ascii="Times New Roman" w:eastAsia="Times New Roman" w:hAnsi="Times New Roman" w:cs="Times New Roman"/>
                <w:color w:val="000000"/>
                <w:sz w:val="18"/>
                <w:szCs w:val="18"/>
                <w:lang w:eastAsia="ru-RU"/>
              </w:rPr>
              <w:t xml:space="preserve"> район»</w:t>
            </w:r>
          </w:p>
        </w:tc>
        <w:tc>
          <w:tcPr>
            <w:tcW w:w="567"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606</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0113</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0920860170</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880</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540"/>
        </w:trPr>
        <w:tc>
          <w:tcPr>
            <w:tcW w:w="474" w:type="dxa"/>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Совет депутатов муниципального образования "</w:t>
            </w:r>
            <w:proofErr w:type="spellStart"/>
            <w:r w:rsidRPr="00723770">
              <w:rPr>
                <w:rFonts w:ascii="Times New Roman" w:eastAsia="Times New Roman" w:hAnsi="Times New Roman" w:cs="Times New Roman"/>
                <w:color w:val="000000"/>
                <w:sz w:val="18"/>
                <w:szCs w:val="18"/>
                <w:lang w:eastAsia="ru-RU"/>
              </w:rPr>
              <w:t>Можгинского</w:t>
            </w:r>
            <w:proofErr w:type="spellEnd"/>
            <w:r w:rsidRPr="00723770">
              <w:rPr>
                <w:rFonts w:ascii="Times New Roman" w:eastAsia="Times New Roman" w:hAnsi="Times New Roman" w:cs="Times New Roman"/>
                <w:color w:val="000000"/>
                <w:sz w:val="18"/>
                <w:szCs w:val="18"/>
                <w:lang w:eastAsia="ru-RU"/>
              </w:rPr>
              <w:t xml:space="preserve"> района"</w:t>
            </w:r>
          </w:p>
        </w:tc>
        <w:tc>
          <w:tcPr>
            <w:tcW w:w="567"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578</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0103</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0920860170</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240</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20,0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810"/>
        </w:trPr>
        <w:tc>
          <w:tcPr>
            <w:tcW w:w="474" w:type="dxa"/>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xml:space="preserve">Отдел культуры, спорта и молодежи Администрации </w:t>
            </w:r>
            <w:proofErr w:type="spellStart"/>
            <w:r w:rsidRPr="00723770">
              <w:rPr>
                <w:rFonts w:ascii="Times New Roman" w:eastAsia="Times New Roman" w:hAnsi="Times New Roman" w:cs="Times New Roman"/>
                <w:color w:val="000000"/>
                <w:sz w:val="18"/>
                <w:szCs w:val="18"/>
                <w:lang w:eastAsia="ru-RU"/>
              </w:rPr>
              <w:t>Можгинского</w:t>
            </w:r>
            <w:proofErr w:type="spellEnd"/>
            <w:r w:rsidRPr="00723770">
              <w:rPr>
                <w:rFonts w:ascii="Times New Roman" w:eastAsia="Times New Roman" w:hAnsi="Times New Roman" w:cs="Times New Roman"/>
                <w:color w:val="000000"/>
                <w:sz w:val="18"/>
                <w:szCs w:val="18"/>
                <w:lang w:eastAsia="ru-RU"/>
              </w:rPr>
              <w:t xml:space="preserve"> района</w:t>
            </w:r>
          </w:p>
        </w:tc>
        <w:tc>
          <w:tcPr>
            <w:tcW w:w="567"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608</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0804</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0920860170</w:t>
            </w:r>
          </w:p>
        </w:tc>
        <w:tc>
          <w:tcPr>
            <w:tcW w:w="567"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240   612</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49,0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495"/>
        </w:trPr>
        <w:tc>
          <w:tcPr>
            <w:tcW w:w="474" w:type="dxa"/>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xml:space="preserve">Управление образования Администрации </w:t>
            </w:r>
            <w:proofErr w:type="spellStart"/>
            <w:r w:rsidRPr="00723770">
              <w:rPr>
                <w:rFonts w:ascii="Times New Roman" w:eastAsia="Times New Roman" w:hAnsi="Times New Roman" w:cs="Times New Roman"/>
                <w:color w:val="000000"/>
                <w:sz w:val="18"/>
                <w:szCs w:val="18"/>
                <w:lang w:eastAsia="ru-RU"/>
              </w:rPr>
              <w:t>Можгинского</w:t>
            </w:r>
            <w:proofErr w:type="spellEnd"/>
            <w:r w:rsidRPr="00723770">
              <w:rPr>
                <w:rFonts w:ascii="Times New Roman" w:eastAsia="Times New Roman" w:hAnsi="Times New Roman" w:cs="Times New Roman"/>
                <w:color w:val="000000"/>
                <w:sz w:val="18"/>
                <w:szCs w:val="18"/>
                <w:lang w:eastAsia="ru-RU"/>
              </w:rPr>
              <w:t xml:space="preserve"> района</w:t>
            </w:r>
          </w:p>
        </w:tc>
        <w:tc>
          <w:tcPr>
            <w:tcW w:w="567"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609</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0709</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0920860170</w:t>
            </w:r>
          </w:p>
        </w:tc>
        <w:tc>
          <w:tcPr>
            <w:tcW w:w="567"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240   612</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60,0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375"/>
        </w:trPr>
        <w:tc>
          <w:tcPr>
            <w:tcW w:w="474"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08</w:t>
            </w:r>
          </w:p>
        </w:tc>
        <w:tc>
          <w:tcPr>
            <w:tcW w:w="48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05</w:t>
            </w:r>
          </w:p>
        </w:tc>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w:t>
            </w: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xml:space="preserve">Анализ результатов мониторинга качества финансового менеджмента, </w:t>
            </w:r>
            <w:r w:rsidRPr="00723770">
              <w:rPr>
                <w:rFonts w:ascii="Times New Roman" w:eastAsia="Times New Roman" w:hAnsi="Times New Roman" w:cs="Times New Roman"/>
                <w:color w:val="000000"/>
                <w:sz w:val="20"/>
                <w:szCs w:val="20"/>
                <w:lang w:eastAsia="ru-RU"/>
              </w:rPr>
              <w:lastRenderedPageBreak/>
              <w:t>осуществляемого главными распорядителями средств бюджета муниципального образования «</w:t>
            </w:r>
            <w:proofErr w:type="spellStart"/>
            <w:r w:rsidRPr="00723770">
              <w:rPr>
                <w:rFonts w:ascii="Times New Roman" w:eastAsia="Times New Roman" w:hAnsi="Times New Roman" w:cs="Times New Roman"/>
                <w:color w:val="000000"/>
                <w:sz w:val="20"/>
                <w:szCs w:val="20"/>
                <w:lang w:eastAsia="ru-RU"/>
              </w:rPr>
              <w:t>Можгинский</w:t>
            </w:r>
            <w:proofErr w:type="spellEnd"/>
            <w:r w:rsidRPr="00723770">
              <w:rPr>
                <w:rFonts w:ascii="Times New Roman" w:eastAsia="Times New Roman" w:hAnsi="Times New Roman" w:cs="Times New Roman"/>
                <w:color w:val="000000"/>
                <w:sz w:val="20"/>
                <w:szCs w:val="20"/>
                <w:lang w:eastAsia="ru-RU"/>
              </w:rPr>
              <w:t xml:space="preserve"> район», стимулирование главных распорядителей средств бюджета муниципального образования «</w:t>
            </w:r>
            <w:proofErr w:type="spellStart"/>
            <w:r w:rsidRPr="00723770">
              <w:rPr>
                <w:rFonts w:ascii="Times New Roman" w:eastAsia="Times New Roman" w:hAnsi="Times New Roman" w:cs="Times New Roman"/>
                <w:color w:val="000000"/>
                <w:sz w:val="20"/>
                <w:szCs w:val="20"/>
                <w:lang w:eastAsia="ru-RU"/>
              </w:rPr>
              <w:t>Можгинский</w:t>
            </w:r>
            <w:proofErr w:type="spellEnd"/>
            <w:r w:rsidRPr="00723770">
              <w:rPr>
                <w:rFonts w:ascii="Times New Roman" w:eastAsia="Times New Roman" w:hAnsi="Times New Roman" w:cs="Times New Roman"/>
                <w:color w:val="000000"/>
                <w:sz w:val="20"/>
                <w:szCs w:val="20"/>
                <w:lang w:eastAsia="ru-RU"/>
              </w:rPr>
              <w:t xml:space="preserve"> район» по итогам оценки качества финансового менеджмента</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18"/>
                <w:szCs w:val="18"/>
                <w:lang w:eastAsia="ru-RU"/>
              </w:rPr>
            </w:pPr>
            <w:r w:rsidRPr="00723770">
              <w:rPr>
                <w:rFonts w:ascii="Times New Roman" w:eastAsia="Times New Roman" w:hAnsi="Times New Roman" w:cs="Times New Roman"/>
                <w:b/>
                <w:bCs/>
                <w:color w:val="000000"/>
                <w:sz w:val="18"/>
                <w:szCs w:val="18"/>
                <w:lang w:eastAsia="ru-RU"/>
              </w:rPr>
              <w:lastRenderedPageBreak/>
              <w:t>Всего</w:t>
            </w:r>
          </w:p>
        </w:tc>
        <w:tc>
          <w:tcPr>
            <w:tcW w:w="567"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Calibri" w:eastAsia="Times New Roman" w:hAnsi="Calibri" w:cs="Calibri"/>
                <w:color w:val="000000"/>
                <w:sz w:val="20"/>
                <w:szCs w:val="20"/>
                <w:lang w:eastAsia="ru-RU"/>
              </w:rPr>
            </w:pPr>
            <w:r w:rsidRPr="00723770">
              <w:rPr>
                <w:rFonts w:ascii="Calibri" w:eastAsia="Times New Roman" w:hAnsi="Calibri" w:cs="Calibri"/>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100,0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100,0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50,0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0,0</w:t>
            </w:r>
          </w:p>
        </w:tc>
      </w:tr>
      <w:tr w:rsidR="002A670B" w:rsidRPr="00723770" w:rsidTr="002A670B">
        <w:trPr>
          <w:gridAfter w:val="11"/>
          <w:wAfter w:w="7279" w:type="dxa"/>
          <w:trHeight w:val="825"/>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Управление финансов Администрации муниципального образования «</w:t>
            </w:r>
            <w:proofErr w:type="spellStart"/>
            <w:r w:rsidRPr="00723770">
              <w:rPr>
                <w:rFonts w:ascii="Times New Roman" w:eastAsia="Times New Roman" w:hAnsi="Times New Roman" w:cs="Times New Roman"/>
                <w:color w:val="000000"/>
                <w:sz w:val="18"/>
                <w:szCs w:val="18"/>
                <w:lang w:eastAsia="ru-RU"/>
              </w:rPr>
              <w:t>Можгинский</w:t>
            </w:r>
            <w:proofErr w:type="spellEnd"/>
            <w:r w:rsidRPr="00723770">
              <w:rPr>
                <w:rFonts w:ascii="Times New Roman" w:eastAsia="Times New Roman" w:hAnsi="Times New Roman" w:cs="Times New Roman"/>
                <w:color w:val="000000"/>
                <w:sz w:val="18"/>
                <w:szCs w:val="18"/>
                <w:lang w:eastAsia="ru-RU"/>
              </w:rPr>
              <w:t xml:space="preserve"> район»</w:t>
            </w:r>
          </w:p>
        </w:tc>
        <w:tc>
          <w:tcPr>
            <w:tcW w:w="567"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606</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0113</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0920862750</w:t>
            </w:r>
          </w:p>
        </w:tc>
        <w:tc>
          <w:tcPr>
            <w:tcW w:w="567"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880  240</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5,0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360"/>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xml:space="preserve">Администрация </w:t>
            </w:r>
            <w:proofErr w:type="spellStart"/>
            <w:r w:rsidRPr="00723770">
              <w:rPr>
                <w:rFonts w:ascii="Times New Roman" w:eastAsia="Times New Roman" w:hAnsi="Times New Roman" w:cs="Times New Roman"/>
                <w:color w:val="000000"/>
                <w:sz w:val="18"/>
                <w:szCs w:val="18"/>
                <w:lang w:eastAsia="ru-RU"/>
              </w:rPr>
              <w:t>Можгинского</w:t>
            </w:r>
            <w:proofErr w:type="spellEnd"/>
            <w:r w:rsidRPr="00723770">
              <w:rPr>
                <w:rFonts w:ascii="Times New Roman" w:eastAsia="Times New Roman" w:hAnsi="Times New Roman" w:cs="Times New Roman"/>
                <w:color w:val="000000"/>
                <w:sz w:val="18"/>
                <w:szCs w:val="18"/>
                <w:lang w:eastAsia="ru-RU"/>
              </w:rPr>
              <w:t xml:space="preserve"> района</w:t>
            </w:r>
          </w:p>
        </w:tc>
        <w:tc>
          <w:tcPr>
            <w:tcW w:w="567"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577</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0113</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0920862750</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240</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30,0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30,0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750"/>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xml:space="preserve">Отдел культуры, спорта и молодежи Администрации </w:t>
            </w:r>
            <w:proofErr w:type="spellStart"/>
            <w:r w:rsidRPr="00723770">
              <w:rPr>
                <w:rFonts w:ascii="Times New Roman" w:eastAsia="Times New Roman" w:hAnsi="Times New Roman" w:cs="Times New Roman"/>
                <w:color w:val="000000"/>
                <w:sz w:val="18"/>
                <w:szCs w:val="18"/>
                <w:lang w:eastAsia="ru-RU"/>
              </w:rPr>
              <w:t>Можгинского</w:t>
            </w:r>
            <w:proofErr w:type="spellEnd"/>
            <w:r w:rsidRPr="00723770">
              <w:rPr>
                <w:rFonts w:ascii="Times New Roman" w:eastAsia="Times New Roman" w:hAnsi="Times New Roman" w:cs="Times New Roman"/>
                <w:color w:val="000000"/>
                <w:sz w:val="18"/>
                <w:szCs w:val="18"/>
                <w:lang w:eastAsia="ru-RU"/>
              </w:rPr>
              <w:t xml:space="preserve"> района</w:t>
            </w:r>
          </w:p>
        </w:tc>
        <w:tc>
          <w:tcPr>
            <w:tcW w:w="567"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608</w:t>
            </w:r>
          </w:p>
        </w:tc>
        <w:tc>
          <w:tcPr>
            <w:tcW w:w="567"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0113 0804</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0920862750</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240</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20,0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25,0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20,0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540"/>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xml:space="preserve">Управление образования Администрации </w:t>
            </w:r>
            <w:proofErr w:type="spellStart"/>
            <w:r w:rsidRPr="00723770">
              <w:rPr>
                <w:rFonts w:ascii="Times New Roman" w:eastAsia="Times New Roman" w:hAnsi="Times New Roman" w:cs="Times New Roman"/>
                <w:color w:val="000000"/>
                <w:sz w:val="18"/>
                <w:szCs w:val="18"/>
                <w:lang w:eastAsia="ru-RU"/>
              </w:rPr>
              <w:t>Можгинского</w:t>
            </w:r>
            <w:proofErr w:type="spellEnd"/>
            <w:r w:rsidRPr="00723770">
              <w:rPr>
                <w:rFonts w:ascii="Times New Roman" w:eastAsia="Times New Roman" w:hAnsi="Times New Roman" w:cs="Times New Roman"/>
                <w:color w:val="000000"/>
                <w:sz w:val="18"/>
                <w:szCs w:val="18"/>
                <w:lang w:eastAsia="ru-RU"/>
              </w:rPr>
              <w:t xml:space="preserve"> района</w:t>
            </w:r>
          </w:p>
        </w:tc>
        <w:tc>
          <w:tcPr>
            <w:tcW w:w="567"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609</w:t>
            </w:r>
          </w:p>
        </w:tc>
        <w:tc>
          <w:tcPr>
            <w:tcW w:w="567"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0113 0709</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0920862750</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240</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40,0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35,0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25,0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300"/>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08</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06</w:t>
            </w:r>
          </w:p>
        </w:tc>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w:t>
            </w: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Стимулирование участников реализации подпрограммы повышения эффективности расходов консолидир</w:t>
            </w:r>
            <w:r w:rsidRPr="00723770">
              <w:rPr>
                <w:rFonts w:ascii="Times New Roman" w:eastAsia="Times New Roman" w:hAnsi="Times New Roman" w:cs="Times New Roman"/>
                <w:color w:val="000000"/>
                <w:sz w:val="20"/>
                <w:szCs w:val="20"/>
                <w:lang w:eastAsia="ru-RU"/>
              </w:rPr>
              <w:lastRenderedPageBreak/>
              <w:t xml:space="preserve">ованного бюджета </w:t>
            </w:r>
            <w:proofErr w:type="spellStart"/>
            <w:r w:rsidRPr="00723770">
              <w:rPr>
                <w:rFonts w:ascii="Times New Roman" w:eastAsia="Times New Roman" w:hAnsi="Times New Roman" w:cs="Times New Roman"/>
                <w:color w:val="000000"/>
                <w:sz w:val="20"/>
                <w:szCs w:val="20"/>
                <w:lang w:eastAsia="ru-RU"/>
              </w:rPr>
              <w:t>Можгинского</w:t>
            </w:r>
            <w:proofErr w:type="spellEnd"/>
            <w:r w:rsidRPr="00723770">
              <w:rPr>
                <w:rFonts w:ascii="Times New Roman" w:eastAsia="Times New Roman" w:hAnsi="Times New Roman" w:cs="Times New Roman"/>
                <w:color w:val="000000"/>
                <w:sz w:val="20"/>
                <w:szCs w:val="20"/>
                <w:lang w:eastAsia="ru-RU"/>
              </w:rPr>
              <w:t xml:space="preserve"> района по итогам выполнения плана мероприятий и достигнутых результатов</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18"/>
                <w:szCs w:val="18"/>
                <w:lang w:eastAsia="ru-RU"/>
              </w:rPr>
            </w:pPr>
            <w:r w:rsidRPr="00723770">
              <w:rPr>
                <w:rFonts w:ascii="Times New Roman" w:eastAsia="Times New Roman" w:hAnsi="Times New Roman" w:cs="Times New Roman"/>
                <w:b/>
                <w:bCs/>
                <w:color w:val="000000"/>
                <w:sz w:val="18"/>
                <w:szCs w:val="18"/>
                <w:lang w:eastAsia="ru-RU"/>
              </w:rPr>
              <w:lastRenderedPageBreak/>
              <w:t>Всего</w:t>
            </w:r>
          </w:p>
        </w:tc>
        <w:tc>
          <w:tcPr>
            <w:tcW w:w="567"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0,0</w:t>
            </w:r>
          </w:p>
        </w:tc>
      </w:tr>
      <w:tr w:rsidR="002A670B" w:rsidRPr="00723770" w:rsidTr="002A670B">
        <w:trPr>
          <w:gridAfter w:val="11"/>
          <w:wAfter w:w="7279" w:type="dxa"/>
          <w:trHeight w:val="1110"/>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Управление финансов Администрации муниципального образования «</w:t>
            </w:r>
            <w:proofErr w:type="spellStart"/>
            <w:r w:rsidRPr="00723770">
              <w:rPr>
                <w:rFonts w:ascii="Times New Roman" w:eastAsia="Times New Roman" w:hAnsi="Times New Roman" w:cs="Times New Roman"/>
                <w:color w:val="000000"/>
                <w:sz w:val="18"/>
                <w:szCs w:val="18"/>
                <w:lang w:eastAsia="ru-RU"/>
              </w:rPr>
              <w:t>Можгинский</w:t>
            </w:r>
            <w:proofErr w:type="spellEnd"/>
            <w:r w:rsidRPr="00723770">
              <w:rPr>
                <w:rFonts w:ascii="Times New Roman" w:eastAsia="Times New Roman" w:hAnsi="Times New Roman" w:cs="Times New Roman"/>
                <w:color w:val="000000"/>
                <w:sz w:val="18"/>
                <w:szCs w:val="18"/>
                <w:lang w:eastAsia="ru-RU"/>
              </w:rPr>
              <w:t xml:space="preserve"> район»</w:t>
            </w:r>
          </w:p>
        </w:tc>
        <w:tc>
          <w:tcPr>
            <w:tcW w:w="567"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555"/>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08</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07</w:t>
            </w:r>
          </w:p>
        </w:tc>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w:t>
            </w: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Оптимизация сети муниципальных учреждений</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18"/>
                <w:szCs w:val="18"/>
                <w:lang w:eastAsia="ru-RU"/>
              </w:rPr>
            </w:pPr>
            <w:r w:rsidRPr="00723770">
              <w:rPr>
                <w:rFonts w:ascii="Times New Roman" w:eastAsia="Times New Roman" w:hAnsi="Times New Roman" w:cs="Times New Roman"/>
                <w:b/>
                <w:bCs/>
                <w:color w:val="000000"/>
                <w:sz w:val="18"/>
                <w:szCs w:val="18"/>
                <w:lang w:eastAsia="ru-RU"/>
              </w:rPr>
              <w:t>Всего</w:t>
            </w:r>
          </w:p>
        </w:tc>
        <w:tc>
          <w:tcPr>
            <w:tcW w:w="567"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540"/>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450"/>
        </w:trPr>
        <w:tc>
          <w:tcPr>
            <w:tcW w:w="474" w:type="dxa"/>
            <w:vMerge w:val="restart"/>
            <w:tcBorders>
              <w:top w:val="nil"/>
              <w:left w:val="single" w:sz="4" w:space="0" w:color="auto"/>
              <w:bottom w:val="single" w:sz="4" w:space="0" w:color="auto"/>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09</w:t>
            </w:r>
          </w:p>
        </w:tc>
        <w:tc>
          <w:tcPr>
            <w:tcW w:w="480" w:type="dxa"/>
            <w:vMerge w:val="restart"/>
            <w:tcBorders>
              <w:top w:val="nil"/>
              <w:left w:val="single" w:sz="4" w:space="0" w:color="auto"/>
              <w:bottom w:val="single" w:sz="4" w:space="0" w:color="auto"/>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460" w:type="dxa"/>
            <w:vMerge w:val="restart"/>
            <w:tcBorders>
              <w:top w:val="nil"/>
              <w:left w:val="single" w:sz="4" w:space="0" w:color="auto"/>
              <w:bottom w:val="single" w:sz="4" w:space="0" w:color="000000"/>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000000" w:fill="DAEEF3"/>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Мониторинг и оценка хода реализации подпрограммы, ее актуализация с учетом достигнутых результатов</w:t>
            </w:r>
          </w:p>
        </w:tc>
        <w:tc>
          <w:tcPr>
            <w:tcW w:w="2126" w:type="dxa"/>
            <w:tcBorders>
              <w:top w:val="nil"/>
              <w:left w:val="nil"/>
              <w:bottom w:val="single" w:sz="4" w:space="0" w:color="auto"/>
              <w:right w:val="single" w:sz="4" w:space="0" w:color="auto"/>
            </w:tcBorders>
            <w:shd w:val="clear" w:color="000000" w:fill="DAEEF3"/>
            <w:noWrap/>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18"/>
                <w:szCs w:val="18"/>
                <w:lang w:eastAsia="ru-RU"/>
              </w:rPr>
            </w:pPr>
            <w:r w:rsidRPr="00723770">
              <w:rPr>
                <w:rFonts w:ascii="Times New Roman" w:eastAsia="Times New Roman" w:hAnsi="Times New Roman" w:cs="Times New Roman"/>
                <w:b/>
                <w:bCs/>
                <w:color w:val="000000"/>
                <w:sz w:val="18"/>
                <w:szCs w:val="18"/>
                <w:lang w:eastAsia="ru-RU"/>
              </w:rPr>
              <w:t>Всего</w:t>
            </w:r>
          </w:p>
        </w:tc>
        <w:tc>
          <w:tcPr>
            <w:tcW w:w="567" w:type="dxa"/>
            <w:tcBorders>
              <w:top w:val="nil"/>
              <w:left w:val="nil"/>
              <w:bottom w:val="single" w:sz="4" w:space="0" w:color="auto"/>
              <w:right w:val="single" w:sz="4" w:space="0" w:color="auto"/>
            </w:tcBorders>
            <w:shd w:val="clear" w:color="000000" w:fill="DAEEF3"/>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851"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r>
      <w:tr w:rsidR="002A670B" w:rsidRPr="00723770" w:rsidTr="002A670B">
        <w:trPr>
          <w:gridAfter w:val="11"/>
          <w:wAfter w:w="7279" w:type="dxa"/>
          <w:trHeight w:val="405"/>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000000" w:fill="DAEEF3"/>
            <w:hideMark/>
          </w:tcPr>
          <w:p w:rsidR="00723770" w:rsidRPr="00723770" w:rsidRDefault="00723770" w:rsidP="00723770">
            <w:pPr>
              <w:spacing w:after="0" w:line="240" w:lineRule="auto"/>
              <w:rPr>
                <w:rFonts w:ascii="Times New Roman" w:eastAsia="Times New Roman" w:hAnsi="Times New Roman" w:cs="Times New Roman"/>
                <w:b/>
                <w:bCs/>
                <w:color w:val="000000"/>
                <w:sz w:val="18"/>
                <w:szCs w:val="18"/>
                <w:lang w:eastAsia="ru-RU"/>
              </w:rPr>
            </w:pPr>
            <w:r w:rsidRPr="00723770">
              <w:rPr>
                <w:rFonts w:ascii="Times New Roman" w:eastAsia="Times New Roman" w:hAnsi="Times New Roman" w:cs="Times New Roman"/>
                <w:b/>
                <w:b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DAEEF3"/>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851"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r>
      <w:tr w:rsidR="002A670B" w:rsidRPr="00723770" w:rsidTr="002A670B">
        <w:trPr>
          <w:gridAfter w:val="11"/>
          <w:wAfter w:w="7279" w:type="dxa"/>
          <w:trHeight w:val="525"/>
        </w:trPr>
        <w:tc>
          <w:tcPr>
            <w:tcW w:w="474" w:type="dxa"/>
            <w:vMerge w:val="restart"/>
            <w:tcBorders>
              <w:top w:val="nil"/>
              <w:left w:val="single" w:sz="4" w:space="0" w:color="auto"/>
              <w:bottom w:val="single" w:sz="4" w:space="0" w:color="auto"/>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10</w:t>
            </w:r>
          </w:p>
        </w:tc>
        <w:tc>
          <w:tcPr>
            <w:tcW w:w="480" w:type="dxa"/>
            <w:vMerge w:val="restart"/>
            <w:tcBorders>
              <w:top w:val="nil"/>
              <w:left w:val="single" w:sz="4" w:space="0" w:color="auto"/>
              <w:bottom w:val="single" w:sz="4" w:space="0" w:color="auto"/>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460" w:type="dxa"/>
            <w:vMerge w:val="restart"/>
            <w:tcBorders>
              <w:top w:val="nil"/>
              <w:left w:val="single" w:sz="4" w:space="0" w:color="auto"/>
              <w:bottom w:val="single" w:sz="4" w:space="0" w:color="000000"/>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000000" w:fill="DAEEF3"/>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xml:space="preserve">Разработка проекта муниципальной программы (подпрограммы) совершенствования системы управления </w:t>
            </w:r>
            <w:r w:rsidRPr="00723770">
              <w:rPr>
                <w:rFonts w:ascii="Times New Roman" w:eastAsia="Times New Roman" w:hAnsi="Times New Roman" w:cs="Times New Roman"/>
                <w:b/>
                <w:bCs/>
                <w:color w:val="000000"/>
                <w:sz w:val="20"/>
                <w:szCs w:val="20"/>
                <w:lang w:eastAsia="ru-RU"/>
              </w:rPr>
              <w:lastRenderedPageBreak/>
              <w:t>муниципальными финансами на очередной долгосрочный период</w:t>
            </w:r>
          </w:p>
        </w:tc>
        <w:tc>
          <w:tcPr>
            <w:tcW w:w="2126" w:type="dxa"/>
            <w:tcBorders>
              <w:top w:val="nil"/>
              <w:left w:val="nil"/>
              <w:bottom w:val="single" w:sz="4" w:space="0" w:color="auto"/>
              <w:right w:val="single" w:sz="4" w:space="0" w:color="auto"/>
            </w:tcBorders>
            <w:shd w:val="clear" w:color="000000" w:fill="DAEEF3"/>
            <w:noWrap/>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18"/>
                <w:szCs w:val="18"/>
                <w:lang w:eastAsia="ru-RU"/>
              </w:rPr>
            </w:pPr>
            <w:r w:rsidRPr="00723770">
              <w:rPr>
                <w:rFonts w:ascii="Times New Roman" w:eastAsia="Times New Roman" w:hAnsi="Times New Roman" w:cs="Times New Roman"/>
                <w:b/>
                <w:bCs/>
                <w:color w:val="000000"/>
                <w:sz w:val="18"/>
                <w:szCs w:val="18"/>
                <w:lang w:eastAsia="ru-RU"/>
              </w:rPr>
              <w:lastRenderedPageBreak/>
              <w:t>Всего</w:t>
            </w:r>
          </w:p>
        </w:tc>
        <w:tc>
          <w:tcPr>
            <w:tcW w:w="567" w:type="dxa"/>
            <w:tcBorders>
              <w:top w:val="nil"/>
              <w:left w:val="nil"/>
              <w:bottom w:val="single" w:sz="4" w:space="0" w:color="auto"/>
              <w:right w:val="single" w:sz="4" w:space="0" w:color="auto"/>
            </w:tcBorders>
            <w:shd w:val="clear" w:color="000000" w:fill="DAEEF3"/>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851"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r>
      <w:tr w:rsidR="002A670B" w:rsidRPr="00723770" w:rsidTr="002A670B">
        <w:trPr>
          <w:gridAfter w:val="11"/>
          <w:wAfter w:w="7279" w:type="dxa"/>
          <w:trHeight w:val="360"/>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000000" w:fill="DAEEF3"/>
            <w:hideMark/>
          </w:tcPr>
          <w:p w:rsidR="00723770" w:rsidRPr="00723770" w:rsidRDefault="00723770" w:rsidP="00723770">
            <w:pPr>
              <w:spacing w:after="0" w:line="240" w:lineRule="auto"/>
              <w:rPr>
                <w:rFonts w:ascii="Times New Roman" w:eastAsia="Times New Roman" w:hAnsi="Times New Roman" w:cs="Times New Roman"/>
                <w:b/>
                <w:bCs/>
                <w:color w:val="000000"/>
                <w:sz w:val="18"/>
                <w:szCs w:val="18"/>
                <w:lang w:eastAsia="ru-RU"/>
              </w:rPr>
            </w:pPr>
            <w:r w:rsidRPr="00723770">
              <w:rPr>
                <w:rFonts w:ascii="Times New Roman" w:eastAsia="Times New Roman" w:hAnsi="Times New Roman" w:cs="Times New Roman"/>
                <w:b/>
                <w:bCs/>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DAEEF3"/>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851"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r>
      <w:tr w:rsidR="002A670B" w:rsidRPr="00723770" w:rsidTr="002A670B">
        <w:trPr>
          <w:gridAfter w:val="11"/>
          <w:wAfter w:w="7279" w:type="dxa"/>
          <w:trHeight w:val="255"/>
        </w:trPr>
        <w:tc>
          <w:tcPr>
            <w:tcW w:w="474" w:type="dxa"/>
            <w:vMerge w:val="restart"/>
            <w:tcBorders>
              <w:top w:val="nil"/>
              <w:left w:val="single" w:sz="4" w:space="0" w:color="auto"/>
              <w:bottom w:val="single" w:sz="4" w:space="0" w:color="auto"/>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11</w:t>
            </w:r>
          </w:p>
        </w:tc>
        <w:tc>
          <w:tcPr>
            <w:tcW w:w="480" w:type="dxa"/>
            <w:vMerge w:val="restart"/>
            <w:tcBorders>
              <w:top w:val="nil"/>
              <w:left w:val="single" w:sz="4" w:space="0" w:color="auto"/>
              <w:bottom w:val="single" w:sz="4" w:space="0" w:color="auto"/>
              <w:right w:val="single" w:sz="4" w:space="0" w:color="auto"/>
            </w:tcBorders>
            <w:shd w:val="clear" w:color="000000" w:fill="DAEEF3"/>
            <w:noWrap/>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460" w:type="dxa"/>
            <w:vMerge w:val="restart"/>
            <w:tcBorders>
              <w:top w:val="nil"/>
              <w:left w:val="single" w:sz="4" w:space="0" w:color="auto"/>
              <w:bottom w:val="single" w:sz="4" w:space="0" w:color="000000"/>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1292" w:type="dxa"/>
            <w:vMerge w:val="restart"/>
            <w:tcBorders>
              <w:top w:val="nil"/>
              <w:left w:val="single" w:sz="4" w:space="0" w:color="auto"/>
              <w:bottom w:val="single" w:sz="4" w:space="0" w:color="auto"/>
              <w:right w:val="single" w:sz="4" w:space="0" w:color="auto"/>
            </w:tcBorders>
            <w:shd w:val="clear" w:color="000000" w:fill="DAEEF3"/>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xml:space="preserve">Развитие системы межбюджетных отношений, содействие повышению уровня бюджетной обеспеченности муниципальных образований сельских поселений в </w:t>
            </w:r>
            <w:proofErr w:type="spellStart"/>
            <w:r w:rsidRPr="00723770">
              <w:rPr>
                <w:rFonts w:ascii="Times New Roman" w:eastAsia="Times New Roman" w:hAnsi="Times New Roman" w:cs="Times New Roman"/>
                <w:b/>
                <w:bCs/>
                <w:color w:val="000000"/>
                <w:sz w:val="20"/>
                <w:szCs w:val="20"/>
                <w:lang w:eastAsia="ru-RU"/>
              </w:rPr>
              <w:t>Можгинском</w:t>
            </w:r>
            <w:proofErr w:type="spellEnd"/>
            <w:r w:rsidRPr="00723770">
              <w:rPr>
                <w:rFonts w:ascii="Times New Roman" w:eastAsia="Times New Roman" w:hAnsi="Times New Roman" w:cs="Times New Roman"/>
                <w:b/>
                <w:bCs/>
                <w:color w:val="000000"/>
                <w:sz w:val="20"/>
                <w:szCs w:val="20"/>
                <w:lang w:eastAsia="ru-RU"/>
              </w:rPr>
              <w:t xml:space="preserve"> районе</w:t>
            </w:r>
          </w:p>
        </w:tc>
        <w:tc>
          <w:tcPr>
            <w:tcW w:w="2126" w:type="dxa"/>
            <w:tcBorders>
              <w:top w:val="nil"/>
              <w:left w:val="nil"/>
              <w:bottom w:val="single" w:sz="4" w:space="0" w:color="auto"/>
              <w:right w:val="single" w:sz="4" w:space="0" w:color="auto"/>
            </w:tcBorders>
            <w:shd w:val="clear" w:color="000000" w:fill="DAEEF3"/>
            <w:noWrap/>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18"/>
                <w:szCs w:val="18"/>
                <w:lang w:eastAsia="ru-RU"/>
              </w:rPr>
            </w:pPr>
            <w:r w:rsidRPr="00723770">
              <w:rPr>
                <w:rFonts w:ascii="Times New Roman" w:eastAsia="Times New Roman" w:hAnsi="Times New Roman" w:cs="Times New Roman"/>
                <w:b/>
                <w:bCs/>
                <w:color w:val="000000"/>
                <w:sz w:val="18"/>
                <w:szCs w:val="18"/>
                <w:lang w:eastAsia="ru-RU"/>
              </w:rPr>
              <w:t>Всего</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52 229,0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10 350,6</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12 301,0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12 360,0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13 016,0</w:t>
            </w:r>
          </w:p>
        </w:tc>
        <w:tc>
          <w:tcPr>
            <w:tcW w:w="851"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14 169,9</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9 657,0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9 374,0</w:t>
            </w:r>
          </w:p>
        </w:tc>
        <w:tc>
          <w:tcPr>
            <w:tcW w:w="850"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9 100,0</w:t>
            </w:r>
          </w:p>
        </w:tc>
        <w:tc>
          <w:tcPr>
            <w:tcW w:w="1276" w:type="dxa"/>
            <w:gridSpan w:val="2"/>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9 100,0</w:t>
            </w:r>
          </w:p>
        </w:tc>
      </w:tr>
      <w:tr w:rsidR="002A670B" w:rsidRPr="00723770" w:rsidTr="002A670B">
        <w:trPr>
          <w:gridAfter w:val="11"/>
          <w:wAfter w:w="7279" w:type="dxa"/>
          <w:trHeight w:val="720"/>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000000" w:fill="DAEEF3"/>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Управление финансов Администрации муниципального образования «</w:t>
            </w:r>
            <w:proofErr w:type="spellStart"/>
            <w:r w:rsidRPr="00723770">
              <w:rPr>
                <w:rFonts w:ascii="Times New Roman" w:eastAsia="Times New Roman" w:hAnsi="Times New Roman" w:cs="Times New Roman"/>
                <w:color w:val="000000"/>
                <w:sz w:val="18"/>
                <w:szCs w:val="18"/>
                <w:lang w:eastAsia="ru-RU"/>
              </w:rPr>
              <w:t>Можгинский</w:t>
            </w:r>
            <w:proofErr w:type="spellEnd"/>
            <w:r w:rsidRPr="00723770">
              <w:rPr>
                <w:rFonts w:ascii="Times New Roman" w:eastAsia="Times New Roman" w:hAnsi="Times New Roman" w:cs="Times New Roman"/>
                <w:color w:val="000000"/>
                <w:sz w:val="18"/>
                <w:szCs w:val="18"/>
                <w:lang w:eastAsia="ru-RU"/>
              </w:rPr>
              <w:t xml:space="preserve"> район»</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606</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52 229,0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10 350,6</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12 301,0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12 360,0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13 016,0</w:t>
            </w:r>
          </w:p>
        </w:tc>
        <w:tc>
          <w:tcPr>
            <w:tcW w:w="851"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14 169,9</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9 657,0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9 374,0</w:t>
            </w:r>
          </w:p>
        </w:tc>
        <w:tc>
          <w:tcPr>
            <w:tcW w:w="850"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9 100,0</w:t>
            </w:r>
          </w:p>
        </w:tc>
        <w:tc>
          <w:tcPr>
            <w:tcW w:w="1276" w:type="dxa"/>
            <w:gridSpan w:val="2"/>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9 100,0</w:t>
            </w:r>
          </w:p>
        </w:tc>
      </w:tr>
      <w:tr w:rsidR="002A670B" w:rsidRPr="00723770" w:rsidTr="002A670B">
        <w:trPr>
          <w:gridAfter w:val="11"/>
          <w:wAfter w:w="7279" w:type="dxa"/>
          <w:trHeight w:val="405"/>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11</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xml:space="preserve">Нормативно-правовое регулирование в сфере регулирования межбюджетных отношений в </w:t>
            </w:r>
            <w:proofErr w:type="spellStart"/>
            <w:r w:rsidRPr="00723770">
              <w:rPr>
                <w:rFonts w:ascii="Times New Roman" w:eastAsia="Times New Roman" w:hAnsi="Times New Roman" w:cs="Times New Roman"/>
                <w:color w:val="000000"/>
                <w:sz w:val="20"/>
                <w:szCs w:val="20"/>
                <w:lang w:eastAsia="ru-RU"/>
              </w:rPr>
              <w:t>Можгинском</w:t>
            </w:r>
            <w:proofErr w:type="spellEnd"/>
            <w:r w:rsidRPr="00723770">
              <w:rPr>
                <w:rFonts w:ascii="Times New Roman" w:eastAsia="Times New Roman" w:hAnsi="Times New Roman" w:cs="Times New Roman"/>
                <w:color w:val="000000"/>
                <w:sz w:val="20"/>
                <w:szCs w:val="20"/>
                <w:lang w:eastAsia="ru-RU"/>
              </w:rPr>
              <w:t xml:space="preserve"> районе</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420"/>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255"/>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11</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3</w:t>
            </w: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Выравниван</w:t>
            </w:r>
            <w:r w:rsidRPr="00723770">
              <w:rPr>
                <w:rFonts w:ascii="Times New Roman" w:eastAsia="Times New Roman" w:hAnsi="Times New Roman" w:cs="Times New Roman"/>
                <w:color w:val="000000"/>
                <w:sz w:val="20"/>
                <w:szCs w:val="20"/>
                <w:lang w:eastAsia="ru-RU"/>
              </w:rPr>
              <w:lastRenderedPageBreak/>
              <w:t>ие бюджетной обеспеченности поселений за счет средств бюджета Удмуртской Республики</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lastRenderedPageBreak/>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1 465,0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1 501,0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1 485,0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1 510,0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1 532,0</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1 566,0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1 618,0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1 618,0</w:t>
            </w:r>
          </w:p>
        </w:tc>
        <w:tc>
          <w:tcPr>
            <w:tcW w:w="850"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1 618,0</w:t>
            </w:r>
          </w:p>
        </w:tc>
        <w:tc>
          <w:tcPr>
            <w:tcW w:w="1276" w:type="dxa"/>
            <w:gridSpan w:val="2"/>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1 618,0</w:t>
            </w:r>
          </w:p>
        </w:tc>
      </w:tr>
      <w:tr w:rsidR="002A670B" w:rsidRPr="00723770" w:rsidTr="002A670B">
        <w:trPr>
          <w:gridAfter w:val="11"/>
          <w:wAfter w:w="7279" w:type="dxa"/>
          <w:trHeight w:val="765"/>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Управление финансов Администрации муниципального образования «</w:t>
            </w:r>
            <w:proofErr w:type="spellStart"/>
            <w:r w:rsidRPr="00723770">
              <w:rPr>
                <w:rFonts w:ascii="Times New Roman" w:eastAsia="Times New Roman" w:hAnsi="Times New Roman" w:cs="Times New Roman"/>
                <w:color w:val="000000"/>
                <w:sz w:val="18"/>
                <w:szCs w:val="18"/>
                <w:lang w:eastAsia="ru-RU"/>
              </w:rPr>
              <w:t>Можгинский</w:t>
            </w:r>
            <w:proofErr w:type="spellEnd"/>
            <w:r w:rsidRPr="00723770">
              <w:rPr>
                <w:rFonts w:ascii="Times New Roman" w:eastAsia="Times New Roman" w:hAnsi="Times New Roman" w:cs="Times New Roman"/>
                <w:color w:val="000000"/>
                <w:sz w:val="18"/>
                <w:szCs w:val="18"/>
                <w:lang w:eastAsia="ru-RU"/>
              </w:rPr>
              <w:t xml:space="preserve"> район»</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606</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1401</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0921104370</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511</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1 465,0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1 501,0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1 485,0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1 510,0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1 532,0</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1 566,0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1 618,0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1 618,0</w:t>
            </w:r>
          </w:p>
        </w:tc>
        <w:tc>
          <w:tcPr>
            <w:tcW w:w="850"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1 618,0</w:t>
            </w:r>
          </w:p>
        </w:tc>
        <w:tc>
          <w:tcPr>
            <w:tcW w:w="1276" w:type="dxa"/>
            <w:gridSpan w:val="2"/>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1 618,0</w:t>
            </w:r>
          </w:p>
        </w:tc>
      </w:tr>
      <w:tr w:rsidR="002A670B" w:rsidRPr="00723770" w:rsidTr="002A670B">
        <w:trPr>
          <w:gridAfter w:val="11"/>
          <w:wAfter w:w="7279" w:type="dxa"/>
          <w:trHeight w:val="255"/>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11</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03</w:t>
            </w:r>
          </w:p>
        </w:tc>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w:t>
            </w: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Выравнивание бюджетной обеспеченности поселений за счет средств бюджета муниципального образования «</w:t>
            </w:r>
            <w:proofErr w:type="spellStart"/>
            <w:r w:rsidRPr="00723770">
              <w:rPr>
                <w:rFonts w:ascii="Times New Roman" w:eastAsia="Times New Roman" w:hAnsi="Times New Roman" w:cs="Times New Roman"/>
                <w:color w:val="000000"/>
                <w:sz w:val="20"/>
                <w:szCs w:val="20"/>
                <w:lang w:eastAsia="ru-RU"/>
              </w:rPr>
              <w:t>Можгинский</w:t>
            </w:r>
            <w:proofErr w:type="spellEnd"/>
            <w:r w:rsidRPr="00723770">
              <w:rPr>
                <w:rFonts w:ascii="Times New Roman" w:eastAsia="Times New Roman" w:hAnsi="Times New Roman" w:cs="Times New Roman"/>
                <w:color w:val="000000"/>
                <w:sz w:val="20"/>
                <w:szCs w:val="20"/>
                <w:lang w:eastAsia="ru-RU"/>
              </w:rPr>
              <w:t xml:space="preserve"> район» </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49 240,0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8 849,6</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10 816,0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10 600,0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11 384,0</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7 728,0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8 039,0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7 756,0</w:t>
            </w:r>
          </w:p>
        </w:tc>
        <w:tc>
          <w:tcPr>
            <w:tcW w:w="850"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7 482,0</w:t>
            </w:r>
          </w:p>
        </w:tc>
        <w:tc>
          <w:tcPr>
            <w:tcW w:w="1276" w:type="dxa"/>
            <w:gridSpan w:val="2"/>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7 482,0</w:t>
            </w:r>
          </w:p>
        </w:tc>
      </w:tr>
      <w:tr w:rsidR="002A670B" w:rsidRPr="00723770" w:rsidTr="002A670B">
        <w:trPr>
          <w:gridAfter w:val="11"/>
          <w:wAfter w:w="7279" w:type="dxa"/>
          <w:trHeight w:val="810"/>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Управление финансов Администрации муниципального образования «</w:t>
            </w:r>
            <w:proofErr w:type="spellStart"/>
            <w:r w:rsidRPr="00723770">
              <w:rPr>
                <w:rFonts w:ascii="Times New Roman" w:eastAsia="Times New Roman" w:hAnsi="Times New Roman" w:cs="Times New Roman"/>
                <w:color w:val="000000"/>
                <w:sz w:val="18"/>
                <w:szCs w:val="18"/>
                <w:lang w:eastAsia="ru-RU"/>
              </w:rPr>
              <w:t>Можгинский</w:t>
            </w:r>
            <w:proofErr w:type="spellEnd"/>
            <w:r w:rsidRPr="00723770">
              <w:rPr>
                <w:rFonts w:ascii="Times New Roman" w:eastAsia="Times New Roman" w:hAnsi="Times New Roman" w:cs="Times New Roman"/>
                <w:color w:val="000000"/>
                <w:sz w:val="18"/>
                <w:szCs w:val="18"/>
                <w:lang w:eastAsia="ru-RU"/>
              </w:rPr>
              <w:t xml:space="preserve"> район»</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606</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1401</w:t>
            </w:r>
          </w:p>
        </w:tc>
        <w:tc>
          <w:tcPr>
            <w:tcW w:w="851"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0921163010</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511</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49 240,0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8 849,6</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10 816,0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10 600,0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11 384,0</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7 728,0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8 039,0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7 756,0</w:t>
            </w:r>
          </w:p>
        </w:tc>
        <w:tc>
          <w:tcPr>
            <w:tcW w:w="850"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7 482,0</w:t>
            </w:r>
          </w:p>
        </w:tc>
        <w:tc>
          <w:tcPr>
            <w:tcW w:w="1276" w:type="dxa"/>
            <w:gridSpan w:val="2"/>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7 482,0</w:t>
            </w:r>
          </w:p>
        </w:tc>
      </w:tr>
      <w:tr w:rsidR="002A670B" w:rsidRPr="00723770" w:rsidTr="002A670B">
        <w:trPr>
          <w:gridAfter w:val="11"/>
          <w:wAfter w:w="7279" w:type="dxa"/>
          <w:trHeight w:val="465"/>
        </w:trPr>
        <w:tc>
          <w:tcPr>
            <w:tcW w:w="474"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11</w:t>
            </w:r>
          </w:p>
        </w:tc>
        <w:tc>
          <w:tcPr>
            <w:tcW w:w="48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04</w:t>
            </w:r>
          </w:p>
        </w:tc>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Предоставление иных межбюджетных трансфертов муниципальным образованиям сельским поселениям в целях исполнения полномочий местного значения</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250,0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100,0</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4 600,9</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0,0</w:t>
            </w:r>
          </w:p>
        </w:tc>
      </w:tr>
      <w:tr w:rsidR="002A670B" w:rsidRPr="00723770" w:rsidTr="002A670B">
        <w:trPr>
          <w:gridAfter w:val="11"/>
          <w:wAfter w:w="7279" w:type="dxa"/>
          <w:trHeight w:val="750"/>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Управление финансов Администрации муниципального образования «</w:t>
            </w:r>
            <w:proofErr w:type="spellStart"/>
            <w:r w:rsidRPr="00723770">
              <w:rPr>
                <w:rFonts w:ascii="Times New Roman" w:eastAsia="Times New Roman" w:hAnsi="Times New Roman" w:cs="Times New Roman"/>
                <w:color w:val="000000"/>
                <w:sz w:val="18"/>
                <w:szCs w:val="18"/>
                <w:lang w:eastAsia="ru-RU"/>
              </w:rPr>
              <w:t>Можгинский</w:t>
            </w:r>
            <w:proofErr w:type="spellEnd"/>
            <w:r w:rsidRPr="00723770">
              <w:rPr>
                <w:rFonts w:ascii="Times New Roman" w:eastAsia="Times New Roman" w:hAnsi="Times New Roman" w:cs="Times New Roman"/>
                <w:color w:val="000000"/>
                <w:sz w:val="18"/>
                <w:szCs w:val="18"/>
                <w:lang w:eastAsia="ru-RU"/>
              </w:rPr>
              <w:t xml:space="preserve"> район»</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606</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0503</w:t>
            </w:r>
          </w:p>
        </w:tc>
        <w:tc>
          <w:tcPr>
            <w:tcW w:w="851"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0921163060</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540</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250,0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100,0</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4 600,9</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375"/>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11</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05</w:t>
            </w:r>
          </w:p>
        </w:tc>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Предоставл</w:t>
            </w:r>
            <w:r w:rsidRPr="00723770">
              <w:rPr>
                <w:rFonts w:ascii="Times New Roman" w:eastAsia="Times New Roman" w:hAnsi="Times New Roman" w:cs="Times New Roman"/>
                <w:color w:val="000000"/>
                <w:sz w:val="20"/>
                <w:szCs w:val="20"/>
                <w:lang w:eastAsia="ru-RU"/>
              </w:rPr>
              <w:lastRenderedPageBreak/>
              <w:t>ение дотаций для стимулирования развития муниципальных образований сельских поселений</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lastRenderedPageBreak/>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275,0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0,0</w:t>
            </w:r>
          </w:p>
        </w:tc>
      </w:tr>
      <w:tr w:rsidR="002A670B" w:rsidRPr="00723770" w:rsidTr="002A670B">
        <w:trPr>
          <w:gridAfter w:val="11"/>
          <w:wAfter w:w="7279" w:type="dxa"/>
          <w:trHeight w:val="750"/>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Управление финансов Администрации муниципального образования «</w:t>
            </w:r>
            <w:proofErr w:type="spellStart"/>
            <w:r w:rsidRPr="00723770">
              <w:rPr>
                <w:rFonts w:ascii="Times New Roman" w:eastAsia="Times New Roman" w:hAnsi="Times New Roman" w:cs="Times New Roman"/>
                <w:color w:val="000000"/>
                <w:sz w:val="18"/>
                <w:szCs w:val="18"/>
                <w:lang w:eastAsia="ru-RU"/>
              </w:rPr>
              <w:t>Можгинский</w:t>
            </w:r>
            <w:proofErr w:type="spellEnd"/>
            <w:r w:rsidRPr="00723770">
              <w:rPr>
                <w:rFonts w:ascii="Times New Roman" w:eastAsia="Times New Roman" w:hAnsi="Times New Roman" w:cs="Times New Roman"/>
                <w:color w:val="000000"/>
                <w:sz w:val="18"/>
                <w:szCs w:val="18"/>
                <w:lang w:eastAsia="ru-RU"/>
              </w:rPr>
              <w:t xml:space="preserve"> район»</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606</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1402</w:t>
            </w:r>
          </w:p>
        </w:tc>
        <w:tc>
          <w:tcPr>
            <w:tcW w:w="851"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0921163030</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512</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275,0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450"/>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11</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06</w:t>
            </w:r>
          </w:p>
        </w:tc>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Мониторинг формирования и исполнения бюджетов муниципальных образований сельских поселений</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390"/>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450"/>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11</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07</w:t>
            </w:r>
          </w:p>
        </w:tc>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Проведение мониторинга и оценки качества управления муниципальными финансами муниципальных образований сельских поселений</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450"/>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480"/>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11</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08</w:t>
            </w:r>
          </w:p>
        </w:tc>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xml:space="preserve">Предоставление </w:t>
            </w:r>
            <w:r w:rsidRPr="00723770">
              <w:rPr>
                <w:rFonts w:ascii="Times New Roman" w:eastAsia="Times New Roman" w:hAnsi="Times New Roman" w:cs="Times New Roman"/>
                <w:color w:val="000000"/>
                <w:sz w:val="20"/>
                <w:szCs w:val="20"/>
                <w:lang w:eastAsia="ru-RU"/>
              </w:rPr>
              <w:lastRenderedPageBreak/>
              <w:t>бюджетных кредитов бюджетам муниципальных образований сельских поселений из бюджета муниципального образования «</w:t>
            </w:r>
            <w:proofErr w:type="spellStart"/>
            <w:r w:rsidRPr="00723770">
              <w:rPr>
                <w:rFonts w:ascii="Times New Roman" w:eastAsia="Times New Roman" w:hAnsi="Times New Roman" w:cs="Times New Roman"/>
                <w:color w:val="000000"/>
                <w:sz w:val="20"/>
                <w:szCs w:val="20"/>
                <w:lang w:eastAsia="ru-RU"/>
              </w:rPr>
              <w:t>Можгинский</w:t>
            </w:r>
            <w:proofErr w:type="spellEnd"/>
            <w:r w:rsidRPr="00723770">
              <w:rPr>
                <w:rFonts w:ascii="Times New Roman" w:eastAsia="Times New Roman" w:hAnsi="Times New Roman" w:cs="Times New Roman"/>
                <w:color w:val="000000"/>
                <w:sz w:val="20"/>
                <w:szCs w:val="20"/>
                <w:lang w:eastAsia="ru-RU"/>
              </w:rPr>
              <w:t xml:space="preserve"> район» для частичного покрытия дефицитов бюджетов муниципальных образований сельских поселений и покрытия временных кассовых разрывов, </w:t>
            </w:r>
            <w:proofErr w:type="gramStart"/>
            <w:r w:rsidRPr="00723770">
              <w:rPr>
                <w:rFonts w:ascii="Times New Roman" w:eastAsia="Times New Roman" w:hAnsi="Times New Roman" w:cs="Times New Roman"/>
                <w:color w:val="000000"/>
                <w:sz w:val="20"/>
                <w:szCs w:val="20"/>
                <w:lang w:eastAsia="ru-RU"/>
              </w:rPr>
              <w:t>возникающих  при</w:t>
            </w:r>
            <w:proofErr w:type="gramEnd"/>
            <w:r w:rsidRPr="00723770">
              <w:rPr>
                <w:rFonts w:ascii="Times New Roman" w:eastAsia="Times New Roman" w:hAnsi="Times New Roman" w:cs="Times New Roman"/>
                <w:color w:val="000000"/>
                <w:sz w:val="20"/>
                <w:szCs w:val="20"/>
                <w:lang w:eastAsia="ru-RU"/>
              </w:rPr>
              <w:t xml:space="preserve"> исполнении бюджетов муниципальных образований сельских поселений, а также для осуществления мероприяти</w:t>
            </w:r>
            <w:r w:rsidRPr="00723770">
              <w:rPr>
                <w:rFonts w:ascii="Times New Roman" w:eastAsia="Times New Roman" w:hAnsi="Times New Roman" w:cs="Times New Roman"/>
                <w:color w:val="000000"/>
                <w:sz w:val="20"/>
                <w:szCs w:val="20"/>
                <w:lang w:eastAsia="ru-RU"/>
              </w:rPr>
              <w:lastRenderedPageBreak/>
              <w:t>й, связанных с ликвидацией последствий стихийных бедствий и техногенных аварий</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lastRenderedPageBreak/>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1380"/>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390"/>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lastRenderedPageBreak/>
              <w:t>09</w:t>
            </w:r>
          </w:p>
        </w:tc>
        <w:tc>
          <w:tcPr>
            <w:tcW w:w="50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11</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xml:space="preserve">Мониторинг выполнения муниципальными образованиями сельских поселений </w:t>
            </w:r>
            <w:proofErr w:type="spellStart"/>
            <w:r w:rsidRPr="00723770">
              <w:rPr>
                <w:rFonts w:ascii="Times New Roman" w:eastAsia="Times New Roman" w:hAnsi="Times New Roman" w:cs="Times New Roman"/>
                <w:color w:val="000000"/>
                <w:sz w:val="20"/>
                <w:szCs w:val="20"/>
                <w:lang w:eastAsia="ru-RU"/>
              </w:rPr>
              <w:t>Можгинского</w:t>
            </w:r>
            <w:proofErr w:type="spellEnd"/>
            <w:r w:rsidRPr="00723770">
              <w:rPr>
                <w:rFonts w:ascii="Times New Roman" w:eastAsia="Times New Roman" w:hAnsi="Times New Roman" w:cs="Times New Roman"/>
                <w:color w:val="000000"/>
                <w:sz w:val="20"/>
                <w:szCs w:val="20"/>
                <w:lang w:eastAsia="ru-RU"/>
              </w:rPr>
              <w:t xml:space="preserve"> района </w:t>
            </w:r>
            <w:proofErr w:type="gramStart"/>
            <w:r w:rsidRPr="00723770">
              <w:rPr>
                <w:rFonts w:ascii="Times New Roman" w:eastAsia="Times New Roman" w:hAnsi="Times New Roman" w:cs="Times New Roman"/>
                <w:color w:val="000000"/>
                <w:sz w:val="20"/>
                <w:szCs w:val="20"/>
                <w:lang w:eastAsia="ru-RU"/>
              </w:rPr>
              <w:t>установленных  бюджетным</w:t>
            </w:r>
            <w:proofErr w:type="gramEnd"/>
            <w:r w:rsidRPr="00723770">
              <w:rPr>
                <w:rFonts w:ascii="Times New Roman" w:eastAsia="Times New Roman" w:hAnsi="Times New Roman" w:cs="Times New Roman"/>
                <w:color w:val="000000"/>
                <w:sz w:val="20"/>
                <w:szCs w:val="20"/>
                <w:lang w:eastAsia="ru-RU"/>
              </w:rPr>
              <w:t xml:space="preserve"> законодательством Российской Федерации ограничений по объемам муниципального долга и расходам на его обслуживание</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645"/>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450"/>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11</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10</w:t>
            </w:r>
          </w:p>
        </w:tc>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xml:space="preserve">Предоставление из бюджетов муниципальных образований сельских </w:t>
            </w:r>
            <w:proofErr w:type="gramStart"/>
            <w:r w:rsidRPr="00723770">
              <w:rPr>
                <w:rFonts w:ascii="Times New Roman" w:eastAsia="Times New Roman" w:hAnsi="Times New Roman" w:cs="Times New Roman"/>
                <w:color w:val="000000"/>
                <w:sz w:val="20"/>
                <w:szCs w:val="20"/>
                <w:lang w:eastAsia="ru-RU"/>
              </w:rPr>
              <w:lastRenderedPageBreak/>
              <w:t>поселений  бюджету</w:t>
            </w:r>
            <w:proofErr w:type="gramEnd"/>
            <w:r w:rsidRPr="00723770">
              <w:rPr>
                <w:rFonts w:ascii="Times New Roman" w:eastAsia="Times New Roman" w:hAnsi="Times New Roman" w:cs="Times New Roman"/>
                <w:color w:val="000000"/>
                <w:sz w:val="20"/>
                <w:szCs w:val="20"/>
                <w:lang w:eastAsia="ru-RU"/>
              </w:rPr>
              <w:t xml:space="preserve"> муниципального образования «</w:t>
            </w:r>
            <w:proofErr w:type="spellStart"/>
            <w:r w:rsidRPr="00723770">
              <w:rPr>
                <w:rFonts w:ascii="Times New Roman" w:eastAsia="Times New Roman" w:hAnsi="Times New Roman" w:cs="Times New Roman"/>
                <w:color w:val="000000"/>
                <w:sz w:val="20"/>
                <w:szCs w:val="20"/>
                <w:lang w:eastAsia="ru-RU"/>
              </w:rPr>
              <w:t>Можгинский</w:t>
            </w:r>
            <w:proofErr w:type="spellEnd"/>
            <w:r w:rsidRPr="00723770">
              <w:rPr>
                <w:rFonts w:ascii="Times New Roman" w:eastAsia="Times New Roman" w:hAnsi="Times New Roman" w:cs="Times New Roman"/>
                <w:color w:val="000000"/>
                <w:sz w:val="20"/>
                <w:szCs w:val="20"/>
                <w:lang w:eastAsia="ru-RU"/>
              </w:rPr>
              <w:t xml:space="preserve"> район»  межбюджетных трансфертов   на выполнение части полномочий по решению вопросов местного значения в соответствии с заключенными соглашениями</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lastRenderedPageBreak/>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945"/>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420"/>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11</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11</w:t>
            </w:r>
          </w:p>
        </w:tc>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xml:space="preserve">Координация работы и методическая поддержка органов местного самоуправления муниципальных образований сельских поселений </w:t>
            </w:r>
            <w:proofErr w:type="spellStart"/>
            <w:r w:rsidRPr="00723770">
              <w:rPr>
                <w:rFonts w:ascii="Times New Roman" w:eastAsia="Times New Roman" w:hAnsi="Times New Roman" w:cs="Times New Roman"/>
                <w:color w:val="000000"/>
                <w:sz w:val="20"/>
                <w:szCs w:val="20"/>
                <w:lang w:eastAsia="ru-RU"/>
              </w:rPr>
              <w:t>Можгинского</w:t>
            </w:r>
            <w:proofErr w:type="spellEnd"/>
            <w:r w:rsidRPr="00723770">
              <w:rPr>
                <w:rFonts w:ascii="Times New Roman" w:eastAsia="Times New Roman" w:hAnsi="Times New Roman" w:cs="Times New Roman"/>
                <w:color w:val="000000"/>
                <w:sz w:val="20"/>
                <w:szCs w:val="20"/>
                <w:lang w:eastAsia="ru-RU"/>
              </w:rPr>
              <w:t xml:space="preserve"> района по вопросам формирован</w:t>
            </w:r>
            <w:r w:rsidRPr="00723770">
              <w:rPr>
                <w:rFonts w:ascii="Times New Roman" w:eastAsia="Times New Roman" w:hAnsi="Times New Roman" w:cs="Times New Roman"/>
                <w:color w:val="000000"/>
                <w:sz w:val="20"/>
                <w:szCs w:val="20"/>
                <w:lang w:eastAsia="ru-RU"/>
              </w:rPr>
              <w:lastRenderedPageBreak/>
              <w:t>ия межбюджетных отношений, составления и исполнения местных бюджетов</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lastRenderedPageBreak/>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645"/>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645"/>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11</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12</w:t>
            </w:r>
          </w:p>
        </w:tc>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Предоставление бюджетных кредитов бюджетам муниципальных образований сельских поселений из бюджета муниципального образования «</w:t>
            </w:r>
            <w:proofErr w:type="spellStart"/>
            <w:r w:rsidRPr="00723770">
              <w:rPr>
                <w:rFonts w:ascii="Times New Roman" w:eastAsia="Times New Roman" w:hAnsi="Times New Roman" w:cs="Times New Roman"/>
                <w:color w:val="000000"/>
                <w:sz w:val="20"/>
                <w:szCs w:val="20"/>
                <w:lang w:eastAsia="ru-RU"/>
              </w:rPr>
              <w:t>Можгинский</w:t>
            </w:r>
            <w:proofErr w:type="spellEnd"/>
            <w:r w:rsidRPr="00723770">
              <w:rPr>
                <w:rFonts w:ascii="Times New Roman" w:eastAsia="Times New Roman" w:hAnsi="Times New Roman" w:cs="Times New Roman"/>
                <w:color w:val="000000"/>
                <w:sz w:val="20"/>
                <w:szCs w:val="20"/>
                <w:lang w:eastAsia="ru-RU"/>
              </w:rPr>
              <w:t xml:space="preserve"> район» для частичного покрытия дефицитов бюджетов и покрытия временных кассовых разрывов, возникающих при исполнении бюджетов</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750"/>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390"/>
        </w:trPr>
        <w:tc>
          <w:tcPr>
            <w:tcW w:w="474" w:type="dxa"/>
            <w:vMerge w:val="restart"/>
            <w:tcBorders>
              <w:top w:val="nil"/>
              <w:left w:val="single" w:sz="4" w:space="0" w:color="auto"/>
              <w:bottom w:val="single" w:sz="4" w:space="0" w:color="000000"/>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09</w:t>
            </w:r>
          </w:p>
        </w:tc>
        <w:tc>
          <w:tcPr>
            <w:tcW w:w="500" w:type="dxa"/>
            <w:vMerge w:val="restart"/>
            <w:tcBorders>
              <w:top w:val="nil"/>
              <w:left w:val="single" w:sz="4" w:space="0" w:color="auto"/>
              <w:bottom w:val="single" w:sz="4" w:space="0" w:color="000000"/>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02</w:t>
            </w:r>
          </w:p>
        </w:tc>
        <w:tc>
          <w:tcPr>
            <w:tcW w:w="480" w:type="dxa"/>
            <w:vMerge w:val="restart"/>
            <w:tcBorders>
              <w:top w:val="nil"/>
              <w:left w:val="single" w:sz="4" w:space="0" w:color="auto"/>
              <w:bottom w:val="single" w:sz="4" w:space="0" w:color="000000"/>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12</w:t>
            </w:r>
          </w:p>
        </w:tc>
        <w:tc>
          <w:tcPr>
            <w:tcW w:w="480" w:type="dxa"/>
            <w:vMerge w:val="restart"/>
            <w:tcBorders>
              <w:top w:val="nil"/>
              <w:left w:val="single" w:sz="4" w:space="0" w:color="auto"/>
              <w:bottom w:val="single" w:sz="4" w:space="0" w:color="000000"/>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460" w:type="dxa"/>
            <w:vMerge w:val="restart"/>
            <w:tcBorders>
              <w:top w:val="nil"/>
              <w:left w:val="single" w:sz="4" w:space="0" w:color="auto"/>
              <w:bottom w:val="single" w:sz="4" w:space="0" w:color="000000"/>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000000" w:fill="DAEEF3"/>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xml:space="preserve">Развитие </w:t>
            </w:r>
            <w:r w:rsidRPr="00723770">
              <w:rPr>
                <w:rFonts w:ascii="Times New Roman" w:eastAsia="Times New Roman" w:hAnsi="Times New Roman" w:cs="Times New Roman"/>
                <w:b/>
                <w:bCs/>
                <w:color w:val="000000"/>
                <w:sz w:val="20"/>
                <w:szCs w:val="20"/>
                <w:lang w:eastAsia="ru-RU"/>
              </w:rPr>
              <w:lastRenderedPageBreak/>
              <w:t>инициативного бюджетирования</w:t>
            </w:r>
          </w:p>
        </w:tc>
        <w:tc>
          <w:tcPr>
            <w:tcW w:w="2126" w:type="dxa"/>
            <w:tcBorders>
              <w:top w:val="nil"/>
              <w:left w:val="nil"/>
              <w:bottom w:val="single" w:sz="4" w:space="0" w:color="auto"/>
              <w:right w:val="single" w:sz="4" w:space="0" w:color="auto"/>
            </w:tcBorders>
            <w:shd w:val="clear" w:color="000000" w:fill="DAEEF3"/>
            <w:noWrap/>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18"/>
                <w:szCs w:val="18"/>
                <w:lang w:eastAsia="ru-RU"/>
              </w:rPr>
            </w:pPr>
            <w:r w:rsidRPr="00723770">
              <w:rPr>
                <w:rFonts w:ascii="Times New Roman" w:eastAsia="Times New Roman" w:hAnsi="Times New Roman" w:cs="Times New Roman"/>
                <w:b/>
                <w:bCs/>
                <w:color w:val="000000"/>
                <w:sz w:val="18"/>
                <w:szCs w:val="18"/>
                <w:lang w:eastAsia="ru-RU"/>
              </w:rPr>
              <w:lastRenderedPageBreak/>
              <w:t>Всего</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1 501,2</w:t>
            </w:r>
          </w:p>
        </w:tc>
        <w:tc>
          <w:tcPr>
            <w:tcW w:w="851"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4 127,5</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1 659,0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1 659,0</w:t>
            </w:r>
          </w:p>
        </w:tc>
        <w:tc>
          <w:tcPr>
            <w:tcW w:w="850"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1 659,0</w:t>
            </w:r>
          </w:p>
        </w:tc>
        <w:tc>
          <w:tcPr>
            <w:tcW w:w="1276" w:type="dxa"/>
            <w:gridSpan w:val="2"/>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1 659,0</w:t>
            </w:r>
          </w:p>
        </w:tc>
      </w:tr>
      <w:tr w:rsidR="002A670B" w:rsidRPr="00723770" w:rsidTr="002A670B">
        <w:trPr>
          <w:gridAfter w:val="11"/>
          <w:wAfter w:w="7279" w:type="dxa"/>
          <w:trHeight w:val="825"/>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000000" w:fill="DAEEF3"/>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Управление финансов Администрации муниципального образования «</w:t>
            </w:r>
            <w:proofErr w:type="spellStart"/>
            <w:r w:rsidRPr="00723770">
              <w:rPr>
                <w:rFonts w:ascii="Times New Roman" w:eastAsia="Times New Roman" w:hAnsi="Times New Roman" w:cs="Times New Roman"/>
                <w:color w:val="000000"/>
                <w:sz w:val="18"/>
                <w:szCs w:val="18"/>
                <w:lang w:eastAsia="ru-RU"/>
              </w:rPr>
              <w:t>Можгинский</w:t>
            </w:r>
            <w:proofErr w:type="spellEnd"/>
            <w:r w:rsidRPr="00723770">
              <w:rPr>
                <w:rFonts w:ascii="Times New Roman" w:eastAsia="Times New Roman" w:hAnsi="Times New Roman" w:cs="Times New Roman"/>
                <w:color w:val="000000"/>
                <w:sz w:val="18"/>
                <w:szCs w:val="18"/>
                <w:lang w:eastAsia="ru-RU"/>
              </w:rPr>
              <w:t xml:space="preserve"> район»</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606</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200,0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1 659,0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1 659,0</w:t>
            </w:r>
          </w:p>
        </w:tc>
        <w:tc>
          <w:tcPr>
            <w:tcW w:w="850"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1 659,0</w:t>
            </w:r>
          </w:p>
        </w:tc>
        <w:tc>
          <w:tcPr>
            <w:tcW w:w="1276" w:type="dxa"/>
            <w:gridSpan w:val="2"/>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1 659,0</w:t>
            </w:r>
          </w:p>
        </w:tc>
      </w:tr>
      <w:tr w:rsidR="002A670B" w:rsidRPr="00723770" w:rsidTr="002A670B">
        <w:trPr>
          <w:gridAfter w:val="11"/>
          <w:wAfter w:w="7279" w:type="dxa"/>
          <w:trHeight w:val="585"/>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000000" w:fill="DAEEF3"/>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xml:space="preserve">Отдел культуры, спорта и молодежи Администрации </w:t>
            </w:r>
            <w:proofErr w:type="spellStart"/>
            <w:r w:rsidRPr="00723770">
              <w:rPr>
                <w:rFonts w:ascii="Times New Roman" w:eastAsia="Times New Roman" w:hAnsi="Times New Roman" w:cs="Times New Roman"/>
                <w:color w:val="000000"/>
                <w:sz w:val="18"/>
                <w:szCs w:val="18"/>
                <w:lang w:eastAsia="ru-RU"/>
              </w:rPr>
              <w:t>Можгинского</w:t>
            </w:r>
            <w:proofErr w:type="spellEnd"/>
            <w:r w:rsidRPr="00723770">
              <w:rPr>
                <w:rFonts w:ascii="Times New Roman" w:eastAsia="Times New Roman" w:hAnsi="Times New Roman" w:cs="Times New Roman"/>
                <w:color w:val="000000"/>
                <w:sz w:val="18"/>
                <w:szCs w:val="18"/>
                <w:lang w:eastAsia="ru-RU"/>
              </w:rPr>
              <w:t xml:space="preserve"> района</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608</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895,4</w:t>
            </w:r>
          </w:p>
        </w:tc>
        <w:tc>
          <w:tcPr>
            <w:tcW w:w="851"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878,6</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0,0</w:t>
            </w:r>
          </w:p>
        </w:tc>
      </w:tr>
      <w:tr w:rsidR="002A670B" w:rsidRPr="00723770" w:rsidTr="002A670B">
        <w:trPr>
          <w:gridAfter w:val="11"/>
          <w:wAfter w:w="7279" w:type="dxa"/>
          <w:trHeight w:val="600"/>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000000" w:fill="DAEEF3"/>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xml:space="preserve">Управление образования Администрации </w:t>
            </w:r>
            <w:proofErr w:type="spellStart"/>
            <w:r w:rsidRPr="00723770">
              <w:rPr>
                <w:rFonts w:ascii="Times New Roman" w:eastAsia="Times New Roman" w:hAnsi="Times New Roman" w:cs="Times New Roman"/>
                <w:color w:val="000000"/>
                <w:sz w:val="18"/>
                <w:szCs w:val="18"/>
                <w:lang w:eastAsia="ru-RU"/>
              </w:rPr>
              <w:t>Можгинского</w:t>
            </w:r>
            <w:proofErr w:type="spellEnd"/>
            <w:r w:rsidRPr="00723770">
              <w:rPr>
                <w:rFonts w:ascii="Times New Roman" w:eastAsia="Times New Roman" w:hAnsi="Times New Roman" w:cs="Times New Roman"/>
                <w:color w:val="000000"/>
                <w:sz w:val="18"/>
                <w:szCs w:val="18"/>
                <w:lang w:eastAsia="ru-RU"/>
              </w:rPr>
              <w:t xml:space="preserve"> района</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609</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605,8</w:t>
            </w:r>
          </w:p>
        </w:tc>
        <w:tc>
          <w:tcPr>
            <w:tcW w:w="851"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3 048,9</w:t>
            </w:r>
          </w:p>
        </w:tc>
        <w:tc>
          <w:tcPr>
            <w:tcW w:w="850"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000000" w:fill="DAEEF3"/>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000000" w:fill="DAEEF3"/>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0,0</w:t>
            </w:r>
          </w:p>
        </w:tc>
      </w:tr>
      <w:tr w:rsidR="002A670B" w:rsidRPr="00723770" w:rsidTr="002A670B">
        <w:trPr>
          <w:gridAfter w:val="11"/>
          <w:wAfter w:w="7279" w:type="dxa"/>
          <w:trHeight w:val="465"/>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12</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w:t>
            </w:r>
          </w:p>
        </w:tc>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Мероприятия по сопровождению инициативного бюджетирования</w:t>
            </w: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0,0</w:t>
            </w:r>
          </w:p>
        </w:tc>
      </w:tr>
      <w:tr w:rsidR="002A670B" w:rsidRPr="00723770" w:rsidTr="002A670B">
        <w:trPr>
          <w:gridAfter w:val="11"/>
          <w:wAfter w:w="7279" w:type="dxa"/>
          <w:trHeight w:val="780"/>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Управление финансов Администрации муниципального образования «</w:t>
            </w:r>
            <w:proofErr w:type="spellStart"/>
            <w:r w:rsidRPr="00723770">
              <w:rPr>
                <w:rFonts w:ascii="Times New Roman" w:eastAsia="Times New Roman" w:hAnsi="Times New Roman" w:cs="Times New Roman"/>
                <w:color w:val="000000"/>
                <w:sz w:val="18"/>
                <w:szCs w:val="18"/>
                <w:lang w:eastAsia="ru-RU"/>
              </w:rPr>
              <w:t>Можгинский</w:t>
            </w:r>
            <w:proofErr w:type="spellEnd"/>
            <w:r w:rsidRPr="00723770">
              <w:rPr>
                <w:rFonts w:ascii="Times New Roman" w:eastAsia="Times New Roman" w:hAnsi="Times New Roman" w:cs="Times New Roman"/>
                <w:color w:val="000000"/>
                <w:sz w:val="18"/>
                <w:szCs w:val="18"/>
                <w:lang w:eastAsia="ru-RU"/>
              </w:rPr>
              <w:t xml:space="preserve"> район»</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360"/>
        </w:trPr>
        <w:tc>
          <w:tcPr>
            <w:tcW w:w="474"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12</w:t>
            </w:r>
          </w:p>
        </w:tc>
        <w:tc>
          <w:tcPr>
            <w:tcW w:w="48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2</w:t>
            </w:r>
          </w:p>
        </w:tc>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Реализация проектов инициативного бюджетирования Реализация проектов инициативного бюджетирования «Наша инициатива»</w:t>
            </w: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1 501,2</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2 877,5</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600,0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600,0</w:t>
            </w:r>
          </w:p>
        </w:tc>
        <w:tc>
          <w:tcPr>
            <w:tcW w:w="850"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600,0</w:t>
            </w:r>
          </w:p>
        </w:tc>
        <w:tc>
          <w:tcPr>
            <w:tcW w:w="1276" w:type="dxa"/>
            <w:gridSpan w:val="2"/>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600,0</w:t>
            </w:r>
          </w:p>
        </w:tc>
      </w:tr>
      <w:tr w:rsidR="002A670B" w:rsidRPr="00723770" w:rsidTr="002A670B">
        <w:trPr>
          <w:gridAfter w:val="11"/>
          <w:wAfter w:w="7279" w:type="dxa"/>
          <w:trHeight w:val="780"/>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Управление финансов Администрации муниципального образования «</w:t>
            </w:r>
            <w:proofErr w:type="spellStart"/>
            <w:r w:rsidRPr="00723770">
              <w:rPr>
                <w:rFonts w:ascii="Times New Roman" w:eastAsia="Times New Roman" w:hAnsi="Times New Roman" w:cs="Times New Roman"/>
                <w:color w:val="000000"/>
                <w:sz w:val="18"/>
                <w:szCs w:val="18"/>
                <w:lang w:eastAsia="ru-RU"/>
              </w:rPr>
              <w:t>Можгинский</w:t>
            </w:r>
            <w:proofErr w:type="spellEnd"/>
            <w:r w:rsidRPr="00723770">
              <w:rPr>
                <w:rFonts w:ascii="Times New Roman" w:eastAsia="Times New Roman" w:hAnsi="Times New Roman" w:cs="Times New Roman"/>
                <w:color w:val="000000"/>
                <w:sz w:val="18"/>
                <w:szCs w:val="18"/>
                <w:lang w:eastAsia="ru-RU"/>
              </w:rPr>
              <w:t xml:space="preserve"> район»</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606</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600,0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600,0</w:t>
            </w:r>
          </w:p>
        </w:tc>
        <w:tc>
          <w:tcPr>
            <w:tcW w:w="850"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600,0</w:t>
            </w:r>
          </w:p>
        </w:tc>
        <w:tc>
          <w:tcPr>
            <w:tcW w:w="1276" w:type="dxa"/>
            <w:gridSpan w:val="2"/>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600,0</w:t>
            </w:r>
          </w:p>
        </w:tc>
      </w:tr>
      <w:tr w:rsidR="002A670B" w:rsidRPr="00723770" w:rsidTr="002A670B">
        <w:trPr>
          <w:gridAfter w:val="11"/>
          <w:wAfter w:w="7279" w:type="dxa"/>
          <w:trHeight w:val="555"/>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xml:space="preserve">Отдел культуры, спорта и молодежи Администрации </w:t>
            </w:r>
            <w:proofErr w:type="spellStart"/>
            <w:r w:rsidRPr="00723770">
              <w:rPr>
                <w:rFonts w:ascii="Times New Roman" w:eastAsia="Times New Roman" w:hAnsi="Times New Roman" w:cs="Times New Roman"/>
                <w:color w:val="000000"/>
                <w:sz w:val="18"/>
                <w:szCs w:val="18"/>
                <w:lang w:eastAsia="ru-RU"/>
              </w:rPr>
              <w:t>Можгинского</w:t>
            </w:r>
            <w:proofErr w:type="spellEnd"/>
            <w:r w:rsidRPr="00723770">
              <w:rPr>
                <w:rFonts w:ascii="Times New Roman" w:eastAsia="Times New Roman" w:hAnsi="Times New Roman" w:cs="Times New Roman"/>
                <w:color w:val="000000"/>
                <w:sz w:val="18"/>
                <w:szCs w:val="18"/>
                <w:lang w:eastAsia="ru-RU"/>
              </w:rPr>
              <w:t xml:space="preserve"> района</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608</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0801</w:t>
            </w:r>
          </w:p>
        </w:tc>
        <w:tc>
          <w:tcPr>
            <w:tcW w:w="851"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0921208810 09212S8810</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870</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895,4</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202,6</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555"/>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xml:space="preserve">Управление образования Администрации </w:t>
            </w:r>
            <w:proofErr w:type="spellStart"/>
            <w:r w:rsidRPr="00723770">
              <w:rPr>
                <w:rFonts w:ascii="Times New Roman" w:eastAsia="Times New Roman" w:hAnsi="Times New Roman" w:cs="Times New Roman"/>
                <w:color w:val="000000"/>
                <w:sz w:val="18"/>
                <w:szCs w:val="18"/>
                <w:lang w:eastAsia="ru-RU"/>
              </w:rPr>
              <w:t>Можгинского</w:t>
            </w:r>
            <w:proofErr w:type="spellEnd"/>
            <w:r w:rsidRPr="00723770">
              <w:rPr>
                <w:rFonts w:ascii="Times New Roman" w:eastAsia="Times New Roman" w:hAnsi="Times New Roman" w:cs="Times New Roman"/>
                <w:color w:val="000000"/>
                <w:sz w:val="18"/>
                <w:szCs w:val="18"/>
                <w:lang w:eastAsia="ru-RU"/>
              </w:rPr>
              <w:t xml:space="preserve"> района</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609</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605,8</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2 674,9</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480"/>
        </w:trPr>
        <w:tc>
          <w:tcPr>
            <w:tcW w:w="474"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12</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3</w:t>
            </w:r>
          </w:p>
        </w:tc>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Реализация проекта инициативного бюджетирования "Наше село"</w:t>
            </w: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200,0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900,0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900,0</w:t>
            </w:r>
          </w:p>
        </w:tc>
        <w:tc>
          <w:tcPr>
            <w:tcW w:w="850"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900,0</w:t>
            </w:r>
          </w:p>
        </w:tc>
        <w:tc>
          <w:tcPr>
            <w:tcW w:w="1276" w:type="dxa"/>
            <w:gridSpan w:val="2"/>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900,0</w:t>
            </w:r>
          </w:p>
        </w:tc>
      </w:tr>
      <w:tr w:rsidR="002A670B" w:rsidRPr="00723770" w:rsidTr="002A670B">
        <w:trPr>
          <w:gridAfter w:val="11"/>
          <w:wAfter w:w="7279" w:type="dxa"/>
          <w:trHeight w:val="750"/>
        </w:trPr>
        <w:tc>
          <w:tcPr>
            <w:tcW w:w="474"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Управление финансов Администрации муниципального образования «</w:t>
            </w:r>
            <w:proofErr w:type="spellStart"/>
            <w:r w:rsidRPr="00723770">
              <w:rPr>
                <w:rFonts w:ascii="Times New Roman" w:eastAsia="Times New Roman" w:hAnsi="Times New Roman" w:cs="Times New Roman"/>
                <w:color w:val="000000"/>
                <w:sz w:val="18"/>
                <w:szCs w:val="18"/>
                <w:lang w:eastAsia="ru-RU"/>
              </w:rPr>
              <w:t>Можгинский</w:t>
            </w:r>
            <w:proofErr w:type="spellEnd"/>
            <w:r w:rsidRPr="00723770">
              <w:rPr>
                <w:rFonts w:ascii="Times New Roman" w:eastAsia="Times New Roman" w:hAnsi="Times New Roman" w:cs="Times New Roman"/>
                <w:color w:val="000000"/>
                <w:sz w:val="18"/>
                <w:szCs w:val="18"/>
                <w:lang w:eastAsia="ru-RU"/>
              </w:rPr>
              <w:t xml:space="preserve"> район»</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606</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0503</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0921261050</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540</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200,0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900,0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900,0</w:t>
            </w:r>
          </w:p>
        </w:tc>
        <w:tc>
          <w:tcPr>
            <w:tcW w:w="850"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900,0</w:t>
            </w:r>
          </w:p>
        </w:tc>
        <w:tc>
          <w:tcPr>
            <w:tcW w:w="1276" w:type="dxa"/>
            <w:gridSpan w:val="2"/>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900,0</w:t>
            </w:r>
          </w:p>
        </w:tc>
      </w:tr>
      <w:tr w:rsidR="002A670B" w:rsidRPr="00723770" w:rsidTr="002A670B">
        <w:trPr>
          <w:gridAfter w:val="11"/>
          <w:wAfter w:w="7279" w:type="dxa"/>
          <w:trHeight w:val="390"/>
        </w:trPr>
        <w:tc>
          <w:tcPr>
            <w:tcW w:w="474"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lastRenderedPageBreak/>
              <w:t>09</w:t>
            </w:r>
          </w:p>
        </w:tc>
        <w:tc>
          <w:tcPr>
            <w:tcW w:w="50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02</w:t>
            </w:r>
          </w:p>
        </w:tc>
        <w:tc>
          <w:tcPr>
            <w:tcW w:w="48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12</w:t>
            </w:r>
          </w:p>
        </w:tc>
        <w:tc>
          <w:tcPr>
            <w:tcW w:w="48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4</w:t>
            </w:r>
          </w:p>
        </w:tc>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92" w:type="dxa"/>
            <w:vMerge w:val="restart"/>
            <w:tcBorders>
              <w:top w:val="nil"/>
              <w:left w:val="single" w:sz="4" w:space="0" w:color="auto"/>
              <w:bottom w:val="single" w:sz="4" w:space="0" w:color="000000"/>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Реализация проектов инициативного бюджетирования «Атмосфера»</w:t>
            </w: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1 050,0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159,0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159,0</w:t>
            </w:r>
          </w:p>
        </w:tc>
        <w:tc>
          <w:tcPr>
            <w:tcW w:w="850"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159,0</w:t>
            </w:r>
          </w:p>
        </w:tc>
        <w:tc>
          <w:tcPr>
            <w:tcW w:w="1276" w:type="dxa"/>
            <w:gridSpan w:val="2"/>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159,0</w:t>
            </w:r>
          </w:p>
        </w:tc>
      </w:tr>
      <w:tr w:rsidR="002A670B" w:rsidRPr="00723770" w:rsidTr="002A670B">
        <w:trPr>
          <w:gridAfter w:val="11"/>
          <w:wAfter w:w="7279" w:type="dxa"/>
          <w:trHeight w:val="810"/>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Управление финансов Администрации муниципального образования «</w:t>
            </w:r>
            <w:proofErr w:type="spellStart"/>
            <w:r w:rsidRPr="00723770">
              <w:rPr>
                <w:rFonts w:ascii="Times New Roman" w:eastAsia="Times New Roman" w:hAnsi="Times New Roman" w:cs="Times New Roman"/>
                <w:color w:val="000000"/>
                <w:sz w:val="18"/>
                <w:szCs w:val="18"/>
                <w:lang w:eastAsia="ru-RU"/>
              </w:rPr>
              <w:t>Можгинский</w:t>
            </w:r>
            <w:proofErr w:type="spellEnd"/>
            <w:r w:rsidRPr="00723770">
              <w:rPr>
                <w:rFonts w:ascii="Times New Roman" w:eastAsia="Times New Roman" w:hAnsi="Times New Roman" w:cs="Times New Roman"/>
                <w:color w:val="000000"/>
                <w:sz w:val="18"/>
                <w:szCs w:val="18"/>
                <w:lang w:eastAsia="ru-RU"/>
              </w:rPr>
              <w:t xml:space="preserve"> район»</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606</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159,0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159,0</w:t>
            </w:r>
          </w:p>
        </w:tc>
        <w:tc>
          <w:tcPr>
            <w:tcW w:w="850"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159,0</w:t>
            </w:r>
          </w:p>
        </w:tc>
        <w:tc>
          <w:tcPr>
            <w:tcW w:w="1276" w:type="dxa"/>
            <w:gridSpan w:val="2"/>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159,0</w:t>
            </w:r>
          </w:p>
        </w:tc>
      </w:tr>
      <w:tr w:rsidR="002A670B" w:rsidRPr="00723770" w:rsidTr="002A670B">
        <w:trPr>
          <w:gridAfter w:val="11"/>
          <w:wAfter w:w="7279" w:type="dxa"/>
          <w:trHeight w:val="555"/>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xml:space="preserve">Отдел культуры, спорта и молодежи Администрации </w:t>
            </w:r>
            <w:proofErr w:type="spellStart"/>
            <w:r w:rsidRPr="00723770">
              <w:rPr>
                <w:rFonts w:ascii="Times New Roman" w:eastAsia="Times New Roman" w:hAnsi="Times New Roman" w:cs="Times New Roman"/>
                <w:color w:val="000000"/>
                <w:sz w:val="18"/>
                <w:szCs w:val="18"/>
                <w:lang w:eastAsia="ru-RU"/>
              </w:rPr>
              <w:t>Можгинского</w:t>
            </w:r>
            <w:proofErr w:type="spellEnd"/>
            <w:r w:rsidRPr="00723770">
              <w:rPr>
                <w:rFonts w:ascii="Times New Roman" w:eastAsia="Times New Roman" w:hAnsi="Times New Roman" w:cs="Times New Roman"/>
                <w:color w:val="000000"/>
                <w:sz w:val="18"/>
                <w:szCs w:val="18"/>
                <w:lang w:eastAsia="ru-RU"/>
              </w:rPr>
              <w:t xml:space="preserve"> района</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608</w:t>
            </w:r>
          </w:p>
        </w:tc>
        <w:tc>
          <w:tcPr>
            <w:tcW w:w="567"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0703   0801</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0921209550</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612</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676,0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510"/>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xml:space="preserve">Управление образования Администрации </w:t>
            </w:r>
            <w:proofErr w:type="spellStart"/>
            <w:r w:rsidRPr="00723770">
              <w:rPr>
                <w:rFonts w:ascii="Times New Roman" w:eastAsia="Times New Roman" w:hAnsi="Times New Roman" w:cs="Times New Roman"/>
                <w:color w:val="000000"/>
                <w:sz w:val="18"/>
                <w:szCs w:val="18"/>
                <w:lang w:eastAsia="ru-RU"/>
              </w:rPr>
              <w:t>Можгинского</w:t>
            </w:r>
            <w:proofErr w:type="spellEnd"/>
            <w:r w:rsidRPr="00723770">
              <w:rPr>
                <w:rFonts w:ascii="Times New Roman" w:eastAsia="Times New Roman" w:hAnsi="Times New Roman" w:cs="Times New Roman"/>
                <w:color w:val="000000"/>
                <w:sz w:val="18"/>
                <w:szCs w:val="18"/>
                <w:lang w:eastAsia="ru-RU"/>
              </w:rPr>
              <w:t xml:space="preserve"> района</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609</w:t>
            </w:r>
          </w:p>
        </w:tc>
        <w:tc>
          <w:tcPr>
            <w:tcW w:w="567"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0701  0702</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0921209550</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612</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374,0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255"/>
        </w:trPr>
        <w:tc>
          <w:tcPr>
            <w:tcW w:w="474" w:type="dxa"/>
            <w:vMerge w:val="restart"/>
            <w:tcBorders>
              <w:top w:val="nil"/>
              <w:left w:val="single" w:sz="4" w:space="0" w:color="auto"/>
              <w:bottom w:val="single" w:sz="4" w:space="0" w:color="000000"/>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03</w:t>
            </w:r>
          </w:p>
        </w:tc>
        <w:tc>
          <w:tcPr>
            <w:tcW w:w="480" w:type="dxa"/>
            <w:vMerge w:val="restart"/>
            <w:tcBorders>
              <w:top w:val="nil"/>
              <w:left w:val="single" w:sz="4" w:space="0" w:color="auto"/>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480" w:type="dxa"/>
            <w:vMerge w:val="restart"/>
            <w:tcBorders>
              <w:top w:val="nil"/>
              <w:left w:val="single" w:sz="4" w:space="0" w:color="auto"/>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460" w:type="dxa"/>
            <w:vMerge w:val="restart"/>
            <w:tcBorders>
              <w:top w:val="nil"/>
              <w:left w:val="single" w:sz="4" w:space="0" w:color="auto"/>
              <w:bottom w:val="single" w:sz="4" w:space="0" w:color="000000"/>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1292" w:type="dxa"/>
            <w:vMerge w:val="restart"/>
            <w:tcBorders>
              <w:top w:val="nil"/>
              <w:left w:val="single" w:sz="4" w:space="0" w:color="auto"/>
              <w:bottom w:val="single" w:sz="4" w:space="0" w:color="auto"/>
              <w:right w:val="single" w:sz="4" w:space="0" w:color="auto"/>
            </w:tcBorders>
            <w:shd w:val="clear" w:color="000000" w:fill="E6B8B7"/>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Создание условий для реализации муниципальной программы</w:t>
            </w:r>
          </w:p>
        </w:tc>
        <w:tc>
          <w:tcPr>
            <w:tcW w:w="2126" w:type="dxa"/>
            <w:tcBorders>
              <w:top w:val="nil"/>
              <w:left w:val="nil"/>
              <w:bottom w:val="single" w:sz="4" w:space="0" w:color="auto"/>
              <w:right w:val="single" w:sz="4" w:space="0" w:color="auto"/>
            </w:tcBorders>
            <w:shd w:val="clear" w:color="000000" w:fill="E6B8B7"/>
            <w:noWrap/>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18"/>
                <w:szCs w:val="18"/>
                <w:lang w:eastAsia="ru-RU"/>
              </w:rPr>
            </w:pPr>
            <w:r w:rsidRPr="00723770">
              <w:rPr>
                <w:rFonts w:ascii="Times New Roman" w:eastAsia="Times New Roman" w:hAnsi="Times New Roman" w:cs="Times New Roman"/>
                <w:b/>
                <w:bCs/>
                <w:color w:val="000000"/>
                <w:sz w:val="18"/>
                <w:szCs w:val="18"/>
                <w:lang w:eastAsia="ru-RU"/>
              </w:rPr>
              <w:t>Всего</w:t>
            </w:r>
          </w:p>
        </w:tc>
        <w:tc>
          <w:tcPr>
            <w:tcW w:w="567" w:type="dxa"/>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7 584,0</w:t>
            </w:r>
          </w:p>
        </w:tc>
        <w:tc>
          <w:tcPr>
            <w:tcW w:w="709"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8 415,3</w:t>
            </w:r>
          </w:p>
        </w:tc>
        <w:tc>
          <w:tcPr>
            <w:tcW w:w="709"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6 820,9</w:t>
            </w:r>
          </w:p>
        </w:tc>
        <w:tc>
          <w:tcPr>
            <w:tcW w:w="709"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6 997,0</w:t>
            </w:r>
          </w:p>
        </w:tc>
        <w:tc>
          <w:tcPr>
            <w:tcW w:w="850"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7 148,0</w:t>
            </w:r>
          </w:p>
        </w:tc>
        <w:tc>
          <w:tcPr>
            <w:tcW w:w="851"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7 025,0</w:t>
            </w:r>
          </w:p>
        </w:tc>
        <w:tc>
          <w:tcPr>
            <w:tcW w:w="850"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6 942,0</w:t>
            </w:r>
          </w:p>
        </w:tc>
        <w:tc>
          <w:tcPr>
            <w:tcW w:w="709"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6 942,0</w:t>
            </w:r>
          </w:p>
        </w:tc>
        <w:tc>
          <w:tcPr>
            <w:tcW w:w="850" w:type="dxa"/>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6 942,0</w:t>
            </w:r>
          </w:p>
        </w:tc>
        <w:tc>
          <w:tcPr>
            <w:tcW w:w="1276" w:type="dxa"/>
            <w:gridSpan w:val="2"/>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6 942,0</w:t>
            </w:r>
          </w:p>
        </w:tc>
      </w:tr>
      <w:tr w:rsidR="002A670B" w:rsidRPr="00723770" w:rsidTr="002A670B">
        <w:trPr>
          <w:gridAfter w:val="11"/>
          <w:wAfter w:w="7279" w:type="dxa"/>
          <w:trHeight w:val="1020"/>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000000" w:fill="E6B8B7"/>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Управление финансов Администрации муниципального образования «</w:t>
            </w:r>
            <w:proofErr w:type="spellStart"/>
            <w:r w:rsidRPr="00723770">
              <w:rPr>
                <w:rFonts w:ascii="Times New Roman" w:eastAsia="Times New Roman" w:hAnsi="Times New Roman" w:cs="Times New Roman"/>
                <w:color w:val="000000"/>
                <w:sz w:val="18"/>
                <w:szCs w:val="18"/>
                <w:lang w:eastAsia="ru-RU"/>
              </w:rPr>
              <w:t>Можгинский</w:t>
            </w:r>
            <w:proofErr w:type="spellEnd"/>
            <w:r w:rsidRPr="00723770">
              <w:rPr>
                <w:rFonts w:ascii="Times New Roman" w:eastAsia="Times New Roman" w:hAnsi="Times New Roman" w:cs="Times New Roman"/>
                <w:color w:val="000000"/>
                <w:sz w:val="18"/>
                <w:szCs w:val="18"/>
                <w:lang w:eastAsia="ru-RU"/>
              </w:rPr>
              <w:t xml:space="preserve"> район»</w:t>
            </w:r>
          </w:p>
        </w:tc>
        <w:tc>
          <w:tcPr>
            <w:tcW w:w="567" w:type="dxa"/>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606</w:t>
            </w:r>
          </w:p>
        </w:tc>
        <w:tc>
          <w:tcPr>
            <w:tcW w:w="567" w:type="dxa"/>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7 584,0</w:t>
            </w:r>
          </w:p>
        </w:tc>
        <w:tc>
          <w:tcPr>
            <w:tcW w:w="709"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8 415,3</w:t>
            </w:r>
          </w:p>
        </w:tc>
        <w:tc>
          <w:tcPr>
            <w:tcW w:w="709"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6 820,9</w:t>
            </w:r>
          </w:p>
        </w:tc>
        <w:tc>
          <w:tcPr>
            <w:tcW w:w="709"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6 997,0</w:t>
            </w:r>
          </w:p>
        </w:tc>
        <w:tc>
          <w:tcPr>
            <w:tcW w:w="850"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7 148,0</w:t>
            </w:r>
          </w:p>
        </w:tc>
        <w:tc>
          <w:tcPr>
            <w:tcW w:w="851"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7 025,0</w:t>
            </w:r>
          </w:p>
        </w:tc>
        <w:tc>
          <w:tcPr>
            <w:tcW w:w="850"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6 942,0</w:t>
            </w:r>
          </w:p>
        </w:tc>
        <w:tc>
          <w:tcPr>
            <w:tcW w:w="709" w:type="dxa"/>
            <w:tcBorders>
              <w:top w:val="nil"/>
              <w:left w:val="nil"/>
              <w:bottom w:val="single" w:sz="4" w:space="0" w:color="auto"/>
              <w:right w:val="single" w:sz="4" w:space="0" w:color="auto"/>
            </w:tcBorders>
            <w:shd w:val="clear" w:color="000000" w:fill="E6B8B7"/>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6 942,0</w:t>
            </w:r>
          </w:p>
        </w:tc>
        <w:tc>
          <w:tcPr>
            <w:tcW w:w="850" w:type="dxa"/>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6 942,0</w:t>
            </w:r>
          </w:p>
        </w:tc>
        <w:tc>
          <w:tcPr>
            <w:tcW w:w="1276" w:type="dxa"/>
            <w:gridSpan w:val="2"/>
            <w:tcBorders>
              <w:top w:val="nil"/>
              <w:left w:val="nil"/>
              <w:bottom w:val="single" w:sz="4" w:space="0" w:color="auto"/>
              <w:right w:val="single" w:sz="4" w:space="0" w:color="auto"/>
            </w:tcBorders>
            <w:shd w:val="clear" w:color="000000" w:fill="E6B8B7"/>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6 942,0</w:t>
            </w:r>
          </w:p>
        </w:tc>
      </w:tr>
      <w:tr w:rsidR="002A670B" w:rsidRPr="00723770" w:rsidTr="002A670B">
        <w:trPr>
          <w:gridAfter w:val="11"/>
          <w:wAfter w:w="7279" w:type="dxa"/>
          <w:trHeight w:val="255"/>
        </w:trPr>
        <w:tc>
          <w:tcPr>
            <w:tcW w:w="474" w:type="dxa"/>
            <w:vMerge w:val="restart"/>
            <w:tcBorders>
              <w:top w:val="nil"/>
              <w:left w:val="single" w:sz="4" w:space="0" w:color="auto"/>
              <w:bottom w:val="nil"/>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09</w:t>
            </w:r>
          </w:p>
        </w:tc>
        <w:tc>
          <w:tcPr>
            <w:tcW w:w="500" w:type="dxa"/>
            <w:vMerge w:val="restart"/>
            <w:tcBorders>
              <w:top w:val="nil"/>
              <w:left w:val="single" w:sz="4" w:space="0" w:color="auto"/>
              <w:bottom w:val="nil"/>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03</w:t>
            </w:r>
          </w:p>
        </w:tc>
        <w:tc>
          <w:tcPr>
            <w:tcW w:w="480" w:type="dxa"/>
            <w:vMerge w:val="restart"/>
            <w:tcBorders>
              <w:top w:val="nil"/>
              <w:left w:val="single" w:sz="4" w:space="0" w:color="auto"/>
              <w:bottom w:val="nil"/>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01</w:t>
            </w:r>
          </w:p>
        </w:tc>
        <w:tc>
          <w:tcPr>
            <w:tcW w:w="480" w:type="dxa"/>
            <w:vMerge w:val="restart"/>
            <w:tcBorders>
              <w:top w:val="nil"/>
              <w:left w:val="single" w:sz="4" w:space="0" w:color="auto"/>
              <w:bottom w:val="nil"/>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460" w:type="dxa"/>
            <w:vMerge w:val="restart"/>
            <w:tcBorders>
              <w:top w:val="nil"/>
              <w:left w:val="single" w:sz="4" w:space="0" w:color="auto"/>
              <w:bottom w:val="nil"/>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1292" w:type="dxa"/>
            <w:vMerge w:val="restart"/>
            <w:tcBorders>
              <w:top w:val="nil"/>
              <w:left w:val="single" w:sz="4" w:space="0" w:color="auto"/>
              <w:bottom w:val="nil"/>
              <w:right w:val="single" w:sz="4" w:space="0" w:color="auto"/>
            </w:tcBorders>
            <w:shd w:val="clear" w:color="000000" w:fill="DCE6F1"/>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xml:space="preserve">Реализация установленных полномочий (функций) Управлением финансов Администрации </w:t>
            </w:r>
            <w:proofErr w:type="spellStart"/>
            <w:r w:rsidRPr="00723770">
              <w:rPr>
                <w:rFonts w:ascii="Times New Roman" w:eastAsia="Times New Roman" w:hAnsi="Times New Roman" w:cs="Times New Roman"/>
                <w:b/>
                <w:bCs/>
                <w:color w:val="000000"/>
                <w:sz w:val="20"/>
                <w:szCs w:val="20"/>
                <w:lang w:eastAsia="ru-RU"/>
              </w:rPr>
              <w:t>Можгинского</w:t>
            </w:r>
            <w:proofErr w:type="spellEnd"/>
            <w:r w:rsidRPr="00723770">
              <w:rPr>
                <w:rFonts w:ascii="Times New Roman" w:eastAsia="Times New Roman" w:hAnsi="Times New Roman" w:cs="Times New Roman"/>
                <w:b/>
                <w:bCs/>
                <w:color w:val="000000"/>
                <w:sz w:val="20"/>
                <w:szCs w:val="20"/>
                <w:lang w:eastAsia="ru-RU"/>
              </w:rPr>
              <w:t xml:space="preserve"> района (центральный аппарат)</w:t>
            </w:r>
          </w:p>
        </w:tc>
        <w:tc>
          <w:tcPr>
            <w:tcW w:w="2126" w:type="dxa"/>
            <w:tcBorders>
              <w:top w:val="nil"/>
              <w:left w:val="nil"/>
              <w:bottom w:val="single" w:sz="4" w:space="0" w:color="auto"/>
              <w:right w:val="single" w:sz="4" w:space="0" w:color="auto"/>
            </w:tcBorders>
            <w:shd w:val="clear" w:color="000000" w:fill="DCE6F1"/>
            <w:noWrap/>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18"/>
                <w:szCs w:val="18"/>
                <w:lang w:eastAsia="ru-RU"/>
              </w:rPr>
            </w:pPr>
            <w:r w:rsidRPr="00723770">
              <w:rPr>
                <w:rFonts w:ascii="Times New Roman" w:eastAsia="Times New Roman" w:hAnsi="Times New Roman" w:cs="Times New Roman"/>
                <w:b/>
                <w:bCs/>
                <w:color w:val="000000"/>
                <w:sz w:val="18"/>
                <w:szCs w:val="18"/>
                <w:lang w:eastAsia="ru-RU"/>
              </w:rPr>
              <w:t>Всего</w:t>
            </w:r>
          </w:p>
        </w:tc>
        <w:tc>
          <w:tcPr>
            <w:tcW w:w="567" w:type="dxa"/>
            <w:tcBorders>
              <w:top w:val="nil"/>
              <w:left w:val="nil"/>
              <w:bottom w:val="single" w:sz="4" w:space="0" w:color="auto"/>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7 584,0</w:t>
            </w:r>
          </w:p>
        </w:tc>
        <w:tc>
          <w:tcPr>
            <w:tcW w:w="709"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8 415,3</w:t>
            </w:r>
          </w:p>
        </w:tc>
        <w:tc>
          <w:tcPr>
            <w:tcW w:w="709"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6 820,9</w:t>
            </w:r>
          </w:p>
        </w:tc>
        <w:tc>
          <w:tcPr>
            <w:tcW w:w="709"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6 997,0</w:t>
            </w:r>
          </w:p>
        </w:tc>
        <w:tc>
          <w:tcPr>
            <w:tcW w:w="850"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7 148,0</w:t>
            </w:r>
          </w:p>
        </w:tc>
        <w:tc>
          <w:tcPr>
            <w:tcW w:w="851"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7 025,0</w:t>
            </w:r>
          </w:p>
        </w:tc>
        <w:tc>
          <w:tcPr>
            <w:tcW w:w="850"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6 942,0</w:t>
            </w:r>
          </w:p>
        </w:tc>
        <w:tc>
          <w:tcPr>
            <w:tcW w:w="709"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6 942,0</w:t>
            </w:r>
          </w:p>
        </w:tc>
        <w:tc>
          <w:tcPr>
            <w:tcW w:w="850" w:type="dxa"/>
            <w:tcBorders>
              <w:top w:val="nil"/>
              <w:left w:val="nil"/>
              <w:bottom w:val="single" w:sz="4" w:space="0" w:color="auto"/>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6 942,0</w:t>
            </w:r>
          </w:p>
        </w:tc>
        <w:tc>
          <w:tcPr>
            <w:tcW w:w="1276" w:type="dxa"/>
            <w:gridSpan w:val="2"/>
            <w:tcBorders>
              <w:top w:val="nil"/>
              <w:left w:val="nil"/>
              <w:bottom w:val="single" w:sz="4" w:space="0" w:color="auto"/>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6 942,0</w:t>
            </w:r>
          </w:p>
        </w:tc>
      </w:tr>
      <w:tr w:rsidR="002A670B" w:rsidRPr="00723770" w:rsidTr="002A670B">
        <w:trPr>
          <w:gridAfter w:val="11"/>
          <w:wAfter w:w="7279" w:type="dxa"/>
          <w:trHeight w:val="750"/>
        </w:trPr>
        <w:tc>
          <w:tcPr>
            <w:tcW w:w="474" w:type="dxa"/>
            <w:vMerge/>
            <w:tcBorders>
              <w:top w:val="nil"/>
              <w:left w:val="single" w:sz="4" w:space="0" w:color="auto"/>
              <w:bottom w:val="nil"/>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500" w:type="dxa"/>
            <w:vMerge/>
            <w:tcBorders>
              <w:top w:val="nil"/>
              <w:left w:val="single" w:sz="4" w:space="0" w:color="auto"/>
              <w:bottom w:val="nil"/>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nil"/>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nil"/>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60" w:type="dxa"/>
            <w:vMerge/>
            <w:tcBorders>
              <w:top w:val="nil"/>
              <w:left w:val="single" w:sz="4" w:space="0" w:color="auto"/>
              <w:bottom w:val="nil"/>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nil"/>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nil"/>
              <w:right w:val="single" w:sz="4" w:space="0" w:color="auto"/>
            </w:tcBorders>
            <w:shd w:val="clear" w:color="000000" w:fill="DCE6F1"/>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Управление финансов Администрации муниципального образования «</w:t>
            </w:r>
            <w:proofErr w:type="spellStart"/>
            <w:r w:rsidRPr="00723770">
              <w:rPr>
                <w:rFonts w:ascii="Times New Roman" w:eastAsia="Times New Roman" w:hAnsi="Times New Roman" w:cs="Times New Roman"/>
                <w:color w:val="000000"/>
                <w:sz w:val="18"/>
                <w:szCs w:val="18"/>
                <w:lang w:eastAsia="ru-RU"/>
              </w:rPr>
              <w:t>Можгинский</w:t>
            </w:r>
            <w:proofErr w:type="spellEnd"/>
            <w:r w:rsidRPr="00723770">
              <w:rPr>
                <w:rFonts w:ascii="Times New Roman" w:eastAsia="Times New Roman" w:hAnsi="Times New Roman" w:cs="Times New Roman"/>
                <w:color w:val="000000"/>
                <w:sz w:val="18"/>
                <w:szCs w:val="18"/>
                <w:lang w:eastAsia="ru-RU"/>
              </w:rPr>
              <w:t xml:space="preserve"> район»</w:t>
            </w:r>
          </w:p>
        </w:tc>
        <w:tc>
          <w:tcPr>
            <w:tcW w:w="567" w:type="dxa"/>
            <w:tcBorders>
              <w:top w:val="nil"/>
              <w:left w:val="nil"/>
              <w:bottom w:val="nil"/>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606</w:t>
            </w:r>
          </w:p>
        </w:tc>
        <w:tc>
          <w:tcPr>
            <w:tcW w:w="567" w:type="dxa"/>
            <w:tcBorders>
              <w:top w:val="nil"/>
              <w:left w:val="nil"/>
              <w:bottom w:val="nil"/>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sz w:val="18"/>
                <w:szCs w:val="18"/>
                <w:lang w:eastAsia="ru-RU"/>
              </w:rPr>
            </w:pPr>
            <w:r w:rsidRPr="00723770">
              <w:rPr>
                <w:rFonts w:ascii="Times New Roman" w:eastAsia="Times New Roman" w:hAnsi="Times New Roman" w:cs="Times New Roman"/>
                <w:sz w:val="18"/>
                <w:szCs w:val="18"/>
                <w:lang w:eastAsia="ru-RU"/>
              </w:rPr>
              <w:t> </w:t>
            </w:r>
          </w:p>
        </w:tc>
        <w:tc>
          <w:tcPr>
            <w:tcW w:w="567" w:type="dxa"/>
            <w:tcBorders>
              <w:top w:val="nil"/>
              <w:left w:val="nil"/>
              <w:bottom w:val="nil"/>
              <w:right w:val="single" w:sz="4" w:space="0" w:color="auto"/>
            </w:tcBorders>
            <w:shd w:val="clear" w:color="000000" w:fill="DCE6F1"/>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7 584,0</w:t>
            </w:r>
          </w:p>
        </w:tc>
        <w:tc>
          <w:tcPr>
            <w:tcW w:w="709"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8 415,3</w:t>
            </w:r>
          </w:p>
        </w:tc>
        <w:tc>
          <w:tcPr>
            <w:tcW w:w="709"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6 820,9</w:t>
            </w:r>
          </w:p>
        </w:tc>
        <w:tc>
          <w:tcPr>
            <w:tcW w:w="709"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6 997,0</w:t>
            </w:r>
          </w:p>
        </w:tc>
        <w:tc>
          <w:tcPr>
            <w:tcW w:w="850"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7 148,0</w:t>
            </w:r>
          </w:p>
        </w:tc>
        <w:tc>
          <w:tcPr>
            <w:tcW w:w="851"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7 025,0</w:t>
            </w:r>
          </w:p>
        </w:tc>
        <w:tc>
          <w:tcPr>
            <w:tcW w:w="850"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6 942,0</w:t>
            </w:r>
          </w:p>
        </w:tc>
        <w:tc>
          <w:tcPr>
            <w:tcW w:w="709"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6 942,0</w:t>
            </w:r>
          </w:p>
        </w:tc>
        <w:tc>
          <w:tcPr>
            <w:tcW w:w="850" w:type="dxa"/>
            <w:tcBorders>
              <w:top w:val="nil"/>
              <w:left w:val="nil"/>
              <w:bottom w:val="single" w:sz="4" w:space="0" w:color="auto"/>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6 942,0</w:t>
            </w:r>
          </w:p>
        </w:tc>
        <w:tc>
          <w:tcPr>
            <w:tcW w:w="1276" w:type="dxa"/>
            <w:gridSpan w:val="2"/>
            <w:tcBorders>
              <w:top w:val="nil"/>
              <w:left w:val="nil"/>
              <w:bottom w:val="single" w:sz="4" w:space="0" w:color="auto"/>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6 942,0</w:t>
            </w:r>
          </w:p>
        </w:tc>
      </w:tr>
      <w:tr w:rsidR="002A670B" w:rsidRPr="00723770" w:rsidTr="002A670B">
        <w:trPr>
          <w:gridAfter w:val="11"/>
          <w:wAfter w:w="7279" w:type="dxa"/>
          <w:trHeight w:val="390"/>
        </w:trPr>
        <w:tc>
          <w:tcPr>
            <w:tcW w:w="474" w:type="dxa"/>
            <w:vMerge w:val="restart"/>
            <w:tcBorders>
              <w:top w:val="single" w:sz="4" w:space="0" w:color="auto"/>
              <w:left w:val="single" w:sz="4" w:space="0" w:color="auto"/>
              <w:bottom w:val="nil"/>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single" w:sz="4" w:space="0" w:color="auto"/>
              <w:left w:val="single" w:sz="4" w:space="0" w:color="auto"/>
              <w:bottom w:val="nil"/>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03</w:t>
            </w:r>
          </w:p>
        </w:tc>
        <w:tc>
          <w:tcPr>
            <w:tcW w:w="480" w:type="dxa"/>
            <w:vMerge w:val="restart"/>
            <w:tcBorders>
              <w:top w:val="single" w:sz="4" w:space="0" w:color="auto"/>
              <w:left w:val="single" w:sz="4" w:space="0" w:color="auto"/>
              <w:bottom w:val="nil"/>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80" w:type="dxa"/>
            <w:vMerge w:val="restart"/>
            <w:tcBorders>
              <w:top w:val="single" w:sz="4" w:space="0" w:color="auto"/>
              <w:left w:val="single" w:sz="4" w:space="0" w:color="auto"/>
              <w:bottom w:val="nil"/>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w:t>
            </w:r>
          </w:p>
        </w:tc>
        <w:tc>
          <w:tcPr>
            <w:tcW w:w="460" w:type="dxa"/>
            <w:vMerge w:val="restart"/>
            <w:tcBorders>
              <w:top w:val="single" w:sz="4" w:space="0" w:color="auto"/>
              <w:left w:val="single" w:sz="4" w:space="0" w:color="auto"/>
              <w:bottom w:val="nil"/>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Обеспечени</w:t>
            </w:r>
            <w:r w:rsidRPr="00723770">
              <w:rPr>
                <w:rFonts w:ascii="Times New Roman" w:eastAsia="Times New Roman" w:hAnsi="Times New Roman" w:cs="Times New Roman"/>
                <w:color w:val="000000"/>
                <w:sz w:val="20"/>
                <w:szCs w:val="20"/>
                <w:lang w:eastAsia="ru-RU"/>
              </w:rPr>
              <w:lastRenderedPageBreak/>
              <w:t xml:space="preserve">е деятельности Управления финансов Администрации </w:t>
            </w:r>
            <w:proofErr w:type="spellStart"/>
            <w:r w:rsidRPr="00723770">
              <w:rPr>
                <w:rFonts w:ascii="Times New Roman" w:eastAsia="Times New Roman" w:hAnsi="Times New Roman" w:cs="Times New Roman"/>
                <w:color w:val="000000"/>
                <w:sz w:val="20"/>
                <w:szCs w:val="20"/>
                <w:lang w:eastAsia="ru-RU"/>
              </w:rPr>
              <w:t>Можгинского</w:t>
            </w:r>
            <w:proofErr w:type="spellEnd"/>
            <w:r w:rsidRPr="00723770">
              <w:rPr>
                <w:rFonts w:ascii="Times New Roman" w:eastAsia="Times New Roman" w:hAnsi="Times New Roman" w:cs="Times New Roman"/>
                <w:color w:val="000000"/>
                <w:sz w:val="20"/>
                <w:szCs w:val="20"/>
                <w:lang w:eastAsia="ru-RU"/>
              </w:rPr>
              <w:t xml:space="preserve"> района</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18"/>
                <w:szCs w:val="18"/>
                <w:lang w:eastAsia="ru-RU"/>
              </w:rPr>
            </w:pPr>
            <w:r w:rsidRPr="00723770">
              <w:rPr>
                <w:rFonts w:ascii="Times New Roman" w:eastAsia="Times New Roman" w:hAnsi="Times New Roman" w:cs="Times New Roman"/>
                <w:b/>
                <w:bCs/>
                <w:color w:val="000000"/>
                <w:sz w:val="18"/>
                <w:szCs w:val="18"/>
                <w:lang w:eastAsia="ru-RU"/>
              </w:rPr>
              <w:lastRenderedPageBreak/>
              <w:t>Всего</w:t>
            </w:r>
          </w:p>
        </w:tc>
        <w:tc>
          <w:tcPr>
            <w:tcW w:w="567" w:type="dxa"/>
            <w:tcBorders>
              <w:top w:val="single" w:sz="4" w:space="0" w:color="auto"/>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single" w:sz="4" w:space="0" w:color="auto"/>
              <w:left w:val="nil"/>
              <w:bottom w:val="single" w:sz="4" w:space="0" w:color="auto"/>
              <w:right w:val="single" w:sz="4" w:space="0" w:color="auto"/>
            </w:tcBorders>
            <w:shd w:val="clear" w:color="000000" w:fill="auto"/>
            <w:noWrap/>
            <w:hideMark/>
          </w:tcPr>
          <w:p w:rsidR="00723770" w:rsidRPr="00723770" w:rsidRDefault="00723770" w:rsidP="00723770">
            <w:pPr>
              <w:spacing w:after="0" w:line="240" w:lineRule="auto"/>
              <w:jc w:val="center"/>
              <w:rPr>
                <w:rFonts w:ascii="Times New Roman" w:eastAsia="Times New Roman" w:hAnsi="Times New Roman" w:cs="Times New Roman"/>
                <w:sz w:val="18"/>
                <w:szCs w:val="18"/>
                <w:lang w:eastAsia="ru-RU"/>
              </w:rPr>
            </w:pPr>
            <w:r w:rsidRPr="00723770">
              <w:rPr>
                <w:rFonts w:ascii="Times New Roman" w:eastAsia="Times New Roman" w:hAnsi="Times New Roman" w:cs="Times New Roman"/>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7 552,4</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8 396,9</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6 800,9</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6 972,0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7 123,0</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7 012,0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6 888,0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6 888,0</w:t>
            </w:r>
          </w:p>
        </w:tc>
        <w:tc>
          <w:tcPr>
            <w:tcW w:w="850"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6 888,0</w:t>
            </w:r>
          </w:p>
        </w:tc>
        <w:tc>
          <w:tcPr>
            <w:tcW w:w="1276" w:type="dxa"/>
            <w:gridSpan w:val="2"/>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6 888,0</w:t>
            </w:r>
          </w:p>
        </w:tc>
      </w:tr>
      <w:tr w:rsidR="002A670B" w:rsidRPr="00723770" w:rsidTr="002A670B">
        <w:trPr>
          <w:gridAfter w:val="11"/>
          <w:wAfter w:w="7279" w:type="dxa"/>
          <w:trHeight w:val="795"/>
        </w:trPr>
        <w:tc>
          <w:tcPr>
            <w:tcW w:w="474" w:type="dxa"/>
            <w:vMerge/>
            <w:tcBorders>
              <w:top w:val="single" w:sz="4" w:space="0" w:color="auto"/>
              <w:left w:val="single" w:sz="4" w:space="0" w:color="auto"/>
              <w:bottom w:val="nil"/>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single" w:sz="4" w:space="0" w:color="auto"/>
              <w:left w:val="single" w:sz="4" w:space="0" w:color="auto"/>
              <w:bottom w:val="nil"/>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single" w:sz="4" w:space="0" w:color="auto"/>
              <w:left w:val="single" w:sz="4" w:space="0" w:color="auto"/>
              <w:bottom w:val="nil"/>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single" w:sz="4" w:space="0" w:color="auto"/>
              <w:left w:val="single" w:sz="4" w:space="0" w:color="auto"/>
              <w:bottom w:val="nil"/>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single" w:sz="4" w:space="0" w:color="auto"/>
              <w:left w:val="single" w:sz="4" w:space="0" w:color="auto"/>
              <w:bottom w:val="nil"/>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Управление финансов Администрации муниципального образования «</w:t>
            </w:r>
            <w:proofErr w:type="spellStart"/>
            <w:r w:rsidRPr="00723770">
              <w:rPr>
                <w:rFonts w:ascii="Times New Roman" w:eastAsia="Times New Roman" w:hAnsi="Times New Roman" w:cs="Times New Roman"/>
                <w:color w:val="000000"/>
                <w:sz w:val="18"/>
                <w:szCs w:val="18"/>
                <w:lang w:eastAsia="ru-RU"/>
              </w:rPr>
              <w:t>Можгинский</w:t>
            </w:r>
            <w:proofErr w:type="spellEnd"/>
            <w:r w:rsidRPr="00723770">
              <w:rPr>
                <w:rFonts w:ascii="Times New Roman" w:eastAsia="Times New Roman" w:hAnsi="Times New Roman" w:cs="Times New Roman"/>
                <w:color w:val="000000"/>
                <w:sz w:val="18"/>
                <w:szCs w:val="18"/>
                <w:lang w:eastAsia="ru-RU"/>
              </w:rPr>
              <w:t xml:space="preserve"> район»</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606</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0106</w:t>
            </w:r>
          </w:p>
        </w:tc>
        <w:tc>
          <w:tcPr>
            <w:tcW w:w="851" w:type="dxa"/>
            <w:tcBorders>
              <w:top w:val="nil"/>
              <w:left w:val="nil"/>
              <w:bottom w:val="single" w:sz="4" w:space="0" w:color="auto"/>
              <w:right w:val="single" w:sz="4" w:space="0" w:color="auto"/>
            </w:tcBorders>
            <w:shd w:val="clear" w:color="000000" w:fill="auto"/>
            <w:hideMark/>
          </w:tcPr>
          <w:p w:rsidR="00723770" w:rsidRPr="00723770" w:rsidRDefault="00723770" w:rsidP="00723770">
            <w:pPr>
              <w:spacing w:after="0" w:line="240" w:lineRule="auto"/>
              <w:jc w:val="center"/>
              <w:rPr>
                <w:rFonts w:ascii="Times New Roman" w:eastAsia="Times New Roman" w:hAnsi="Times New Roman" w:cs="Times New Roman"/>
                <w:sz w:val="18"/>
                <w:szCs w:val="18"/>
                <w:lang w:eastAsia="ru-RU"/>
              </w:rPr>
            </w:pPr>
            <w:r w:rsidRPr="00723770">
              <w:rPr>
                <w:rFonts w:ascii="Times New Roman" w:eastAsia="Times New Roman" w:hAnsi="Times New Roman" w:cs="Times New Roman"/>
                <w:sz w:val="18"/>
                <w:szCs w:val="18"/>
                <w:lang w:eastAsia="ru-RU"/>
              </w:rPr>
              <w:t>0930160030 0930163040</w:t>
            </w:r>
          </w:p>
        </w:tc>
        <w:tc>
          <w:tcPr>
            <w:tcW w:w="567"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120 240 850</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7 552,4</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8 396,9</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6 800,9</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6 972,0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7 123,0</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7 012,0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6 888,0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6 888,0</w:t>
            </w:r>
          </w:p>
        </w:tc>
        <w:tc>
          <w:tcPr>
            <w:tcW w:w="850"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6 888,0</w:t>
            </w:r>
          </w:p>
        </w:tc>
        <w:tc>
          <w:tcPr>
            <w:tcW w:w="1276" w:type="dxa"/>
            <w:gridSpan w:val="2"/>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6 888,0</w:t>
            </w:r>
          </w:p>
        </w:tc>
      </w:tr>
      <w:tr w:rsidR="002A670B" w:rsidRPr="00723770" w:rsidTr="002A670B">
        <w:trPr>
          <w:gridAfter w:val="11"/>
          <w:wAfter w:w="7279" w:type="dxa"/>
          <w:trHeight w:val="255"/>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03</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2</w:t>
            </w: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w:t>
            </w: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xml:space="preserve">Уплата налога на имущество организаций по обязательствам Управления финансов Администрации </w:t>
            </w:r>
            <w:proofErr w:type="spellStart"/>
            <w:r w:rsidRPr="00723770">
              <w:rPr>
                <w:rFonts w:ascii="Times New Roman" w:eastAsia="Times New Roman" w:hAnsi="Times New Roman" w:cs="Times New Roman"/>
                <w:color w:val="000000"/>
                <w:sz w:val="20"/>
                <w:szCs w:val="20"/>
                <w:lang w:eastAsia="ru-RU"/>
              </w:rPr>
              <w:t>Можгинского</w:t>
            </w:r>
            <w:proofErr w:type="spellEnd"/>
            <w:r w:rsidRPr="00723770">
              <w:rPr>
                <w:rFonts w:ascii="Times New Roman" w:eastAsia="Times New Roman" w:hAnsi="Times New Roman" w:cs="Times New Roman"/>
                <w:color w:val="000000"/>
                <w:sz w:val="20"/>
                <w:szCs w:val="20"/>
                <w:lang w:eastAsia="ru-RU"/>
              </w:rPr>
              <w:t xml:space="preserve"> района</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18"/>
                <w:szCs w:val="18"/>
                <w:lang w:eastAsia="ru-RU"/>
              </w:rPr>
            </w:pPr>
            <w:r w:rsidRPr="00723770">
              <w:rPr>
                <w:rFonts w:ascii="Times New Roman" w:eastAsia="Times New Roman" w:hAnsi="Times New Roman" w:cs="Times New Roman"/>
                <w:b/>
                <w:bCs/>
                <w:color w:val="000000"/>
                <w:sz w:val="18"/>
                <w:szCs w:val="18"/>
                <w:lang w:eastAsia="ru-RU"/>
              </w:rPr>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1,6</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0,4</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0,0</w:t>
            </w:r>
          </w:p>
        </w:tc>
        <w:tc>
          <w:tcPr>
            <w:tcW w:w="1276" w:type="dxa"/>
            <w:gridSpan w:val="2"/>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0,0</w:t>
            </w:r>
          </w:p>
        </w:tc>
      </w:tr>
      <w:tr w:rsidR="002A670B" w:rsidRPr="00723770" w:rsidTr="002A670B">
        <w:trPr>
          <w:gridAfter w:val="11"/>
          <w:wAfter w:w="7279" w:type="dxa"/>
          <w:trHeight w:val="72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Управление финансов Администрации муниципального образования «</w:t>
            </w:r>
            <w:proofErr w:type="spellStart"/>
            <w:r w:rsidRPr="00723770">
              <w:rPr>
                <w:rFonts w:ascii="Times New Roman" w:eastAsia="Times New Roman" w:hAnsi="Times New Roman" w:cs="Times New Roman"/>
                <w:color w:val="000000"/>
                <w:sz w:val="18"/>
                <w:szCs w:val="18"/>
                <w:lang w:eastAsia="ru-RU"/>
              </w:rPr>
              <w:t>Можгинский</w:t>
            </w:r>
            <w:proofErr w:type="spellEnd"/>
            <w:r w:rsidRPr="00723770">
              <w:rPr>
                <w:rFonts w:ascii="Times New Roman" w:eastAsia="Times New Roman" w:hAnsi="Times New Roman" w:cs="Times New Roman"/>
                <w:color w:val="000000"/>
                <w:sz w:val="18"/>
                <w:szCs w:val="18"/>
                <w:lang w:eastAsia="ru-RU"/>
              </w:rPr>
              <w:t xml:space="preserve"> район»</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606</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0113</w:t>
            </w:r>
          </w:p>
        </w:tc>
        <w:tc>
          <w:tcPr>
            <w:tcW w:w="851"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xml:space="preserve"> 0930160180         0930062</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850</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1,6</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0,4</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255"/>
        </w:trPr>
        <w:tc>
          <w:tcPr>
            <w:tcW w:w="474"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03</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3</w:t>
            </w:r>
          </w:p>
        </w:tc>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w:t>
            </w: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xml:space="preserve">Профессиональная </w:t>
            </w:r>
            <w:proofErr w:type="gramStart"/>
            <w:r w:rsidRPr="00723770">
              <w:rPr>
                <w:rFonts w:ascii="Times New Roman" w:eastAsia="Times New Roman" w:hAnsi="Times New Roman" w:cs="Times New Roman"/>
                <w:color w:val="000000"/>
                <w:sz w:val="20"/>
                <w:szCs w:val="20"/>
                <w:lang w:eastAsia="ru-RU"/>
              </w:rPr>
              <w:t>подготовка,  переподготовка</w:t>
            </w:r>
            <w:proofErr w:type="gramEnd"/>
            <w:r w:rsidRPr="00723770">
              <w:rPr>
                <w:rFonts w:ascii="Times New Roman" w:eastAsia="Times New Roman" w:hAnsi="Times New Roman" w:cs="Times New Roman"/>
                <w:color w:val="000000"/>
                <w:sz w:val="20"/>
                <w:szCs w:val="20"/>
                <w:lang w:eastAsia="ru-RU"/>
              </w:rPr>
              <w:t xml:space="preserve"> и повышение квалификации работников Управления финансов Администрации </w:t>
            </w:r>
            <w:proofErr w:type="spellStart"/>
            <w:r w:rsidRPr="00723770">
              <w:rPr>
                <w:rFonts w:ascii="Times New Roman" w:eastAsia="Times New Roman" w:hAnsi="Times New Roman" w:cs="Times New Roman"/>
                <w:color w:val="000000"/>
                <w:sz w:val="20"/>
                <w:szCs w:val="20"/>
                <w:lang w:eastAsia="ru-RU"/>
              </w:rPr>
              <w:t>Можгинского</w:t>
            </w:r>
            <w:proofErr w:type="spellEnd"/>
            <w:r w:rsidRPr="00723770">
              <w:rPr>
                <w:rFonts w:ascii="Times New Roman" w:eastAsia="Times New Roman" w:hAnsi="Times New Roman" w:cs="Times New Roman"/>
                <w:color w:val="000000"/>
                <w:sz w:val="20"/>
                <w:szCs w:val="20"/>
                <w:lang w:eastAsia="ru-RU"/>
              </w:rPr>
              <w:t xml:space="preserve"> района </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18"/>
                <w:szCs w:val="18"/>
                <w:lang w:eastAsia="ru-RU"/>
              </w:rPr>
            </w:pPr>
            <w:r w:rsidRPr="00723770">
              <w:rPr>
                <w:rFonts w:ascii="Times New Roman" w:eastAsia="Times New Roman" w:hAnsi="Times New Roman" w:cs="Times New Roman"/>
                <w:b/>
                <w:bCs/>
                <w:color w:val="000000"/>
                <w:sz w:val="18"/>
                <w:szCs w:val="18"/>
                <w:lang w:eastAsia="ru-RU"/>
              </w:rPr>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30,0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18,0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20,0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25,0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25,0</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13,0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54,0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54,0</w:t>
            </w:r>
          </w:p>
        </w:tc>
        <w:tc>
          <w:tcPr>
            <w:tcW w:w="850"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54,0</w:t>
            </w:r>
          </w:p>
        </w:tc>
        <w:tc>
          <w:tcPr>
            <w:tcW w:w="1276" w:type="dxa"/>
            <w:gridSpan w:val="2"/>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54,0</w:t>
            </w:r>
          </w:p>
        </w:tc>
      </w:tr>
      <w:tr w:rsidR="002A670B" w:rsidRPr="00723770" w:rsidTr="002A670B">
        <w:trPr>
          <w:gridAfter w:val="11"/>
          <w:wAfter w:w="7279" w:type="dxa"/>
          <w:trHeight w:val="765"/>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Управление финансов Администрации муниципального образования «</w:t>
            </w:r>
            <w:proofErr w:type="spellStart"/>
            <w:r w:rsidRPr="00723770">
              <w:rPr>
                <w:rFonts w:ascii="Times New Roman" w:eastAsia="Times New Roman" w:hAnsi="Times New Roman" w:cs="Times New Roman"/>
                <w:color w:val="000000"/>
                <w:sz w:val="18"/>
                <w:szCs w:val="18"/>
                <w:lang w:eastAsia="ru-RU"/>
              </w:rPr>
              <w:t>Можгинский</w:t>
            </w:r>
            <w:proofErr w:type="spellEnd"/>
            <w:r w:rsidRPr="00723770">
              <w:rPr>
                <w:rFonts w:ascii="Times New Roman" w:eastAsia="Times New Roman" w:hAnsi="Times New Roman" w:cs="Times New Roman"/>
                <w:color w:val="000000"/>
                <w:sz w:val="18"/>
                <w:szCs w:val="18"/>
                <w:lang w:eastAsia="ru-RU"/>
              </w:rPr>
              <w:t xml:space="preserve"> район»</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606</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0106</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0930160170</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240</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30,0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18,0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20,0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25,0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25,0</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13,0</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54,0</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54,0</w:t>
            </w:r>
          </w:p>
        </w:tc>
        <w:tc>
          <w:tcPr>
            <w:tcW w:w="850"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54,0</w:t>
            </w:r>
          </w:p>
        </w:tc>
        <w:tc>
          <w:tcPr>
            <w:tcW w:w="1276" w:type="dxa"/>
            <w:gridSpan w:val="2"/>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54,0</w:t>
            </w:r>
          </w:p>
        </w:tc>
      </w:tr>
      <w:tr w:rsidR="002A670B" w:rsidRPr="00723770" w:rsidTr="002A670B">
        <w:trPr>
          <w:gridAfter w:val="11"/>
          <w:wAfter w:w="7279" w:type="dxa"/>
          <w:trHeight w:val="315"/>
        </w:trPr>
        <w:tc>
          <w:tcPr>
            <w:tcW w:w="474"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03</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01</w:t>
            </w:r>
          </w:p>
        </w:tc>
        <w:tc>
          <w:tcPr>
            <w:tcW w:w="480" w:type="dxa"/>
            <w:vMerge w:val="restart"/>
            <w:tcBorders>
              <w:top w:val="nil"/>
              <w:left w:val="single" w:sz="4" w:space="0" w:color="auto"/>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4</w:t>
            </w:r>
          </w:p>
        </w:tc>
        <w:tc>
          <w:tcPr>
            <w:tcW w:w="460" w:type="dxa"/>
            <w:vMerge w:val="restart"/>
            <w:tcBorders>
              <w:top w:val="nil"/>
              <w:left w:val="single" w:sz="4" w:space="0" w:color="auto"/>
              <w:bottom w:val="single" w:sz="4" w:space="0" w:color="000000"/>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1</w:t>
            </w:r>
          </w:p>
        </w:tc>
        <w:tc>
          <w:tcPr>
            <w:tcW w:w="1292" w:type="dxa"/>
            <w:vMerge w:val="restart"/>
            <w:tcBorders>
              <w:top w:val="nil"/>
              <w:left w:val="single" w:sz="4" w:space="0" w:color="auto"/>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xml:space="preserve">Размещение </w:t>
            </w:r>
            <w:r w:rsidRPr="00723770">
              <w:rPr>
                <w:rFonts w:ascii="Times New Roman" w:eastAsia="Times New Roman" w:hAnsi="Times New Roman" w:cs="Times New Roman"/>
                <w:color w:val="000000"/>
                <w:sz w:val="20"/>
                <w:szCs w:val="20"/>
                <w:lang w:eastAsia="ru-RU"/>
              </w:rPr>
              <w:lastRenderedPageBreak/>
              <w:t>в сети Интернет отчета о деятельности Управления финансов Администрации муниципального образования «</w:t>
            </w:r>
            <w:proofErr w:type="spellStart"/>
            <w:r w:rsidRPr="00723770">
              <w:rPr>
                <w:rFonts w:ascii="Times New Roman" w:eastAsia="Times New Roman" w:hAnsi="Times New Roman" w:cs="Times New Roman"/>
                <w:color w:val="000000"/>
                <w:sz w:val="20"/>
                <w:szCs w:val="20"/>
                <w:lang w:eastAsia="ru-RU"/>
              </w:rPr>
              <w:t>Можгинский</w:t>
            </w:r>
            <w:proofErr w:type="spellEnd"/>
            <w:r w:rsidRPr="00723770">
              <w:rPr>
                <w:rFonts w:ascii="Times New Roman" w:eastAsia="Times New Roman" w:hAnsi="Times New Roman" w:cs="Times New Roman"/>
                <w:color w:val="000000"/>
                <w:sz w:val="20"/>
                <w:szCs w:val="20"/>
                <w:lang w:eastAsia="ru-RU"/>
              </w:rPr>
              <w:t xml:space="preserve"> район» </w:t>
            </w:r>
          </w:p>
        </w:tc>
        <w:tc>
          <w:tcPr>
            <w:tcW w:w="2126" w:type="dxa"/>
            <w:tcBorders>
              <w:top w:val="nil"/>
              <w:left w:val="nil"/>
              <w:bottom w:val="single" w:sz="4" w:space="0" w:color="auto"/>
              <w:right w:val="single" w:sz="4" w:space="0" w:color="auto"/>
            </w:tcBorders>
            <w:shd w:val="clear" w:color="auto" w:fill="auto"/>
            <w:noWrap/>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18"/>
                <w:szCs w:val="18"/>
                <w:lang w:eastAsia="ru-RU"/>
              </w:rPr>
            </w:pPr>
            <w:r w:rsidRPr="00723770">
              <w:rPr>
                <w:rFonts w:ascii="Times New Roman" w:eastAsia="Times New Roman" w:hAnsi="Times New Roman" w:cs="Times New Roman"/>
                <w:b/>
                <w:bCs/>
                <w:color w:val="000000"/>
                <w:sz w:val="18"/>
                <w:szCs w:val="18"/>
                <w:lang w:eastAsia="ru-RU"/>
              </w:rPr>
              <w:lastRenderedPageBreak/>
              <w:t>Всего</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750"/>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Управление финансов Администрации муниципального образования «</w:t>
            </w:r>
            <w:proofErr w:type="spellStart"/>
            <w:r w:rsidRPr="00723770">
              <w:rPr>
                <w:rFonts w:ascii="Times New Roman" w:eastAsia="Times New Roman" w:hAnsi="Times New Roman" w:cs="Times New Roman"/>
                <w:color w:val="000000"/>
                <w:sz w:val="18"/>
                <w:szCs w:val="18"/>
                <w:lang w:eastAsia="ru-RU"/>
              </w:rPr>
              <w:t>Можгинский</w:t>
            </w:r>
            <w:proofErr w:type="spellEnd"/>
            <w:r w:rsidRPr="00723770">
              <w:rPr>
                <w:rFonts w:ascii="Times New Roman" w:eastAsia="Times New Roman" w:hAnsi="Times New Roman" w:cs="Times New Roman"/>
                <w:color w:val="000000"/>
                <w:sz w:val="18"/>
                <w:szCs w:val="18"/>
                <w:lang w:eastAsia="ru-RU"/>
              </w:rPr>
              <w:t xml:space="preserve"> район»</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3770" w:rsidRPr="002A670B" w:rsidRDefault="00723770" w:rsidP="00723770">
            <w:pPr>
              <w:spacing w:after="0" w:line="240" w:lineRule="auto"/>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23770" w:rsidRPr="00723770" w:rsidRDefault="00723770" w:rsidP="00723770">
            <w:pPr>
              <w:spacing w:after="0" w:line="240" w:lineRule="auto"/>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255"/>
        </w:trPr>
        <w:tc>
          <w:tcPr>
            <w:tcW w:w="474" w:type="dxa"/>
            <w:vMerge w:val="restart"/>
            <w:tcBorders>
              <w:top w:val="nil"/>
              <w:left w:val="single" w:sz="4" w:space="0" w:color="auto"/>
              <w:bottom w:val="single" w:sz="4" w:space="0" w:color="000000"/>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03</w:t>
            </w:r>
          </w:p>
        </w:tc>
        <w:tc>
          <w:tcPr>
            <w:tcW w:w="480" w:type="dxa"/>
            <w:vMerge w:val="restart"/>
            <w:tcBorders>
              <w:top w:val="nil"/>
              <w:left w:val="single" w:sz="4" w:space="0" w:color="auto"/>
              <w:bottom w:val="single" w:sz="4" w:space="0" w:color="auto"/>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02</w:t>
            </w:r>
          </w:p>
        </w:tc>
        <w:tc>
          <w:tcPr>
            <w:tcW w:w="480" w:type="dxa"/>
            <w:vMerge w:val="restart"/>
            <w:tcBorders>
              <w:top w:val="nil"/>
              <w:left w:val="single" w:sz="4" w:space="0" w:color="auto"/>
              <w:bottom w:val="single" w:sz="4" w:space="0" w:color="auto"/>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460" w:type="dxa"/>
            <w:vMerge w:val="restart"/>
            <w:tcBorders>
              <w:top w:val="nil"/>
              <w:left w:val="single" w:sz="4" w:space="0" w:color="auto"/>
              <w:bottom w:val="single" w:sz="4" w:space="0" w:color="000000"/>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1292" w:type="dxa"/>
            <w:vMerge w:val="restart"/>
            <w:tcBorders>
              <w:top w:val="nil"/>
              <w:left w:val="single" w:sz="4" w:space="0" w:color="auto"/>
              <w:bottom w:val="single" w:sz="4" w:space="0" w:color="auto"/>
              <w:right w:val="single" w:sz="4" w:space="0" w:color="auto"/>
            </w:tcBorders>
            <w:shd w:val="clear" w:color="000000" w:fill="DCE6F1"/>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Обеспечение публичности информации об управлении муниципальными финансами (публикации в СМИ, наполнение сайта в сети Интернет)</w:t>
            </w:r>
          </w:p>
        </w:tc>
        <w:tc>
          <w:tcPr>
            <w:tcW w:w="2126" w:type="dxa"/>
            <w:tcBorders>
              <w:top w:val="nil"/>
              <w:left w:val="nil"/>
              <w:bottom w:val="single" w:sz="4" w:space="0" w:color="auto"/>
              <w:right w:val="single" w:sz="4" w:space="0" w:color="auto"/>
            </w:tcBorders>
            <w:shd w:val="clear" w:color="000000" w:fill="DCE6F1"/>
            <w:noWrap/>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18"/>
                <w:szCs w:val="18"/>
                <w:lang w:eastAsia="ru-RU"/>
              </w:rPr>
            </w:pPr>
            <w:r w:rsidRPr="00723770">
              <w:rPr>
                <w:rFonts w:ascii="Times New Roman" w:eastAsia="Times New Roman" w:hAnsi="Times New Roman" w:cs="Times New Roman"/>
                <w:b/>
                <w:bCs/>
                <w:color w:val="000000"/>
                <w:sz w:val="18"/>
                <w:szCs w:val="18"/>
                <w:lang w:eastAsia="ru-RU"/>
              </w:rPr>
              <w:t>Всего</w:t>
            </w:r>
          </w:p>
        </w:tc>
        <w:tc>
          <w:tcPr>
            <w:tcW w:w="567" w:type="dxa"/>
            <w:tcBorders>
              <w:top w:val="nil"/>
              <w:left w:val="nil"/>
              <w:bottom w:val="single" w:sz="4" w:space="0" w:color="auto"/>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851"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r>
      <w:tr w:rsidR="002A670B" w:rsidRPr="00723770" w:rsidTr="002A670B">
        <w:trPr>
          <w:gridAfter w:val="11"/>
          <w:wAfter w:w="7279" w:type="dxa"/>
          <w:trHeight w:val="255"/>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000000" w:fill="DCE6F1"/>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r w:rsidR="002A670B" w:rsidRPr="00723770" w:rsidTr="002A670B">
        <w:trPr>
          <w:gridAfter w:val="11"/>
          <w:wAfter w:w="7279" w:type="dxa"/>
          <w:trHeight w:val="255"/>
        </w:trPr>
        <w:tc>
          <w:tcPr>
            <w:tcW w:w="474" w:type="dxa"/>
            <w:vMerge w:val="restart"/>
            <w:tcBorders>
              <w:top w:val="nil"/>
              <w:left w:val="single" w:sz="4" w:space="0" w:color="auto"/>
              <w:bottom w:val="single" w:sz="4" w:space="0" w:color="000000"/>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09</w:t>
            </w:r>
          </w:p>
        </w:tc>
        <w:tc>
          <w:tcPr>
            <w:tcW w:w="500" w:type="dxa"/>
            <w:vMerge w:val="restart"/>
            <w:tcBorders>
              <w:top w:val="nil"/>
              <w:left w:val="single" w:sz="4" w:space="0" w:color="auto"/>
              <w:bottom w:val="single" w:sz="4" w:space="0" w:color="auto"/>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03</w:t>
            </w:r>
          </w:p>
        </w:tc>
        <w:tc>
          <w:tcPr>
            <w:tcW w:w="480" w:type="dxa"/>
            <w:vMerge w:val="restart"/>
            <w:tcBorders>
              <w:top w:val="nil"/>
              <w:left w:val="single" w:sz="4" w:space="0" w:color="auto"/>
              <w:bottom w:val="single" w:sz="4" w:space="0" w:color="auto"/>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03</w:t>
            </w:r>
          </w:p>
        </w:tc>
        <w:tc>
          <w:tcPr>
            <w:tcW w:w="480" w:type="dxa"/>
            <w:vMerge w:val="restart"/>
            <w:tcBorders>
              <w:top w:val="nil"/>
              <w:left w:val="single" w:sz="4" w:space="0" w:color="auto"/>
              <w:bottom w:val="single" w:sz="4" w:space="0" w:color="auto"/>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460" w:type="dxa"/>
            <w:vMerge w:val="restart"/>
            <w:tcBorders>
              <w:top w:val="nil"/>
              <w:left w:val="single" w:sz="4" w:space="0" w:color="auto"/>
              <w:bottom w:val="single" w:sz="4" w:space="0" w:color="000000"/>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1292" w:type="dxa"/>
            <w:vMerge w:val="restart"/>
            <w:tcBorders>
              <w:top w:val="nil"/>
              <w:left w:val="single" w:sz="4" w:space="0" w:color="auto"/>
              <w:bottom w:val="single" w:sz="4" w:space="0" w:color="auto"/>
              <w:right w:val="single" w:sz="4" w:space="0" w:color="auto"/>
            </w:tcBorders>
            <w:shd w:val="clear" w:color="000000" w:fill="DCE6F1"/>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Рассмотрение обращений граждан</w:t>
            </w:r>
          </w:p>
        </w:tc>
        <w:tc>
          <w:tcPr>
            <w:tcW w:w="2126" w:type="dxa"/>
            <w:tcBorders>
              <w:top w:val="nil"/>
              <w:left w:val="nil"/>
              <w:bottom w:val="single" w:sz="4" w:space="0" w:color="auto"/>
              <w:right w:val="single" w:sz="4" w:space="0" w:color="auto"/>
            </w:tcBorders>
            <w:shd w:val="clear" w:color="000000" w:fill="DCE6F1"/>
            <w:noWrap/>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18"/>
                <w:szCs w:val="18"/>
                <w:lang w:eastAsia="ru-RU"/>
              </w:rPr>
            </w:pPr>
            <w:r w:rsidRPr="00723770">
              <w:rPr>
                <w:rFonts w:ascii="Times New Roman" w:eastAsia="Times New Roman" w:hAnsi="Times New Roman" w:cs="Times New Roman"/>
                <w:b/>
                <w:bCs/>
                <w:color w:val="000000"/>
                <w:sz w:val="18"/>
                <w:szCs w:val="18"/>
                <w:lang w:eastAsia="ru-RU"/>
              </w:rPr>
              <w:t>Всего</w:t>
            </w:r>
          </w:p>
        </w:tc>
        <w:tc>
          <w:tcPr>
            <w:tcW w:w="567" w:type="dxa"/>
            <w:tcBorders>
              <w:top w:val="nil"/>
              <w:left w:val="nil"/>
              <w:bottom w:val="single" w:sz="4" w:space="0" w:color="auto"/>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851"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b/>
                <w:bCs/>
                <w:color w:val="000000"/>
                <w:sz w:val="18"/>
                <w:szCs w:val="18"/>
                <w:lang w:eastAsia="ru-RU"/>
              </w:rPr>
            </w:pPr>
            <w:r w:rsidRPr="002A670B">
              <w:rPr>
                <w:rFonts w:ascii="Times New Roman" w:eastAsia="Times New Roman" w:hAnsi="Times New Roman" w:cs="Times New Roman"/>
                <w:b/>
                <w:bCs/>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b/>
                <w:bCs/>
                <w:color w:val="000000"/>
                <w:sz w:val="20"/>
                <w:szCs w:val="20"/>
                <w:lang w:eastAsia="ru-RU"/>
              </w:rPr>
            </w:pPr>
            <w:r w:rsidRPr="00723770">
              <w:rPr>
                <w:rFonts w:ascii="Times New Roman" w:eastAsia="Times New Roman" w:hAnsi="Times New Roman" w:cs="Times New Roman"/>
                <w:b/>
                <w:bCs/>
                <w:color w:val="000000"/>
                <w:sz w:val="20"/>
                <w:szCs w:val="20"/>
                <w:lang w:eastAsia="ru-RU"/>
              </w:rPr>
              <w:t> </w:t>
            </w:r>
          </w:p>
        </w:tc>
      </w:tr>
      <w:tr w:rsidR="002A670B" w:rsidRPr="00723770" w:rsidTr="002A670B">
        <w:trPr>
          <w:gridAfter w:val="11"/>
          <w:wAfter w:w="7279" w:type="dxa"/>
          <w:trHeight w:val="255"/>
        </w:trPr>
        <w:tc>
          <w:tcPr>
            <w:tcW w:w="474"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80"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460" w:type="dxa"/>
            <w:vMerge/>
            <w:tcBorders>
              <w:top w:val="nil"/>
              <w:left w:val="single" w:sz="4" w:space="0" w:color="auto"/>
              <w:bottom w:val="single" w:sz="4" w:space="0" w:color="000000"/>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1292" w:type="dxa"/>
            <w:vMerge/>
            <w:tcBorders>
              <w:top w:val="nil"/>
              <w:left w:val="single" w:sz="4" w:space="0" w:color="auto"/>
              <w:bottom w:val="single" w:sz="4" w:space="0" w:color="auto"/>
              <w:right w:val="single" w:sz="4" w:space="0" w:color="auto"/>
            </w:tcBorders>
            <w:vAlign w:val="center"/>
            <w:hideMark/>
          </w:tcPr>
          <w:p w:rsidR="00723770" w:rsidRPr="00723770" w:rsidRDefault="00723770" w:rsidP="00723770">
            <w:pPr>
              <w:spacing w:after="0" w:line="240" w:lineRule="auto"/>
              <w:rPr>
                <w:rFonts w:ascii="Times New Roman" w:eastAsia="Times New Roman" w:hAnsi="Times New Roman" w:cs="Times New Roman"/>
                <w:b/>
                <w:bCs/>
                <w:color w:val="000000"/>
                <w:sz w:val="20"/>
                <w:szCs w:val="20"/>
                <w:lang w:eastAsia="ru-RU"/>
              </w:rPr>
            </w:pPr>
          </w:p>
        </w:tc>
        <w:tc>
          <w:tcPr>
            <w:tcW w:w="2126" w:type="dxa"/>
            <w:tcBorders>
              <w:top w:val="nil"/>
              <w:left w:val="nil"/>
              <w:bottom w:val="single" w:sz="4" w:space="0" w:color="auto"/>
              <w:right w:val="single" w:sz="4" w:space="0" w:color="auto"/>
            </w:tcBorders>
            <w:shd w:val="clear" w:color="000000" w:fill="DCE6F1"/>
            <w:hideMark/>
          </w:tcPr>
          <w:p w:rsidR="00723770" w:rsidRPr="00723770" w:rsidRDefault="00723770" w:rsidP="00723770">
            <w:pPr>
              <w:spacing w:after="0" w:line="240" w:lineRule="auto"/>
              <w:rPr>
                <w:rFonts w:ascii="Times New Roman" w:eastAsia="Times New Roman" w:hAnsi="Times New Roman" w:cs="Times New Roman"/>
                <w:color w:val="000000"/>
                <w:sz w:val="18"/>
                <w:szCs w:val="18"/>
                <w:lang w:eastAsia="ru-RU"/>
              </w:rPr>
            </w:pPr>
            <w:r w:rsidRPr="00723770">
              <w:rPr>
                <w:rFonts w:ascii="Times New Roman" w:eastAsia="Times New Roman" w:hAnsi="Times New Roman" w:cs="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1"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DCE6F1"/>
            <w:noWrap/>
            <w:hideMark/>
          </w:tcPr>
          <w:p w:rsidR="00723770" w:rsidRPr="002A670B" w:rsidRDefault="00723770" w:rsidP="00723770">
            <w:pPr>
              <w:spacing w:after="0" w:line="240" w:lineRule="auto"/>
              <w:jc w:val="center"/>
              <w:rPr>
                <w:rFonts w:ascii="Times New Roman" w:eastAsia="Times New Roman" w:hAnsi="Times New Roman" w:cs="Times New Roman"/>
                <w:color w:val="000000"/>
                <w:sz w:val="18"/>
                <w:szCs w:val="18"/>
                <w:lang w:eastAsia="ru-RU"/>
              </w:rPr>
            </w:pPr>
            <w:r w:rsidRPr="002A670B">
              <w:rPr>
                <w:rFonts w:ascii="Times New Roman" w:eastAsia="Times New Roman" w:hAnsi="Times New Roman" w:cs="Times New Roman"/>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c>
          <w:tcPr>
            <w:tcW w:w="1276" w:type="dxa"/>
            <w:gridSpan w:val="2"/>
            <w:tcBorders>
              <w:top w:val="nil"/>
              <w:left w:val="nil"/>
              <w:bottom w:val="single" w:sz="4" w:space="0" w:color="auto"/>
              <w:right w:val="single" w:sz="4" w:space="0" w:color="auto"/>
            </w:tcBorders>
            <w:shd w:val="clear" w:color="000000" w:fill="DCE6F1"/>
            <w:noWrap/>
            <w:hideMark/>
          </w:tcPr>
          <w:p w:rsidR="00723770" w:rsidRPr="00723770" w:rsidRDefault="00723770" w:rsidP="00723770">
            <w:pPr>
              <w:spacing w:after="0" w:line="240" w:lineRule="auto"/>
              <w:jc w:val="center"/>
              <w:rPr>
                <w:rFonts w:ascii="Times New Roman" w:eastAsia="Times New Roman" w:hAnsi="Times New Roman" w:cs="Times New Roman"/>
                <w:color w:val="000000"/>
                <w:sz w:val="20"/>
                <w:szCs w:val="20"/>
                <w:lang w:eastAsia="ru-RU"/>
              </w:rPr>
            </w:pPr>
            <w:r w:rsidRPr="00723770">
              <w:rPr>
                <w:rFonts w:ascii="Times New Roman" w:eastAsia="Times New Roman" w:hAnsi="Times New Roman" w:cs="Times New Roman"/>
                <w:color w:val="000000"/>
                <w:sz w:val="20"/>
                <w:szCs w:val="20"/>
                <w:lang w:eastAsia="ru-RU"/>
              </w:rPr>
              <w:t> </w:t>
            </w:r>
          </w:p>
        </w:tc>
      </w:tr>
    </w:tbl>
    <w:p w:rsidR="000A3F5F" w:rsidRPr="002163BC"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18"/>
          <w:szCs w:val="18"/>
        </w:rPr>
      </w:pPr>
    </w:p>
    <w:p w:rsidR="000A3F5F" w:rsidRPr="002163BC"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18"/>
          <w:szCs w:val="18"/>
        </w:rPr>
      </w:pPr>
      <w:bookmarkStart w:id="50" w:name="RANGE!A1:U232"/>
      <w:bookmarkEnd w:id="50"/>
    </w:p>
    <w:p w:rsidR="000A3F5F" w:rsidRPr="002163BC"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18"/>
          <w:szCs w:val="18"/>
        </w:rPr>
      </w:pPr>
    </w:p>
    <w:p w:rsidR="000A3F5F" w:rsidRPr="002163BC"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18"/>
          <w:szCs w:val="18"/>
        </w:rPr>
      </w:pPr>
    </w:p>
    <w:p w:rsidR="000A3F5F" w:rsidRPr="002163BC"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18"/>
          <w:szCs w:val="18"/>
        </w:rPr>
      </w:pPr>
    </w:p>
    <w:p w:rsidR="000A3F5F" w:rsidRDefault="000A3F5F"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18"/>
          <w:szCs w:val="18"/>
        </w:rPr>
      </w:pPr>
    </w:p>
    <w:p w:rsidR="00BD5B50" w:rsidRDefault="00BD5B50"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18"/>
          <w:szCs w:val="18"/>
        </w:rPr>
      </w:pPr>
    </w:p>
    <w:tbl>
      <w:tblPr>
        <w:tblW w:w="15309" w:type="dxa"/>
        <w:tblInd w:w="108" w:type="dxa"/>
        <w:tblLayout w:type="fixed"/>
        <w:tblLook w:val="04A0" w:firstRow="1" w:lastRow="0" w:firstColumn="1" w:lastColumn="0" w:noHBand="0" w:noVBand="1"/>
      </w:tblPr>
      <w:tblGrid>
        <w:gridCol w:w="474"/>
        <w:gridCol w:w="377"/>
        <w:gridCol w:w="1559"/>
        <w:gridCol w:w="1985"/>
        <w:gridCol w:w="992"/>
        <w:gridCol w:w="992"/>
        <w:gridCol w:w="992"/>
        <w:gridCol w:w="993"/>
        <w:gridCol w:w="992"/>
        <w:gridCol w:w="992"/>
        <w:gridCol w:w="992"/>
        <w:gridCol w:w="993"/>
        <w:gridCol w:w="992"/>
        <w:gridCol w:w="992"/>
        <w:gridCol w:w="992"/>
      </w:tblGrid>
      <w:tr w:rsidR="00BD5B50" w:rsidRPr="00BD5B50" w:rsidTr="00D548D8">
        <w:trPr>
          <w:trHeight w:val="300"/>
        </w:trPr>
        <w:tc>
          <w:tcPr>
            <w:tcW w:w="474" w:type="dxa"/>
            <w:tcBorders>
              <w:top w:val="nil"/>
              <w:left w:val="nil"/>
              <w:bottom w:val="nil"/>
              <w:right w:val="nil"/>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sz w:val="24"/>
                <w:szCs w:val="24"/>
                <w:lang w:eastAsia="ru-RU"/>
              </w:rPr>
            </w:pPr>
          </w:p>
        </w:tc>
        <w:tc>
          <w:tcPr>
            <w:tcW w:w="377" w:type="dxa"/>
            <w:tcBorders>
              <w:top w:val="nil"/>
              <w:left w:val="nil"/>
              <w:bottom w:val="nil"/>
              <w:right w:val="nil"/>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sz w:val="20"/>
                <w:szCs w:val="20"/>
                <w:lang w:eastAsia="ru-RU"/>
              </w:rPr>
            </w:pPr>
          </w:p>
        </w:tc>
        <w:tc>
          <w:tcPr>
            <w:tcW w:w="10914" w:type="dxa"/>
            <w:gridSpan w:val="11"/>
            <w:tcBorders>
              <w:top w:val="nil"/>
              <w:left w:val="nil"/>
              <w:bottom w:val="nil"/>
              <w:right w:val="nil"/>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lang w:eastAsia="ru-RU"/>
              </w:rPr>
            </w:pPr>
            <w:r w:rsidRPr="00BD5B50">
              <w:rPr>
                <w:rFonts w:ascii="Times New Roman" w:eastAsia="Times New Roman" w:hAnsi="Times New Roman" w:cs="Times New Roman"/>
                <w:color w:val="000000"/>
                <w:lang w:eastAsia="ru-RU"/>
              </w:rPr>
              <w:t>Приложение 6</w:t>
            </w:r>
          </w:p>
        </w:tc>
      </w:tr>
      <w:tr w:rsidR="00BD5B50" w:rsidRPr="00BD5B50" w:rsidTr="00D548D8">
        <w:trPr>
          <w:trHeight w:val="300"/>
        </w:trPr>
        <w:tc>
          <w:tcPr>
            <w:tcW w:w="474" w:type="dxa"/>
            <w:tcBorders>
              <w:top w:val="nil"/>
              <w:left w:val="nil"/>
              <w:bottom w:val="nil"/>
              <w:right w:val="nil"/>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lang w:eastAsia="ru-RU"/>
              </w:rPr>
            </w:pPr>
          </w:p>
        </w:tc>
        <w:tc>
          <w:tcPr>
            <w:tcW w:w="377" w:type="dxa"/>
            <w:tcBorders>
              <w:top w:val="nil"/>
              <w:left w:val="nil"/>
              <w:bottom w:val="nil"/>
              <w:right w:val="nil"/>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sz w:val="20"/>
                <w:szCs w:val="20"/>
                <w:lang w:eastAsia="ru-RU"/>
              </w:rPr>
            </w:pPr>
          </w:p>
        </w:tc>
        <w:tc>
          <w:tcPr>
            <w:tcW w:w="10914" w:type="dxa"/>
            <w:gridSpan w:val="11"/>
            <w:tcBorders>
              <w:top w:val="nil"/>
              <w:left w:val="nil"/>
              <w:bottom w:val="nil"/>
              <w:right w:val="nil"/>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lang w:eastAsia="ru-RU"/>
              </w:rPr>
            </w:pPr>
            <w:r w:rsidRPr="00BD5B50">
              <w:rPr>
                <w:rFonts w:ascii="Times New Roman" w:eastAsia="Times New Roman" w:hAnsi="Times New Roman" w:cs="Times New Roman"/>
                <w:color w:val="000000"/>
                <w:lang w:eastAsia="ru-RU"/>
              </w:rPr>
              <w:t xml:space="preserve">к муниципальной программе </w:t>
            </w:r>
            <w:proofErr w:type="spellStart"/>
            <w:r w:rsidRPr="00BD5B50">
              <w:rPr>
                <w:rFonts w:ascii="Times New Roman" w:eastAsia="Times New Roman" w:hAnsi="Times New Roman" w:cs="Times New Roman"/>
                <w:color w:val="000000"/>
                <w:lang w:eastAsia="ru-RU"/>
              </w:rPr>
              <w:t>Можгинского</w:t>
            </w:r>
            <w:proofErr w:type="spellEnd"/>
            <w:r w:rsidRPr="00BD5B50">
              <w:rPr>
                <w:rFonts w:ascii="Times New Roman" w:eastAsia="Times New Roman" w:hAnsi="Times New Roman" w:cs="Times New Roman"/>
                <w:color w:val="000000"/>
                <w:lang w:eastAsia="ru-RU"/>
              </w:rPr>
              <w:t xml:space="preserve"> района</w:t>
            </w:r>
          </w:p>
        </w:tc>
      </w:tr>
      <w:tr w:rsidR="00BD5B50" w:rsidRPr="00BD5B50" w:rsidTr="00D548D8">
        <w:trPr>
          <w:trHeight w:val="300"/>
        </w:trPr>
        <w:tc>
          <w:tcPr>
            <w:tcW w:w="474" w:type="dxa"/>
            <w:tcBorders>
              <w:top w:val="nil"/>
              <w:left w:val="nil"/>
              <w:bottom w:val="nil"/>
              <w:right w:val="nil"/>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lang w:eastAsia="ru-RU"/>
              </w:rPr>
            </w:pPr>
          </w:p>
        </w:tc>
        <w:tc>
          <w:tcPr>
            <w:tcW w:w="377" w:type="dxa"/>
            <w:tcBorders>
              <w:top w:val="nil"/>
              <w:left w:val="nil"/>
              <w:bottom w:val="nil"/>
              <w:right w:val="nil"/>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sz w:val="20"/>
                <w:szCs w:val="20"/>
                <w:lang w:eastAsia="ru-RU"/>
              </w:rPr>
            </w:pPr>
          </w:p>
        </w:tc>
        <w:tc>
          <w:tcPr>
            <w:tcW w:w="10914" w:type="dxa"/>
            <w:gridSpan w:val="11"/>
            <w:tcBorders>
              <w:top w:val="nil"/>
              <w:left w:val="nil"/>
              <w:bottom w:val="nil"/>
              <w:right w:val="nil"/>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lang w:eastAsia="ru-RU"/>
              </w:rPr>
            </w:pPr>
            <w:r w:rsidRPr="00BD5B50">
              <w:rPr>
                <w:rFonts w:ascii="Times New Roman" w:eastAsia="Times New Roman" w:hAnsi="Times New Roman" w:cs="Times New Roman"/>
                <w:color w:val="000000"/>
                <w:lang w:eastAsia="ru-RU"/>
              </w:rPr>
              <w:t xml:space="preserve">«Управление муниципальными финансами» </w:t>
            </w:r>
          </w:p>
        </w:tc>
      </w:tr>
      <w:tr w:rsidR="00BD5B50" w:rsidRPr="00BD5B50" w:rsidTr="00D548D8">
        <w:trPr>
          <w:trHeight w:val="720"/>
        </w:trPr>
        <w:tc>
          <w:tcPr>
            <w:tcW w:w="15309" w:type="dxa"/>
            <w:gridSpan w:val="15"/>
            <w:tcBorders>
              <w:top w:val="nil"/>
              <w:left w:val="nil"/>
              <w:bottom w:val="nil"/>
              <w:right w:val="nil"/>
            </w:tcBorders>
            <w:shd w:val="clear" w:color="auto" w:fill="auto"/>
            <w:vAlign w:val="center"/>
            <w:hideMark/>
          </w:tcPr>
          <w:p w:rsidR="00BD5B50" w:rsidRPr="00BD5B50" w:rsidRDefault="00BD5B50" w:rsidP="00BD5B50">
            <w:pPr>
              <w:spacing w:after="0" w:line="240" w:lineRule="auto"/>
              <w:jc w:val="center"/>
              <w:rPr>
                <w:rFonts w:ascii="Times New Roman" w:eastAsia="Times New Roman" w:hAnsi="Times New Roman" w:cs="Times New Roman"/>
                <w:b/>
                <w:bCs/>
                <w:color w:val="000000"/>
                <w:sz w:val="26"/>
                <w:szCs w:val="26"/>
                <w:lang w:eastAsia="ru-RU"/>
              </w:rPr>
            </w:pPr>
            <w:r w:rsidRPr="00BD5B50">
              <w:rPr>
                <w:rFonts w:ascii="Times New Roman" w:eastAsia="Times New Roman" w:hAnsi="Times New Roman" w:cs="Times New Roman"/>
                <w:b/>
                <w:bCs/>
                <w:color w:val="000000"/>
                <w:sz w:val="26"/>
                <w:szCs w:val="26"/>
                <w:lang w:eastAsia="ru-RU"/>
              </w:rPr>
              <w:t>Прогнозная оценка ресурсного обеспечения реализации муниципальной программы за счет всех источников финансирования</w:t>
            </w:r>
          </w:p>
        </w:tc>
      </w:tr>
      <w:tr w:rsidR="00BD5B50" w:rsidRPr="00BD5B50" w:rsidTr="00D548D8">
        <w:trPr>
          <w:trHeight w:val="690"/>
        </w:trPr>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5B50" w:rsidRPr="00BD5B50" w:rsidRDefault="00BD5B50" w:rsidP="00BD5B50">
            <w:pPr>
              <w:spacing w:after="0" w:line="240" w:lineRule="auto"/>
              <w:jc w:val="center"/>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Код программной классификации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5B50" w:rsidRPr="00BD5B50" w:rsidRDefault="00BD5B50" w:rsidP="00BD5B50">
            <w:pPr>
              <w:spacing w:after="0" w:line="240" w:lineRule="auto"/>
              <w:jc w:val="center"/>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Наименование муниципальной программы, подпрограммы</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5B50" w:rsidRPr="00BD5B50" w:rsidRDefault="00BD5B50" w:rsidP="00BD5B50">
            <w:pPr>
              <w:spacing w:after="0" w:line="240" w:lineRule="auto"/>
              <w:jc w:val="center"/>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Источник финансирования</w:t>
            </w:r>
          </w:p>
        </w:tc>
        <w:tc>
          <w:tcPr>
            <w:tcW w:w="10914" w:type="dxa"/>
            <w:gridSpan w:val="11"/>
            <w:tcBorders>
              <w:top w:val="single" w:sz="4" w:space="0" w:color="auto"/>
              <w:left w:val="nil"/>
              <w:bottom w:val="single" w:sz="4" w:space="0" w:color="auto"/>
              <w:right w:val="single" w:sz="4" w:space="0" w:color="auto"/>
            </w:tcBorders>
            <w:shd w:val="clear" w:color="auto" w:fill="auto"/>
            <w:noWrap/>
            <w:vAlign w:val="center"/>
            <w:hideMark/>
          </w:tcPr>
          <w:p w:rsidR="00BD5B50" w:rsidRPr="00BD5B50" w:rsidRDefault="00BD5B50" w:rsidP="00BD5B50">
            <w:pPr>
              <w:spacing w:after="0" w:line="240" w:lineRule="auto"/>
              <w:jc w:val="center"/>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Оценка ра</w:t>
            </w:r>
            <w:bookmarkStart w:id="51" w:name="_GoBack"/>
            <w:bookmarkEnd w:id="51"/>
            <w:r w:rsidRPr="00BD5B50">
              <w:rPr>
                <w:rFonts w:ascii="Times New Roman" w:eastAsia="Times New Roman" w:hAnsi="Times New Roman" w:cs="Times New Roman"/>
                <w:color w:val="000000"/>
                <w:sz w:val="16"/>
                <w:szCs w:val="16"/>
                <w:lang w:eastAsia="ru-RU"/>
              </w:rPr>
              <w:t xml:space="preserve">сходов, </w:t>
            </w:r>
            <w:proofErr w:type="spellStart"/>
            <w:r w:rsidRPr="00BD5B50">
              <w:rPr>
                <w:rFonts w:ascii="Times New Roman" w:eastAsia="Times New Roman" w:hAnsi="Times New Roman" w:cs="Times New Roman"/>
                <w:color w:val="000000"/>
                <w:sz w:val="16"/>
                <w:szCs w:val="16"/>
                <w:lang w:eastAsia="ru-RU"/>
              </w:rPr>
              <w:t>тыс.руб</w:t>
            </w:r>
            <w:proofErr w:type="spellEnd"/>
            <w:r w:rsidRPr="00BD5B50">
              <w:rPr>
                <w:rFonts w:ascii="Times New Roman" w:eastAsia="Times New Roman" w:hAnsi="Times New Roman" w:cs="Times New Roman"/>
                <w:color w:val="000000"/>
                <w:sz w:val="16"/>
                <w:szCs w:val="16"/>
                <w:lang w:eastAsia="ru-RU"/>
              </w:rPr>
              <w:t>.</w:t>
            </w:r>
          </w:p>
        </w:tc>
      </w:tr>
      <w:tr w:rsidR="00BD5B50" w:rsidRPr="00BD5B50" w:rsidTr="00D548D8">
        <w:trPr>
          <w:trHeight w:val="45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BD5B50" w:rsidRPr="00BD5B50" w:rsidRDefault="00BD5B50" w:rsidP="00BD5B50">
            <w:pPr>
              <w:spacing w:after="0" w:line="240" w:lineRule="auto"/>
              <w:jc w:val="center"/>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МП</w:t>
            </w:r>
          </w:p>
        </w:tc>
        <w:tc>
          <w:tcPr>
            <w:tcW w:w="377" w:type="dxa"/>
            <w:tcBorders>
              <w:top w:val="nil"/>
              <w:left w:val="nil"/>
              <w:bottom w:val="single" w:sz="4" w:space="0" w:color="auto"/>
              <w:right w:val="single" w:sz="4" w:space="0" w:color="auto"/>
            </w:tcBorders>
            <w:shd w:val="clear" w:color="auto" w:fill="auto"/>
            <w:noWrap/>
            <w:vAlign w:val="center"/>
            <w:hideMark/>
          </w:tcPr>
          <w:p w:rsidR="00BD5B50" w:rsidRPr="00BD5B50" w:rsidRDefault="00BD5B50" w:rsidP="00BD5B50">
            <w:pPr>
              <w:spacing w:after="0" w:line="240" w:lineRule="auto"/>
              <w:jc w:val="center"/>
              <w:rPr>
                <w:rFonts w:ascii="Times New Roman" w:eastAsia="Times New Roman" w:hAnsi="Times New Roman" w:cs="Times New Roman"/>
                <w:color w:val="000000"/>
                <w:sz w:val="16"/>
                <w:szCs w:val="16"/>
                <w:lang w:eastAsia="ru-RU"/>
              </w:rPr>
            </w:pPr>
            <w:proofErr w:type="spellStart"/>
            <w:r w:rsidRPr="00BD5B50">
              <w:rPr>
                <w:rFonts w:ascii="Times New Roman" w:eastAsia="Times New Roman" w:hAnsi="Times New Roman" w:cs="Times New Roman"/>
                <w:color w:val="000000"/>
                <w:sz w:val="16"/>
                <w:szCs w:val="16"/>
                <w:lang w:eastAsia="ru-RU"/>
              </w:rPr>
              <w:t>Пп</w:t>
            </w:r>
            <w:proofErr w:type="spellEnd"/>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BD5B50" w:rsidRPr="00BD5B50" w:rsidRDefault="00BD5B50" w:rsidP="00BD5B50">
            <w:pPr>
              <w:spacing w:after="0" w:line="240" w:lineRule="auto"/>
              <w:jc w:val="center"/>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ИТОГО</w:t>
            </w:r>
          </w:p>
        </w:tc>
        <w:tc>
          <w:tcPr>
            <w:tcW w:w="992" w:type="dxa"/>
            <w:tcBorders>
              <w:top w:val="nil"/>
              <w:left w:val="nil"/>
              <w:bottom w:val="single" w:sz="4" w:space="0" w:color="auto"/>
              <w:right w:val="single" w:sz="4" w:space="0" w:color="auto"/>
            </w:tcBorders>
            <w:shd w:val="clear" w:color="auto" w:fill="auto"/>
            <w:noWrap/>
            <w:vAlign w:val="center"/>
            <w:hideMark/>
          </w:tcPr>
          <w:p w:rsidR="00BD5B50" w:rsidRPr="00BD5B50" w:rsidRDefault="00BD5B50" w:rsidP="00BD5B50">
            <w:pPr>
              <w:spacing w:after="0" w:line="240" w:lineRule="auto"/>
              <w:jc w:val="center"/>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2015 год</w:t>
            </w:r>
          </w:p>
        </w:tc>
        <w:tc>
          <w:tcPr>
            <w:tcW w:w="992" w:type="dxa"/>
            <w:tcBorders>
              <w:top w:val="nil"/>
              <w:left w:val="nil"/>
              <w:bottom w:val="single" w:sz="4" w:space="0" w:color="auto"/>
              <w:right w:val="single" w:sz="4" w:space="0" w:color="auto"/>
            </w:tcBorders>
            <w:shd w:val="clear" w:color="auto" w:fill="auto"/>
            <w:noWrap/>
            <w:vAlign w:val="center"/>
            <w:hideMark/>
          </w:tcPr>
          <w:p w:rsidR="00BD5B50" w:rsidRPr="00BD5B50" w:rsidRDefault="00BD5B50" w:rsidP="00BD5B50">
            <w:pPr>
              <w:spacing w:after="0" w:line="240" w:lineRule="auto"/>
              <w:jc w:val="center"/>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2016 год</w:t>
            </w:r>
          </w:p>
        </w:tc>
        <w:tc>
          <w:tcPr>
            <w:tcW w:w="993" w:type="dxa"/>
            <w:tcBorders>
              <w:top w:val="nil"/>
              <w:left w:val="nil"/>
              <w:bottom w:val="single" w:sz="4" w:space="0" w:color="auto"/>
              <w:right w:val="single" w:sz="4" w:space="0" w:color="auto"/>
            </w:tcBorders>
            <w:shd w:val="clear" w:color="auto" w:fill="auto"/>
            <w:noWrap/>
            <w:vAlign w:val="center"/>
            <w:hideMark/>
          </w:tcPr>
          <w:p w:rsidR="00BD5B50" w:rsidRPr="00BD5B50" w:rsidRDefault="00BD5B50" w:rsidP="00BD5B50">
            <w:pPr>
              <w:spacing w:after="0" w:line="240" w:lineRule="auto"/>
              <w:jc w:val="center"/>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2017 год</w:t>
            </w:r>
          </w:p>
        </w:tc>
        <w:tc>
          <w:tcPr>
            <w:tcW w:w="992" w:type="dxa"/>
            <w:tcBorders>
              <w:top w:val="nil"/>
              <w:left w:val="nil"/>
              <w:bottom w:val="single" w:sz="4" w:space="0" w:color="auto"/>
              <w:right w:val="single" w:sz="4" w:space="0" w:color="auto"/>
            </w:tcBorders>
            <w:shd w:val="clear" w:color="auto" w:fill="auto"/>
            <w:noWrap/>
            <w:vAlign w:val="center"/>
            <w:hideMark/>
          </w:tcPr>
          <w:p w:rsidR="00BD5B50" w:rsidRPr="00BD5B50" w:rsidRDefault="00BD5B50" w:rsidP="00BD5B50">
            <w:pPr>
              <w:spacing w:after="0" w:line="240" w:lineRule="auto"/>
              <w:jc w:val="center"/>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2018 год</w:t>
            </w:r>
          </w:p>
        </w:tc>
        <w:tc>
          <w:tcPr>
            <w:tcW w:w="992" w:type="dxa"/>
            <w:tcBorders>
              <w:top w:val="nil"/>
              <w:left w:val="nil"/>
              <w:bottom w:val="single" w:sz="4" w:space="0" w:color="auto"/>
              <w:right w:val="single" w:sz="4" w:space="0" w:color="auto"/>
            </w:tcBorders>
            <w:shd w:val="clear" w:color="auto" w:fill="auto"/>
            <w:noWrap/>
            <w:vAlign w:val="center"/>
            <w:hideMark/>
          </w:tcPr>
          <w:p w:rsidR="00BD5B50" w:rsidRPr="00BD5B50" w:rsidRDefault="00BD5B50" w:rsidP="00BD5B50">
            <w:pPr>
              <w:spacing w:after="0" w:line="240" w:lineRule="auto"/>
              <w:jc w:val="center"/>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2019 год</w:t>
            </w:r>
          </w:p>
        </w:tc>
        <w:tc>
          <w:tcPr>
            <w:tcW w:w="992" w:type="dxa"/>
            <w:tcBorders>
              <w:top w:val="nil"/>
              <w:left w:val="nil"/>
              <w:bottom w:val="single" w:sz="4" w:space="0" w:color="auto"/>
              <w:right w:val="single" w:sz="4" w:space="0" w:color="auto"/>
            </w:tcBorders>
            <w:shd w:val="clear" w:color="auto" w:fill="auto"/>
            <w:noWrap/>
            <w:vAlign w:val="center"/>
            <w:hideMark/>
          </w:tcPr>
          <w:p w:rsidR="00BD5B50" w:rsidRPr="00BD5B50" w:rsidRDefault="00BD5B50" w:rsidP="00BD5B50">
            <w:pPr>
              <w:spacing w:after="0" w:line="240" w:lineRule="auto"/>
              <w:jc w:val="center"/>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2020 год</w:t>
            </w:r>
          </w:p>
        </w:tc>
        <w:tc>
          <w:tcPr>
            <w:tcW w:w="993" w:type="dxa"/>
            <w:tcBorders>
              <w:top w:val="nil"/>
              <w:left w:val="nil"/>
              <w:bottom w:val="single" w:sz="4" w:space="0" w:color="auto"/>
              <w:right w:val="single" w:sz="4" w:space="0" w:color="auto"/>
            </w:tcBorders>
            <w:shd w:val="clear" w:color="auto" w:fill="auto"/>
            <w:noWrap/>
            <w:vAlign w:val="center"/>
            <w:hideMark/>
          </w:tcPr>
          <w:p w:rsidR="00BD5B50" w:rsidRPr="00BD5B50" w:rsidRDefault="00BD5B50" w:rsidP="00BD5B50">
            <w:pPr>
              <w:spacing w:after="0" w:line="240" w:lineRule="auto"/>
              <w:jc w:val="center"/>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2021 год</w:t>
            </w:r>
          </w:p>
        </w:tc>
        <w:tc>
          <w:tcPr>
            <w:tcW w:w="992" w:type="dxa"/>
            <w:tcBorders>
              <w:top w:val="nil"/>
              <w:left w:val="nil"/>
              <w:bottom w:val="single" w:sz="4" w:space="0" w:color="auto"/>
              <w:right w:val="single" w:sz="4" w:space="0" w:color="auto"/>
            </w:tcBorders>
            <w:shd w:val="clear" w:color="auto" w:fill="auto"/>
            <w:noWrap/>
            <w:vAlign w:val="center"/>
            <w:hideMark/>
          </w:tcPr>
          <w:p w:rsidR="00BD5B50" w:rsidRPr="00BD5B50" w:rsidRDefault="00BD5B50" w:rsidP="00BD5B50">
            <w:pPr>
              <w:spacing w:after="0" w:line="240" w:lineRule="auto"/>
              <w:jc w:val="center"/>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2022 год</w:t>
            </w:r>
          </w:p>
        </w:tc>
        <w:tc>
          <w:tcPr>
            <w:tcW w:w="992" w:type="dxa"/>
            <w:tcBorders>
              <w:top w:val="nil"/>
              <w:left w:val="nil"/>
              <w:bottom w:val="single" w:sz="4" w:space="0" w:color="auto"/>
              <w:right w:val="single" w:sz="4" w:space="0" w:color="auto"/>
            </w:tcBorders>
            <w:shd w:val="clear" w:color="auto" w:fill="auto"/>
            <w:noWrap/>
            <w:vAlign w:val="center"/>
            <w:hideMark/>
          </w:tcPr>
          <w:p w:rsidR="00BD5B50" w:rsidRPr="00BD5B50" w:rsidRDefault="00BD5B50" w:rsidP="00BD5B50">
            <w:pPr>
              <w:spacing w:after="0" w:line="240" w:lineRule="auto"/>
              <w:jc w:val="center"/>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2023 год</w:t>
            </w:r>
          </w:p>
        </w:tc>
        <w:tc>
          <w:tcPr>
            <w:tcW w:w="992" w:type="dxa"/>
            <w:tcBorders>
              <w:top w:val="nil"/>
              <w:left w:val="nil"/>
              <w:bottom w:val="single" w:sz="4" w:space="0" w:color="auto"/>
              <w:right w:val="single" w:sz="4" w:space="0" w:color="auto"/>
            </w:tcBorders>
            <w:shd w:val="clear" w:color="auto" w:fill="auto"/>
            <w:noWrap/>
            <w:vAlign w:val="center"/>
            <w:hideMark/>
          </w:tcPr>
          <w:p w:rsidR="00BD5B50" w:rsidRPr="00BD5B50" w:rsidRDefault="00BD5B50" w:rsidP="00BD5B50">
            <w:pPr>
              <w:spacing w:after="0" w:line="240" w:lineRule="auto"/>
              <w:jc w:val="center"/>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2024 год</w:t>
            </w:r>
          </w:p>
        </w:tc>
      </w:tr>
      <w:tr w:rsidR="00BD5B50" w:rsidRPr="00BD5B50" w:rsidTr="00D548D8">
        <w:trPr>
          <w:trHeight w:val="375"/>
        </w:trPr>
        <w:tc>
          <w:tcPr>
            <w:tcW w:w="4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09</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5B50" w:rsidRPr="00BD5B50" w:rsidRDefault="00BD5B50" w:rsidP="00BD5B50">
            <w:pPr>
              <w:spacing w:after="0" w:line="240" w:lineRule="auto"/>
              <w:jc w:val="center"/>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«Управление муниципальными финансами»</w:t>
            </w:r>
          </w:p>
        </w:tc>
        <w:tc>
          <w:tcPr>
            <w:tcW w:w="1985" w:type="dxa"/>
            <w:tcBorders>
              <w:top w:val="nil"/>
              <w:left w:val="nil"/>
              <w:bottom w:val="single" w:sz="4" w:space="0" w:color="auto"/>
              <w:right w:val="single" w:sz="4" w:space="0" w:color="auto"/>
            </w:tcBorders>
            <w:shd w:val="clear" w:color="auto" w:fill="auto"/>
            <w:noWrap/>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Всего</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306 048,10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60 796,00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19 390,00</w:t>
            </w:r>
          </w:p>
        </w:tc>
        <w:tc>
          <w:tcPr>
            <w:tcW w:w="993"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19 335,00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19 445,00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22 875,40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27 733,90</w:t>
            </w:r>
          </w:p>
        </w:tc>
        <w:tc>
          <w:tcPr>
            <w:tcW w:w="993"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23 389,80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29 220,00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41 931,50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41 931,50</w:t>
            </w:r>
          </w:p>
        </w:tc>
      </w:tr>
      <w:tr w:rsidR="00BD5B50" w:rsidRPr="00BD5B50" w:rsidTr="00D548D8">
        <w:trPr>
          <w:trHeight w:val="840"/>
        </w:trPr>
        <w:tc>
          <w:tcPr>
            <w:tcW w:w="474"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377"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бюджет муниципального образования "</w:t>
            </w:r>
            <w:proofErr w:type="spellStart"/>
            <w:r w:rsidRPr="00BD5B50">
              <w:rPr>
                <w:rFonts w:ascii="Times New Roman" w:eastAsia="Times New Roman" w:hAnsi="Times New Roman" w:cs="Times New Roman"/>
                <w:color w:val="000000"/>
                <w:sz w:val="16"/>
                <w:szCs w:val="16"/>
                <w:lang w:eastAsia="ru-RU"/>
              </w:rPr>
              <w:t>Можгинский</w:t>
            </w:r>
            <w:proofErr w:type="spellEnd"/>
            <w:r w:rsidRPr="00BD5B50">
              <w:rPr>
                <w:rFonts w:ascii="Times New Roman" w:eastAsia="Times New Roman" w:hAnsi="Times New Roman" w:cs="Times New Roman"/>
                <w:color w:val="000000"/>
                <w:sz w:val="16"/>
                <w:szCs w:val="16"/>
                <w:lang w:eastAsia="ru-RU"/>
              </w:rPr>
              <w:t xml:space="preserve"> район"</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298 479,70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60 796,00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19 390,00</w:t>
            </w:r>
          </w:p>
        </w:tc>
        <w:tc>
          <w:tcPr>
            <w:tcW w:w="993"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19 335,00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19 445,00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22 875,40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20 165,50</w:t>
            </w:r>
          </w:p>
        </w:tc>
        <w:tc>
          <w:tcPr>
            <w:tcW w:w="993"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23 389,80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29 220,00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41 931,50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41 931,50</w:t>
            </w:r>
          </w:p>
        </w:tc>
      </w:tr>
      <w:tr w:rsidR="00BD5B50" w:rsidRPr="00BD5B50" w:rsidTr="00D548D8">
        <w:trPr>
          <w:trHeight w:val="345"/>
        </w:trPr>
        <w:tc>
          <w:tcPr>
            <w:tcW w:w="474"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377"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в том числе:</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 </w:t>
            </w:r>
          </w:p>
        </w:tc>
      </w:tr>
      <w:tr w:rsidR="00BD5B50" w:rsidRPr="00BD5B50" w:rsidTr="00D548D8">
        <w:trPr>
          <w:trHeight w:val="780"/>
        </w:trPr>
        <w:tc>
          <w:tcPr>
            <w:tcW w:w="474"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377"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1985" w:type="dxa"/>
            <w:tcBorders>
              <w:top w:val="nil"/>
              <w:left w:val="nil"/>
              <w:bottom w:val="single" w:sz="4" w:space="0" w:color="auto"/>
              <w:right w:val="single" w:sz="4" w:space="0" w:color="auto"/>
            </w:tcBorders>
            <w:shd w:val="clear" w:color="auto" w:fill="auto"/>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собственные средства бюджета муниципального образования "</w:t>
            </w:r>
            <w:proofErr w:type="spellStart"/>
            <w:r w:rsidRPr="00BD5B50">
              <w:rPr>
                <w:rFonts w:ascii="Times New Roman" w:eastAsia="Times New Roman" w:hAnsi="Times New Roman" w:cs="Times New Roman"/>
                <w:color w:val="000000"/>
                <w:sz w:val="16"/>
                <w:szCs w:val="16"/>
                <w:lang w:eastAsia="ru-RU"/>
              </w:rPr>
              <w:t>Можгинский</w:t>
            </w:r>
            <w:proofErr w:type="spellEnd"/>
            <w:r w:rsidRPr="00BD5B50">
              <w:rPr>
                <w:rFonts w:ascii="Times New Roman" w:eastAsia="Times New Roman" w:hAnsi="Times New Roman" w:cs="Times New Roman"/>
                <w:color w:val="000000"/>
                <w:sz w:val="16"/>
                <w:szCs w:val="16"/>
                <w:lang w:eastAsia="ru-RU"/>
              </w:rPr>
              <w:t xml:space="preserve"> район"</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270 041,50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57 806,80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17 888,60</w:t>
            </w:r>
          </w:p>
        </w:tc>
        <w:tc>
          <w:tcPr>
            <w:tcW w:w="993"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17 850,00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17 935,00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20 148,70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16 188,00</w:t>
            </w:r>
          </w:p>
        </w:tc>
        <w:tc>
          <w:tcPr>
            <w:tcW w:w="993"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19 827,70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25 657,90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38 369,40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38 369,40</w:t>
            </w:r>
          </w:p>
        </w:tc>
      </w:tr>
      <w:tr w:rsidR="00BD5B50" w:rsidRPr="00BD5B50" w:rsidTr="00D548D8">
        <w:trPr>
          <w:trHeight w:val="585"/>
        </w:trPr>
        <w:tc>
          <w:tcPr>
            <w:tcW w:w="474"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377"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1985" w:type="dxa"/>
            <w:tcBorders>
              <w:top w:val="nil"/>
              <w:left w:val="nil"/>
              <w:bottom w:val="single" w:sz="4" w:space="0" w:color="auto"/>
              <w:right w:val="single" w:sz="4" w:space="0" w:color="auto"/>
            </w:tcBorders>
            <w:shd w:val="clear" w:color="auto" w:fill="auto"/>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субсидии из республиканского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8,80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8,40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0,40</w:t>
            </w:r>
          </w:p>
        </w:tc>
        <w:tc>
          <w:tcPr>
            <w:tcW w:w="993"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0,00</w:t>
            </w:r>
          </w:p>
        </w:tc>
      </w:tr>
      <w:tr w:rsidR="00BD5B50" w:rsidRPr="00BD5B50" w:rsidTr="00D548D8">
        <w:trPr>
          <w:trHeight w:val="585"/>
        </w:trPr>
        <w:tc>
          <w:tcPr>
            <w:tcW w:w="474"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377"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1985" w:type="dxa"/>
            <w:tcBorders>
              <w:top w:val="nil"/>
              <w:left w:val="nil"/>
              <w:bottom w:val="single" w:sz="4" w:space="0" w:color="auto"/>
              <w:right w:val="single" w:sz="4" w:space="0" w:color="auto"/>
            </w:tcBorders>
            <w:shd w:val="clear" w:color="auto" w:fill="auto"/>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субвенции из республиканского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17 046,80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2 980,80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1 501,00</w:t>
            </w:r>
          </w:p>
        </w:tc>
        <w:tc>
          <w:tcPr>
            <w:tcW w:w="993"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1 485,00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1 510,00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1 532,00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1 566,00</w:t>
            </w:r>
          </w:p>
        </w:tc>
        <w:tc>
          <w:tcPr>
            <w:tcW w:w="993"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1 618,00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1 618,00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1 618,00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1 618,00</w:t>
            </w:r>
          </w:p>
        </w:tc>
      </w:tr>
      <w:tr w:rsidR="00BD5B50" w:rsidRPr="00BD5B50" w:rsidTr="00D548D8">
        <w:trPr>
          <w:trHeight w:val="780"/>
        </w:trPr>
        <w:tc>
          <w:tcPr>
            <w:tcW w:w="474"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377"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1985" w:type="dxa"/>
            <w:tcBorders>
              <w:top w:val="nil"/>
              <w:left w:val="nil"/>
              <w:bottom w:val="single" w:sz="4" w:space="0" w:color="auto"/>
              <w:right w:val="single" w:sz="4" w:space="0" w:color="auto"/>
            </w:tcBorders>
            <w:shd w:val="clear" w:color="auto" w:fill="auto"/>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иные межбюджетные трансферты из республиканского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11 382,60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1 194,70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2 411,50</w:t>
            </w:r>
          </w:p>
        </w:tc>
        <w:tc>
          <w:tcPr>
            <w:tcW w:w="993"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1 944,10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1 944,10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1 944,10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1 944,10</w:t>
            </w:r>
          </w:p>
        </w:tc>
      </w:tr>
      <w:tr w:rsidR="00BD5B50" w:rsidRPr="00BD5B50" w:rsidTr="00D548D8">
        <w:trPr>
          <w:trHeight w:val="840"/>
        </w:trPr>
        <w:tc>
          <w:tcPr>
            <w:tcW w:w="474"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377"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1985" w:type="dxa"/>
            <w:tcBorders>
              <w:top w:val="nil"/>
              <w:left w:val="nil"/>
              <w:bottom w:val="single" w:sz="4" w:space="0" w:color="auto"/>
              <w:right w:val="single" w:sz="4" w:space="0" w:color="auto"/>
            </w:tcBorders>
            <w:shd w:val="clear" w:color="auto" w:fill="auto"/>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средства бюджетов поселений, входящих в состав муниципального района</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0,00</w:t>
            </w:r>
          </w:p>
        </w:tc>
      </w:tr>
      <w:tr w:rsidR="00BD5B50" w:rsidRPr="00BD5B50" w:rsidTr="00D548D8">
        <w:trPr>
          <w:trHeight w:val="435"/>
        </w:trPr>
        <w:tc>
          <w:tcPr>
            <w:tcW w:w="474"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377"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1985" w:type="dxa"/>
            <w:tcBorders>
              <w:top w:val="nil"/>
              <w:left w:val="nil"/>
              <w:bottom w:val="single" w:sz="4" w:space="0" w:color="auto"/>
              <w:right w:val="single" w:sz="4" w:space="0" w:color="auto"/>
            </w:tcBorders>
            <w:shd w:val="clear" w:color="auto" w:fill="auto"/>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иные источники</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0,00</w:t>
            </w:r>
          </w:p>
        </w:tc>
      </w:tr>
      <w:tr w:rsidR="00BD5B50" w:rsidRPr="00BD5B50" w:rsidTr="00D548D8">
        <w:trPr>
          <w:trHeight w:val="255"/>
        </w:trPr>
        <w:tc>
          <w:tcPr>
            <w:tcW w:w="4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5B50" w:rsidRPr="00BD5B50" w:rsidRDefault="00BD5B50" w:rsidP="00BD5B50">
            <w:pPr>
              <w:spacing w:after="0" w:line="240" w:lineRule="auto"/>
              <w:jc w:val="center"/>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09</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5B50" w:rsidRPr="00BD5B50" w:rsidRDefault="00BD5B50" w:rsidP="00BD5B50">
            <w:pPr>
              <w:spacing w:after="0" w:line="240" w:lineRule="auto"/>
              <w:jc w:val="center"/>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01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 xml:space="preserve">Управление </w:t>
            </w:r>
            <w:r w:rsidRPr="00BD5B50">
              <w:rPr>
                <w:rFonts w:ascii="Times New Roman" w:eastAsia="Times New Roman" w:hAnsi="Times New Roman" w:cs="Times New Roman"/>
                <w:b/>
                <w:bCs/>
                <w:color w:val="000000"/>
                <w:sz w:val="16"/>
                <w:szCs w:val="16"/>
                <w:lang w:eastAsia="ru-RU"/>
              </w:rPr>
              <w:lastRenderedPageBreak/>
              <w:t xml:space="preserve">бюджетным процессом в </w:t>
            </w:r>
            <w:proofErr w:type="spellStart"/>
            <w:r w:rsidRPr="00BD5B50">
              <w:rPr>
                <w:rFonts w:ascii="Times New Roman" w:eastAsia="Times New Roman" w:hAnsi="Times New Roman" w:cs="Times New Roman"/>
                <w:b/>
                <w:bCs/>
                <w:color w:val="000000"/>
                <w:sz w:val="16"/>
                <w:szCs w:val="16"/>
                <w:lang w:eastAsia="ru-RU"/>
              </w:rPr>
              <w:t>Можгинском</w:t>
            </w:r>
            <w:proofErr w:type="spellEnd"/>
            <w:r w:rsidRPr="00BD5B50">
              <w:rPr>
                <w:rFonts w:ascii="Times New Roman" w:eastAsia="Times New Roman" w:hAnsi="Times New Roman" w:cs="Times New Roman"/>
                <w:b/>
                <w:bCs/>
                <w:color w:val="000000"/>
                <w:sz w:val="16"/>
                <w:szCs w:val="16"/>
                <w:lang w:eastAsia="ru-RU"/>
              </w:rPr>
              <w:t xml:space="preserve"> районе</w:t>
            </w:r>
          </w:p>
        </w:tc>
        <w:tc>
          <w:tcPr>
            <w:tcW w:w="1985" w:type="dxa"/>
            <w:tcBorders>
              <w:top w:val="nil"/>
              <w:left w:val="nil"/>
              <w:bottom w:val="single" w:sz="4" w:space="0" w:color="auto"/>
              <w:right w:val="single" w:sz="4" w:space="0" w:color="auto"/>
            </w:tcBorders>
            <w:shd w:val="clear" w:color="auto" w:fill="auto"/>
            <w:noWrap/>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lastRenderedPageBreak/>
              <w:t>Всего</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69 048,70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214,00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224,10</w:t>
            </w:r>
          </w:p>
        </w:tc>
        <w:tc>
          <w:tcPr>
            <w:tcW w:w="993"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63,10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88,00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1 210,20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2 411,50</w:t>
            </w:r>
          </w:p>
        </w:tc>
        <w:tc>
          <w:tcPr>
            <w:tcW w:w="993"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5 131,80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11 245,00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24 230,50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24 230,50</w:t>
            </w:r>
          </w:p>
        </w:tc>
      </w:tr>
      <w:tr w:rsidR="00BD5B50" w:rsidRPr="00BD5B50" w:rsidTr="00D548D8">
        <w:trPr>
          <w:trHeight w:val="765"/>
        </w:trPr>
        <w:tc>
          <w:tcPr>
            <w:tcW w:w="474"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377"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1985" w:type="dxa"/>
            <w:tcBorders>
              <w:top w:val="nil"/>
              <w:left w:val="nil"/>
              <w:bottom w:val="single" w:sz="4" w:space="0" w:color="auto"/>
              <w:right w:val="single" w:sz="4" w:space="0" w:color="auto"/>
            </w:tcBorders>
            <w:shd w:val="clear" w:color="auto" w:fill="auto"/>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бюджет муниципального образования "</w:t>
            </w:r>
            <w:proofErr w:type="spellStart"/>
            <w:r w:rsidRPr="00BD5B50">
              <w:rPr>
                <w:rFonts w:ascii="Times New Roman" w:eastAsia="Times New Roman" w:hAnsi="Times New Roman" w:cs="Times New Roman"/>
                <w:color w:val="000000"/>
                <w:sz w:val="16"/>
                <w:szCs w:val="16"/>
                <w:lang w:eastAsia="ru-RU"/>
              </w:rPr>
              <w:t>Можгинский</w:t>
            </w:r>
            <w:proofErr w:type="spellEnd"/>
            <w:r w:rsidRPr="00BD5B50">
              <w:rPr>
                <w:rFonts w:ascii="Times New Roman" w:eastAsia="Times New Roman" w:hAnsi="Times New Roman" w:cs="Times New Roman"/>
                <w:color w:val="000000"/>
                <w:sz w:val="16"/>
                <w:szCs w:val="16"/>
                <w:lang w:eastAsia="ru-RU"/>
              </w:rPr>
              <w:t xml:space="preserve"> район"</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57 666,10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214,00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224,10</w:t>
            </w:r>
          </w:p>
        </w:tc>
        <w:tc>
          <w:tcPr>
            <w:tcW w:w="993"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63,10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88,00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15,50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3 187,70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9 300,90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22 286,40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22 286,40</w:t>
            </w:r>
          </w:p>
        </w:tc>
      </w:tr>
      <w:tr w:rsidR="00BD5B50" w:rsidRPr="00BD5B50" w:rsidTr="00D548D8">
        <w:trPr>
          <w:trHeight w:val="510"/>
        </w:trPr>
        <w:tc>
          <w:tcPr>
            <w:tcW w:w="474"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377"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1985" w:type="dxa"/>
            <w:tcBorders>
              <w:top w:val="nil"/>
              <w:left w:val="nil"/>
              <w:bottom w:val="single" w:sz="4" w:space="0" w:color="auto"/>
              <w:right w:val="single" w:sz="4" w:space="0" w:color="auto"/>
            </w:tcBorders>
            <w:shd w:val="clear" w:color="auto" w:fill="auto"/>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субсидии из республиканского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r>
      <w:tr w:rsidR="00BD5B50" w:rsidRPr="00BD5B50" w:rsidTr="00D548D8">
        <w:trPr>
          <w:trHeight w:val="510"/>
        </w:trPr>
        <w:tc>
          <w:tcPr>
            <w:tcW w:w="474"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377"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1985" w:type="dxa"/>
            <w:tcBorders>
              <w:top w:val="nil"/>
              <w:left w:val="nil"/>
              <w:bottom w:val="single" w:sz="4" w:space="0" w:color="auto"/>
              <w:right w:val="single" w:sz="4" w:space="0" w:color="auto"/>
            </w:tcBorders>
            <w:shd w:val="clear" w:color="auto" w:fill="auto"/>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субвенции из республиканского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r>
      <w:tr w:rsidR="00BD5B50" w:rsidRPr="00BD5B50" w:rsidTr="00D548D8">
        <w:trPr>
          <w:trHeight w:val="765"/>
        </w:trPr>
        <w:tc>
          <w:tcPr>
            <w:tcW w:w="474"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377"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1985" w:type="dxa"/>
            <w:tcBorders>
              <w:top w:val="nil"/>
              <w:left w:val="nil"/>
              <w:bottom w:val="single" w:sz="4" w:space="0" w:color="auto"/>
              <w:right w:val="single" w:sz="4" w:space="0" w:color="auto"/>
            </w:tcBorders>
            <w:shd w:val="clear" w:color="auto" w:fill="auto"/>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иные межбюджетные трансферты из республиканского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11 382,60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1 194,70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2 411,50</w:t>
            </w:r>
          </w:p>
        </w:tc>
        <w:tc>
          <w:tcPr>
            <w:tcW w:w="993"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1 944,10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1 944,10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1 944,10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1 944,10</w:t>
            </w:r>
          </w:p>
        </w:tc>
      </w:tr>
      <w:tr w:rsidR="00BD5B50" w:rsidRPr="00BD5B50" w:rsidTr="00D548D8">
        <w:trPr>
          <w:trHeight w:val="345"/>
        </w:trPr>
        <w:tc>
          <w:tcPr>
            <w:tcW w:w="4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5B50" w:rsidRPr="00BD5B50" w:rsidRDefault="00BD5B50" w:rsidP="00BD5B50">
            <w:pPr>
              <w:spacing w:after="0" w:line="240" w:lineRule="auto"/>
              <w:jc w:val="center"/>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09</w:t>
            </w:r>
          </w:p>
        </w:tc>
        <w:tc>
          <w:tcPr>
            <w:tcW w:w="3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5B50" w:rsidRPr="00BD5B50" w:rsidRDefault="00BD5B50" w:rsidP="00BD5B50">
            <w:pPr>
              <w:spacing w:after="0" w:line="240" w:lineRule="auto"/>
              <w:jc w:val="center"/>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02</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 xml:space="preserve">Повышение эффективности бюджетных расходов консолидированного бюджета </w:t>
            </w:r>
            <w:proofErr w:type="spellStart"/>
            <w:r w:rsidRPr="00BD5B50">
              <w:rPr>
                <w:rFonts w:ascii="Times New Roman" w:eastAsia="Times New Roman" w:hAnsi="Times New Roman" w:cs="Times New Roman"/>
                <w:b/>
                <w:bCs/>
                <w:color w:val="000000"/>
                <w:sz w:val="16"/>
                <w:szCs w:val="16"/>
                <w:lang w:eastAsia="ru-RU"/>
              </w:rPr>
              <w:t>Можгинского</w:t>
            </w:r>
            <w:proofErr w:type="spellEnd"/>
            <w:r w:rsidRPr="00BD5B50">
              <w:rPr>
                <w:rFonts w:ascii="Times New Roman" w:eastAsia="Times New Roman" w:hAnsi="Times New Roman" w:cs="Times New Roman"/>
                <w:b/>
                <w:bCs/>
                <w:color w:val="000000"/>
                <w:sz w:val="16"/>
                <w:szCs w:val="16"/>
                <w:lang w:eastAsia="ru-RU"/>
              </w:rPr>
              <w:t xml:space="preserve"> района</w:t>
            </w:r>
          </w:p>
        </w:tc>
        <w:tc>
          <w:tcPr>
            <w:tcW w:w="1985" w:type="dxa"/>
            <w:tcBorders>
              <w:top w:val="nil"/>
              <w:left w:val="nil"/>
              <w:bottom w:val="single" w:sz="4" w:space="0" w:color="auto"/>
              <w:right w:val="single" w:sz="4" w:space="0" w:color="auto"/>
            </w:tcBorders>
            <w:shd w:val="clear" w:color="auto" w:fill="auto"/>
            <w:noWrap/>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Всего</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165 241,20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52 998,00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10 750,60</w:t>
            </w:r>
          </w:p>
        </w:tc>
        <w:tc>
          <w:tcPr>
            <w:tcW w:w="993"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12 451,00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12 360,00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14 517,20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18 297,40</w:t>
            </w:r>
          </w:p>
        </w:tc>
        <w:tc>
          <w:tcPr>
            <w:tcW w:w="993"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11 316,00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11 033,00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10 759,00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10 759,00</w:t>
            </w:r>
          </w:p>
        </w:tc>
      </w:tr>
      <w:tr w:rsidR="00BD5B50" w:rsidRPr="00BD5B50" w:rsidTr="00D548D8">
        <w:trPr>
          <w:trHeight w:val="765"/>
        </w:trPr>
        <w:tc>
          <w:tcPr>
            <w:tcW w:w="474"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377"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1985" w:type="dxa"/>
            <w:tcBorders>
              <w:top w:val="nil"/>
              <w:left w:val="nil"/>
              <w:bottom w:val="single" w:sz="4" w:space="0" w:color="auto"/>
              <w:right w:val="single" w:sz="4" w:space="0" w:color="auto"/>
            </w:tcBorders>
            <w:shd w:val="clear" w:color="auto" w:fill="auto"/>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бюджет муниципального образования "</w:t>
            </w:r>
            <w:proofErr w:type="spellStart"/>
            <w:r w:rsidRPr="00BD5B50">
              <w:rPr>
                <w:rFonts w:ascii="Times New Roman" w:eastAsia="Times New Roman" w:hAnsi="Times New Roman" w:cs="Times New Roman"/>
                <w:color w:val="000000"/>
                <w:sz w:val="16"/>
                <w:szCs w:val="16"/>
                <w:lang w:eastAsia="ru-RU"/>
              </w:rPr>
              <w:t>Можгинский</w:t>
            </w:r>
            <w:proofErr w:type="spellEnd"/>
            <w:r w:rsidRPr="00BD5B50">
              <w:rPr>
                <w:rFonts w:ascii="Times New Roman" w:eastAsia="Times New Roman" w:hAnsi="Times New Roman" w:cs="Times New Roman"/>
                <w:color w:val="000000"/>
                <w:sz w:val="16"/>
                <w:szCs w:val="16"/>
                <w:lang w:eastAsia="ru-RU"/>
              </w:rPr>
              <w:t xml:space="preserve"> район"</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140 617,80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50 009,00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9 249,60</w:t>
            </w:r>
          </w:p>
        </w:tc>
        <w:tc>
          <w:tcPr>
            <w:tcW w:w="993"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10 966,00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10 850,00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12 985,20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9 163,00</w:t>
            </w:r>
          </w:p>
        </w:tc>
        <w:tc>
          <w:tcPr>
            <w:tcW w:w="993"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9 698,00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9 415,00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9 141,00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9 141,00</w:t>
            </w:r>
          </w:p>
        </w:tc>
      </w:tr>
      <w:tr w:rsidR="00BD5B50" w:rsidRPr="00BD5B50" w:rsidTr="00D548D8">
        <w:trPr>
          <w:trHeight w:val="570"/>
        </w:trPr>
        <w:tc>
          <w:tcPr>
            <w:tcW w:w="474"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377"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1985" w:type="dxa"/>
            <w:tcBorders>
              <w:top w:val="nil"/>
              <w:left w:val="nil"/>
              <w:bottom w:val="single" w:sz="4" w:space="0" w:color="auto"/>
              <w:right w:val="single" w:sz="4" w:space="0" w:color="auto"/>
            </w:tcBorders>
            <w:shd w:val="clear" w:color="auto" w:fill="auto"/>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субсидии из республиканского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8,20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8,20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r>
      <w:tr w:rsidR="00BD5B50" w:rsidRPr="00BD5B50" w:rsidTr="00D548D8">
        <w:trPr>
          <w:trHeight w:val="510"/>
        </w:trPr>
        <w:tc>
          <w:tcPr>
            <w:tcW w:w="474"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377"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1985" w:type="dxa"/>
            <w:tcBorders>
              <w:top w:val="nil"/>
              <w:left w:val="nil"/>
              <w:bottom w:val="single" w:sz="4" w:space="0" w:color="auto"/>
              <w:right w:val="single" w:sz="4" w:space="0" w:color="auto"/>
            </w:tcBorders>
            <w:shd w:val="clear" w:color="auto" w:fill="auto"/>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субвенции из республиканского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17 046,80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2 980,80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1 501,00</w:t>
            </w:r>
          </w:p>
        </w:tc>
        <w:tc>
          <w:tcPr>
            <w:tcW w:w="993"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1 485,00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1 510,00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1 532,00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1 566,00</w:t>
            </w:r>
          </w:p>
        </w:tc>
        <w:tc>
          <w:tcPr>
            <w:tcW w:w="993"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1 618,00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1 618,00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1 618,00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1 618,00</w:t>
            </w:r>
          </w:p>
        </w:tc>
      </w:tr>
      <w:tr w:rsidR="00BD5B50" w:rsidRPr="00BD5B50" w:rsidTr="00D548D8">
        <w:trPr>
          <w:trHeight w:val="765"/>
        </w:trPr>
        <w:tc>
          <w:tcPr>
            <w:tcW w:w="474"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377"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1985" w:type="dxa"/>
            <w:tcBorders>
              <w:top w:val="nil"/>
              <w:left w:val="nil"/>
              <w:bottom w:val="single" w:sz="4" w:space="0" w:color="auto"/>
              <w:right w:val="single" w:sz="4" w:space="0" w:color="auto"/>
            </w:tcBorders>
            <w:shd w:val="clear" w:color="auto" w:fill="auto"/>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иные межбюджетные трансферты из республиканского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7 568,40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7 568,40</w:t>
            </w:r>
          </w:p>
        </w:tc>
        <w:tc>
          <w:tcPr>
            <w:tcW w:w="993"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r>
      <w:tr w:rsidR="00BD5B50" w:rsidRPr="00BD5B50" w:rsidTr="00D548D8">
        <w:trPr>
          <w:trHeight w:val="255"/>
        </w:trPr>
        <w:tc>
          <w:tcPr>
            <w:tcW w:w="4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5B50" w:rsidRPr="00BD5B50" w:rsidRDefault="00BD5B50" w:rsidP="00BD5B50">
            <w:pPr>
              <w:spacing w:after="0" w:line="240" w:lineRule="auto"/>
              <w:jc w:val="center"/>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09</w:t>
            </w:r>
          </w:p>
        </w:tc>
        <w:tc>
          <w:tcPr>
            <w:tcW w:w="3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5B50" w:rsidRPr="00BD5B50" w:rsidRDefault="00BD5B50" w:rsidP="00BD5B50">
            <w:pPr>
              <w:spacing w:after="0" w:line="240" w:lineRule="auto"/>
              <w:jc w:val="center"/>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03</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Создание условий для реализации муниципальной программы</w:t>
            </w:r>
          </w:p>
        </w:tc>
        <w:tc>
          <w:tcPr>
            <w:tcW w:w="1985" w:type="dxa"/>
            <w:tcBorders>
              <w:top w:val="nil"/>
              <w:left w:val="nil"/>
              <w:bottom w:val="single" w:sz="4" w:space="0" w:color="auto"/>
              <w:right w:val="single" w:sz="4" w:space="0" w:color="auto"/>
            </w:tcBorders>
            <w:shd w:val="clear" w:color="auto" w:fill="auto"/>
            <w:noWrap/>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Всего</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71 758,20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7 584,00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8 415,30</w:t>
            </w:r>
          </w:p>
        </w:tc>
        <w:tc>
          <w:tcPr>
            <w:tcW w:w="993"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6 820,90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6 997,00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7 148,00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7 025,00</w:t>
            </w:r>
          </w:p>
        </w:tc>
        <w:tc>
          <w:tcPr>
            <w:tcW w:w="993"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6 942,00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6 942,00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6 942,00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6 942,00</w:t>
            </w:r>
          </w:p>
        </w:tc>
      </w:tr>
      <w:tr w:rsidR="00BD5B50" w:rsidRPr="00BD5B50" w:rsidTr="00D548D8">
        <w:trPr>
          <w:trHeight w:val="765"/>
        </w:trPr>
        <w:tc>
          <w:tcPr>
            <w:tcW w:w="474" w:type="dxa"/>
            <w:vMerge/>
            <w:tcBorders>
              <w:top w:val="nil"/>
              <w:left w:val="single" w:sz="4" w:space="0" w:color="auto"/>
              <w:bottom w:val="single" w:sz="4" w:space="0" w:color="auto"/>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377" w:type="dxa"/>
            <w:vMerge/>
            <w:tcBorders>
              <w:top w:val="nil"/>
              <w:left w:val="single" w:sz="4" w:space="0" w:color="auto"/>
              <w:bottom w:val="single" w:sz="4" w:space="0" w:color="auto"/>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1985" w:type="dxa"/>
            <w:tcBorders>
              <w:top w:val="nil"/>
              <w:left w:val="nil"/>
              <w:bottom w:val="single" w:sz="4" w:space="0" w:color="auto"/>
              <w:right w:val="single" w:sz="4" w:space="0" w:color="auto"/>
            </w:tcBorders>
            <w:shd w:val="clear" w:color="auto" w:fill="auto"/>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бюджет муниципального образования "</w:t>
            </w:r>
            <w:proofErr w:type="spellStart"/>
            <w:r w:rsidRPr="00BD5B50">
              <w:rPr>
                <w:rFonts w:ascii="Times New Roman" w:eastAsia="Times New Roman" w:hAnsi="Times New Roman" w:cs="Times New Roman"/>
                <w:color w:val="000000"/>
                <w:sz w:val="16"/>
                <w:szCs w:val="16"/>
                <w:lang w:eastAsia="ru-RU"/>
              </w:rPr>
              <w:t>Можгинский</w:t>
            </w:r>
            <w:proofErr w:type="spellEnd"/>
            <w:r w:rsidRPr="00BD5B50">
              <w:rPr>
                <w:rFonts w:ascii="Times New Roman" w:eastAsia="Times New Roman" w:hAnsi="Times New Roman" w:cs="Times New Roman"/>
                <w:color w:val="000000"/>
                <w:sz w:val="16"/>
                <w:szCs w:val="16"/>
                <w:lang w:eastAsia="ru-RU"/>
              </w:rPr>
              <w:t xml:space="preserve"> район"</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71 757,60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7 583,80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8 414,90</w:t>
            </w:r>
          </w:p>
        </w:tc>
        <w:tc>
          <w:tcPr>
            <w:tcW w:w="993"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6 820,90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6 997,00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7 148,00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7 025,00</w:t>
            </w:r>
          </w:p>
        </w:tc>
        <w:tc>
          <w:tcPr>
            <w:tcW w:w="993"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6 942,00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6 942,00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6 942,00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6 942,00</w:t>
            </w:r>
          </w:p>
        </w:tc>
      </w:tr>
      <w:tr w:rsidR="00BD5B50" w:rsidRPr="00BD5B50" w:rsidTr="00D548D8">
        <w:trPr>
          <w:trHeight w:val="510"/>
        </w:trPr>
        <w:tc>
          <w:tcPr>
            <w:tcW w:w="474" w:type="dxa"/>
            <w:vMerge/>
            <w:tcBorders>
              <w:top w:val="nil"/>
              <w:left w:val="single" w:sz="4" w:space="0" w:color="auto"/>
              <w:bottom w:val="single" w:sz="4" w:space="0" w:color="auto"/>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377" w:type="dxa"/>
            <w:vMerge/>
            <w:tcBorders>
              <w:top w:val="nil"/>
              <w:left w:val="single" w:sz="4" w:space="0" w:color="auto"/>
              <w:bottom w:val="single" w:sz="4" w:space="0" w:color="auto"/>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1985" w:type="dxa"/>
            <w:tcBorders>
              <w:top w:val="nil"/>
              <w:left w:val="nil"/>
              <w:bottom w:val="single" w:sz="4" w:space="0" w:color="auto"/>
              <w:right w:val="single" w:sz="4" w:space="0" w:color="auto"/>
            </w:tcBorders>
            <w:shd w:val="clear" w:color="auto" w:fill="auto"/>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субсидии из республиканского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0,60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0,20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0,40</w:t>
            </w:r>
          </w:p>
        </w:tc>
        <w:tc>
          <w:tcPr>
            <w:tcW w:w="993"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r>
      <w:tr w:rsidR="00BD5B50" w:rsidRPr="00BD5B50" w:rsidTr="00D548D8">
        <w:trPr>
          <w:trHeight w:val="510"/>
        </w:trPr>
        <w:tc>
          <w:tcPr>
            <w:tcW w:w="474" w:type="dxa"/>
            <w:vMerge/>
            <w:tcBorders>
              <w:top w:val="nil"/>
              <w:left w:val="single" w:sz="4" w:space="0" w:color="auto"/>
              <w:bottom w:val="single" w:sz="4" w:space="0" w:color="auto"/>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377" w:type="dxa"/>
            <w:vMerge/>
            <w:tcBorders>
              <w:top w:val="nil"/>
              <w:left w:val="single" w:sz="4" w:space="0" w:color="auto"/>
              <w:bottom w:val="single" w:sz="4" w:space="0" w:color="auto"/>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BD5B50" w:rsidRPr="00BD5B50" w:rsidRDefault="00BD5B50" w:rsidP="00BD5B50">
            <w:pPr>
              <w:spacing w:after="0" w:line="240" w:lineRule="auto"/>
              <w:rPr>
                <w:rFonts w:ascii="Times New Roman" w:eastAsia="Times New Roman" w:hAnsi="Times New Roman" w:cs="Times New Roman"/>
                <w:b/>
                <w:bCs/>
                <w:color w:val="000000"/>
                <w:sz w:val="16"/>
                <w:szCs w:val="16"/>
                <w:lang w:eastAsia="ru-RU"/>
              </w:rPr>
            </w:pPr>
          </w:p>
        </w:tc>
        <w:tc>
          <w:tcPr>
            <w:tcW w:w="1985" w:type="dxa"/>
            <w:tcBorders>
              <w:top w:val="nil"/>
              <w:left w:val="nil"/>
              <w:bottom w:val="single" w:sz="4" w:space="0" w:color="auto"/>
              <w:right w:val="single" w:sz="4" w:space="0" w:color="auto"/>
            </w:tcBorders>
            <w:shd w:val="clear" w:color="auto" w:fill="auto"/>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субвенции из республиканского бюджета</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jc w:val="right"/>
              <w:rPr>
                <w:rFonts w:ascii="Times New Roman" w:eastAsia="Times New Roman" w:hAnsi="Times New Roman" w:cs="Times New Roman"/>
                <w:b/>
                <w:bCs/>
                <w:color w:val="000000"/>
                <w:sz w:val="16"/>
                <w:szCs w:val="16"/>
                <w:lang w:eastAsia="ru-RU"/>
              </w:rPr>
            </w:pPr>
            <w:r w:rsidRPr="00BD5B50">
              <w:rPr>
                <w:rFonts w:ascii="Times New Roman" w:eastAsia="Times New Roman" w:hAnsi="Times New Roman" w:cs="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D5B50" w:rsidRPr="00BD5B50" w:rsidRDefault="00BD5B50" w:rsidP="00BD5B50">
            <w:pPr>
              <w:spacing w:after="0" w:line="240" w:lineRule="auto"/>
              <w:rPr>
                <w:rFonts w:ascii="Times New Roman" w:eastAsia="Times New Roman" w:hAnsi="Times New Roman" w:cs="Times New Roman"/>
                <w:color w:val="000000"/>
                <w:sz w:val="16"/>
                <w:szCs w:val="16"/>
                <w:lang w:eastAsia="ru-RU"/>
              </w:rPr>
            </w:pPr>
            <w:r w:rsidRPr="00BD5B50">
              <w:rPr>
                <w:rFonts w:ascii="Times New Roman" w:eastAsia="Times New Roman" w:hAnsi="Times New Roman" w:cs="Times New Roman"/>
                <w:color w:val="000000"/>
                <w:sz w:val="16"/>
                <w:szCs w:val="16"/>
                <w:lang w:eastAsia="ru-RU"/>
              </w:rPr>
              <w:t> </w:t>
            </w:r>
          </w:p>
        </w:tc>
      </w:tr>
    </w:tbl>
    <w:p w:rsidR="00BD5B50" w:rsidRPr="00BD5B50" w:rsidRDefault="00BD5B50" w:rsidP="008D11E3">
      <w:pPr>
        <w:widowControl w:val="0"/>
        <w:autoSpaceDE w:val="0"/>
        <w:autoSpaceDN w:val="0"/>
        <w:adjustRightInd w:val="0"/>
        <w:spacing w:after="0" w:line="240" w:lineRule="auto"/>
        <w:ind w:firstLine="540"/>
        <w:contextualSpacing/>
        <w:jc w:val="both"/>
        <w:rPr>
          <w:rFonts w:ascii="Times New Roman" w:hAnsi="Times New Roman" w:cs="Times New Roman"/>
          <w:color w:val="000000" w:themeColor="text1"/>
          <w:sz w:val="16"/>
          <w:szCs w:val="16"/>
        </w:rPr>
      </w:pPr>
    </w:p>
    <w:sectPr w:rsidR="00BD5B50" w:rsidRPr="00BD5B50" w:rsidSect="000A3F5F">
      <w:pgSz w:w="16838" w:h="11906" w:orient="landscape" w:code="9"/>
      <w:pgMar w:top="1191" w:right="510" w:bottom="1247"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96F" w:rsidRDefault="000B196F" w:rsidP="001C4177">
      <w:pPr>
        <w:spacing w:after="0" w:line="240" w:lineRule="auto"/>
      </w:pPr>
      <w:r>
        <w:separator/>
      </w:r>
    </w:p>
  </w:endnote>
  <w:endnote w:type="continuationSeparator" w:id="0">
    <w:p w:rsidR="000B196F" w:rsidRDefault="000B196F" w:rsidP="001C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288599"/>
      <w:docPartObj>
        <w:docPartGallery w:val="Page Numbers (Bottom of Page)"/>
        <w:docPartUnique/>
      </w:docPartObj>
    </w:sdtPr>
    <w:sdtContent>
      <w:p w:rsidR="00BD5B50" w:rsidRDefault="00BD5B50">
        <w:pPr>
          <w:pStyle w:val="ac"/>
          <w:jc w:val="right"/>
        </w:pPr>
        <w:r>
          <w:fldChar w:fldCharType="begin"/>
        </w:r>
        <w:r>
          <w:instrText>PAGE   \* MERGEFORMAT</w:instrText>
        </w:r>
        <w:r>
          <w:fldChar w:fldCharType="separate"/>
        </w:r>
        <w:r w:rsidR="00D548D8">
          <w:rPr>
            <w:noProof/>
          </w:rPr>
          <w:t>92</w:t>
        </w:r>
        <w:r>
          <w:fldChar w:fldCharType="end"/>
        </w:r>
      </w:p>
    </w:sdtContent>
  </w:sdt>
  <w:p w:rsidR="00BD5B50" w:rsidRDefault="00BD5B5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96F" w:rsidRDefault="000B196F" w:rsidP="001C4177">
      <w:pPr>
        <w:spacing w:after="0" w:line="240" w:lineRule="auto"/>
      </w:pPr>
      <w:r>
        <w:separator/>
      </w:r>
    </w:p>
  </w:footnote>
  <w:footnote w:type="continuationSeparator" w:id="0">
    <w:p w:rsidR="000B196F" w:rsidRDefault="000B196F" w:rsidP="001C4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37DA"/>
    <w:multiLevelType w:val="hybridMultilevel"/>
    <w:tmpl w:val="EB6058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42653CF"/>
    <w:multiLevelType w:val="hybridMultilevel"/>
    <w:tmpl w:val="F5CEA684"/>
    <w:lvl w:ilvl="0" w:tplc="877633A4">
      <w:start w:val="1"/>
      <w:numFmt w:val="decimal"/>
      <w:lvlText w:val="%1."/>
      <w:lvlJc w:val="left"/>
      <w:pPr>
        <w:tabs>
          <w:tab w:val="num" w:pos="720"/>
        </w:tabs>
        <w:ind w:left="720" w:hanging="360"/>
      </w:pPr>
    </w:lvl>
    <w:lvl w:ilvl="1" w:tplc="8068795A" w:tentative="1">
      <w:start w:val="1"/>
      <w:numFmt w:val="decimal"/>
      <w:lvlText w:val="%2."/>
      <w:lvlJc w:val="left"/>
      <w:pPr>
        <w:tabs>
          <w:tab w:val="num" w:pos="1440"/>
        </w:tabs>
        <w:ind w:left="1440" w:hanging="360"/>
      </w:pPr>
    </w:lvl>
    <w:lvl w:ilvl="2" w:tplc="06820AA2" w:tentative="1">
      <w:start w:val="1"/>
      <w:numFmt w:val="decimal"/>
      <w:lvlText w:val="%3."/>
      <w:lvlJc w:val="left"/>
      <w:pPr>
        <w:tabs>
          <w:tab w:val="num" w:pos="2160"/>
        </w:tabs>
        <w:ind w:left="2160" w:hanging="360"/>
      </w:pPr>
    </w:lvl>
    <w:lvl w:ilvl="3" w:tplc="63CC0BB4" w:tentative="1">
      <w:start w:val="1"/>
      <w:numFmt w:val="decimal"/>
      <w:lvlText w:val="%4."/>
      <w:lvlJc w:val="left"/>
      <w:pPr>
        <w:tabs>
          <w:tab w:val="num" w:pos="2880"/>
        </w:tabs>
        <w:ind w:left="2880" w:hanging="360"/>
      </w:pPr>
    </w:lvl>
    <w:lvl w:ilvl="4" w:tplc="68E239C8" w:tentative="1">
      <w:start w:val="1"/>
      <w:numFmt w:val="decimal"/>
      <w:lvlText w:val="%5."/>
      <w:lvlJc w:val="left"/>
      <w:pPr>
        <w:tabs>
          <w:tab w:val="num" w:pos="3600"/>
        </w:tabs>
        <w:ind w:left="3600" w:hanging="360"/>
      </w:pPr>
    </w:lvl>
    <w:lvl w:ilvl="5" w:tplc="08AE4454" w:tentative="1">
      <w:start w:val="1"/>
      <w:numFmt w:val="decimal"/>
      <w:lvlText w:val="%6."/>
      <w:lvlJc w:val="left"/>
      <w:pPr>
        <w:tabs>
          <w:tab w:val="num" w:pos="4320"/>
        </w:tabs>
        <w:ind w:left="4320" w:hanging="360"/>
      </w:pPr>
    </w:lvl>
    <w:lvl w:ilvl="6" w:tplc="A2A66092" w:tentative="1">
      <w:start w:val="1"/>
      <w:numFmt w:val="decimal"/>
      <w:lvlText w:val="%7."/>
      <w:lvlJc w:val="left"/>
      <w:pPr>
        <w:tabs>
          <w:tab w:val="num" w:pos="5040"/>
        </w:tabs>
        <w:ind w:left="5040" w:hanging="360"/>
      </w:pPr>
    </w:lvl>
    <w:lvl w:ilvl="7" w:tplc="5478CF76" w:tentative="1">
      <w:start w:val="1"/>
      <w:numFmt w:val="decimal"/>
      <w:lvlText w:val="%8."/>
      <w:lvlJc w:val="left"/>
      <w:pPr>
        <w:tabs>
          <w:tab w:val="num" w:pos="5760"/>
        </w:tabs>
        <w:ind w:left="5760" w:hanging="360"/>
      </w:pPr>
    </w:lvl>
    <w:lvl w:ilvl="8" w:tplc="97F04D74" w:tentative="1">
      <w:start w:val="1"/>
      <w:numFmt w:val="decimal"/>
      <w:lvlText w:val="%9."/>
      <w:lvlJc w:val="left"/>
      <w:pPr>
        <w:tabs>
          <w:tab w:val="num" w:pos="6480"/>
        </w:tabs>
        <w:ind w:left="6480" w:hanging="360"/>
      </w:pPr>
    </w:lvl>
  </w:abstractNum>
  <w:abstractNum w:abstractNumId="2" w15:restartNumberingAfterBreak="0">
    <w:nsid w:val="07EA3C93"/>
    <w:multiLevelType w:val="hybridMultilevel"/>
    <w:tmpl w:val="CFCC4B52"/>
    <w:lvl w:ilvl="0" w:tplc="66D0B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268444E"/>
    <w:multiLevelType w:val="hybridMultilevel"/>
    <w:tmpl w:val="3B00BE0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3456B57"/>
    <w:multiLevelType w:val="hybridMultilevel"/>
    <w:tmpl w:val="544C83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0179B1"/>
    <w:multiLevelType w:val="hybridMultilevel"/>
    <w:tmpl w:val="8EACC27C"/>
    <w:lvl w:ilvl="0" w:tplc="F1A4C60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15:restartNumberingAfterBreak="0">
    <w:nsid w:val="216C5B94"/>
    <w:multiLevelType w:val="hybridMultilevel"/>
    <w:tmpl w:val="27CAF25C"/>
    <w:lvl w:ilvl="0" w:tplc="774ACF7E">
      <w:start w:val="1"/>
      <w:numFmt w:val="decimal"/>
      <w:lvlText w:val="%1."/>
      <w:lvlJc w:val="left"/>
      <w:pPr>
        <w:tabs>
          <w:tab w:val="num" w:pos="360"/>
        </w:tabs>
        <w:ind w:left="360" w:hanging="360"/>
      </w:pPr>
    </w:lvl>
    <w:lvl w:ilvl="1" w:tplc="C51E8580" w:tentative="1">
      <w:start w:val="1"/>
      <w:numFmt w:val="decimal"/>
      <w:lvlText w:val="%2."/>
      <w:lvlJc w:val="left"/>
      <w:pPr>
        <w:tabs>
          <w:tab w:val="num" w:pos="1440"/>
        </w:tabs>
        <w:ind w:left="1440" w:hanging="360"/>
      </w:pPr>
    </w:lvl>
    <w:lvl w:ilvl="2" w:tplc="0EA403BA" w:tentative="1">
      <w:start w:val="1"/>
      <w:numFmt w:val="decimal"/>
      <w:lvlText w:val="%3."/>
      <w:lvlJc w:val="left"/>
      <w:pPr>
        <w:tabs>
          <w:tab w:val="num" w:pos="2160"/>
        </w:tabs>
        <w:ind w:left="2160" w:hanging="360"/>
      </w:pPr>
    </w:lvl>
    <w:lvl w:ilvl="3" w:tplc="7A069EA2" w:tentative="1">
      <w:start w:val="1"/>
      <w:numFmt w:val="decimal"/>
      <w:lvlText w:val="%4."/>
      <w:lvlJc w:val="left"/>
      <w:pPr>
        <w:tabs>
          <w:tab w:val="num" w:pos="2880"/>
        </w:tabs>
        <w:ind w:left="2880" w:hanging="360"/>
      </w:pPr>
    </w:lvl>
    <w:lvl w:ilvl="4" w:tplc="5B6E1230" w:tentative="1">
      <w:start w:val="1"/>
      <w:numFmt w:val="decimal"/>
      <w:lvlText w:val="%5."/>
      <w:lvlJc w:val="left"/>
      <w:pPr>
        <w:tabs>
          <w:tab w:val="num" w:pos="3600"/>
        </w:tabs>
        <w:ind w:left="3600" w:hanging="360"/>
      </w:pPr>
    </w:lvl>
    <w:lvl w:ilvl="5" w:tplc="285242F8" w:tentative="1">
      <w:start w:val="1"/>
      <w:numFmt w:val="decimal"/>
      <w:lvlText w:val="%6."/>
      <w:lvlJc w:val="left"/>
      <w:pPr>
        <w:tabs>
          <w:tab w:val="num" w:pos="4320"/>
        </w:tabs>
        <w:ind w:left="4320" w:hanging="360"/>
      </w:pPr>
    </w:lvl>
    <w:lvl w:ilvl="6" w:tplc="9BC2E714" w:tentative="1">
      <w:start w:val="1"/>
      <w:numFmt w:val="decimal"/>
      <w:lvlText w:val="%7."/>
      <w:lvlJc w:val="left"/>
      <w:pPr>
        <w:tabs>
          <w:tab w:val="num" w:pos="5040"/>
        </w:tabs>
        <w:ind w:left="5040" w:hanging="360"/>
      </w:pPr>
    </w:lvl>
    <w:lvl w:ilvl="7" w:tplc="81ECD5B4" w:tentative="1">
      <w:start w:val="1"/>
      <w:numFmt w:val="decimal"/>
      <w:lvlText w:val="%8."/>
      <w:lvlJc w:val="left"/>
      <w:pPr>
        <w:tabs>
          <w:tab w:val="num" w:pos="5760"/>
        </w:tabs>
        <w:ind w:left="5760" w:hanging="360"/>
      </w:pPr>
    </w:lvl>
    <w:lvl w:ilvl="8" w:tplc="0A82901E" w:tentative="1">
      <w:start w:val="1"/>
      <w:numFmt w:val="decimal"/>
      <w:lvlText w:val="%9."/>
      <w:lvlJc w:val="left"/>
      <w:pPr>
        <w:tabs>
          <w:tab w:val="num" w:pos="6480"/>
        </w:tabs>
        <w:ind w:left="6480" w:hanging="360"/>
      </w:pPr>
    </w:lvl>
  </w:abstractNum>
  <w:abstractNum w:abstractNumId="7" w15:restartNumberingAfterBreak="0">
    <w:nsid w:val="2B7C6F72"/>
    <w:multiLevelType w:val="hybridMultilevel"/>
    <w:tmpl w:val="C0F659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3F19F1"/>
    <w:multiLevelType w:val="hybridMultilevel"/>
    <w:tmpl w:val="C674042E"/>
    <w:lvl w:ilvl="0" w:tplc="5E22A7BE">
      <w:start w:val="1"/>
      <w:numFmt w:val="decimal"/>
      <w:lvlText w:val="%1)"/>
      <w:lvlJc w:val="left"/>
      <w:pPr>
        <w:ind w:left="360" w:hanging="360"/>
      </w:pPr>
      <w:rPr>
        <w:rFonts w:hint="default"/>
      </w:rPr>
    </w:lvl>
    <w:lvl w:ilvl="1" w:tplc="04190019" w:tentative="1">
      <w:start w:val="1"/>
      <w:numFmt w:val="lowerLetter"/>
      <w:lvlText w:val="%2."/>
      <w:lvlJc w:val="left"/>
      <w:pPr>
        <w:ind w:left="1052" w:hanging="360"/>
      </w:pPr>
    </w:lvl>
    <w:lvl w:ilvl="2" w:tplc="0419001B" w:tentative="1">
      <w:start w:val="1"/>
      <w:numFmt w:val="lowerRoman"/>
      <w:lvlText w:val="%3."/>
      <w:lvlJc w:val="right"/>
      <w:pPr>
        <w:ind w:left="1772" w:hanging="180"/>
      </w:pPr>
    </w:lvl>
    <w:lvl w:ilvl="3" w:tplc="0419000F" w:tentative="1">
      <w:start w:val="1"/>
      <w:numFmt w:val="decimal"/>
      <w:lvlText w:val="%4."/>
      <w:lvlJc w:val="left"/>
      <w:pPr>
        <w:ind w:left="2492" w:hanging="360"/>
      </w:pPr>
    </w:lvl>
    <w:lvl w:ilvl="4" w:tplc="04190019" w:tentative="1">
      <w:start w:val="1"/>
      <w:numFmt w:val="lowerLetter"/>
      <w:lvlText w:val="%5."/>
      <w:lvlJc w:val="left"/>
      <w:pPr>
        <w:ind w:left="3212" w:hanging="360"/>
      </w:pPr>
    </w:lvl>
    <w:lvl w:ilvl="5" w:tplc="0419001B" w:tentative="1">
      <w:start w:val="1"/>
      <w:numFmt w:val="lowerRoman"/>
      <w:lvlText w:val="%6."/>
      <w:lvlJc w:val="right"/>
      <w:pPr>
        <w:ind w:left="3932" w:hanging="180"/>
      </w:pPr>
    </w:lvl>
    <w:lvl w:ilvl="6" w:tplc="0419000F" w:tentative="1">
      <w:start w:val="1"/>
      <w:numFmt w:val="decimal"/>
      <w:lvlText w:val="%7."/>
      <w:lvlJc w:val="left"/>
      <w:pPr>
        <w:ind w:left="4652" w:hanging="360"/>
      </w:pPr>
    </w:lvl>
    <w:lvl w:ilvl="7" w:tplc="04190019" w:tentative="1">
      <w:start w:val="1"/>
      <w:numFmt w:val="lowerLetter"/>
      <w:lvlText w:val="%8."/>
      <w:lvlJc w:val="left"/>
      <w:pPr>
        <w:ind w:left="5372" w:hanging="360"/>
      </w:pPr>
    </w:lvl>
    <w:lvl w:ilvl="8" w:tplc="0419001B" w:tentative="1">
      <w:start w:val="1"/>
      <w:numFmt w:val="lowerRoman"/>
      <w:lvlText w:val="%9."/>
      <w:lvlJc w:val="right"/>
      <w:pPr>
        <w:ind w:left="6092" w:hanging="180"/>
      </w:pPr>
    </w:lvl>
  </w:abstractNum>
  <w:abstractNum w:abstractNumId="9" w15:restartNumberingAfterBreak="0">
    <w:nsid w:val="33127BF2"/>
    <w:multiLevelType w:val="hybridMultilevel"/>
    <w:tmpl w:val="78B40558"/>
    <w:lvl w:ilvl="0" w:tplc="4718C3D0">
      <w:start w:val="1"/>
      <w:numFmt w:val="decimal"/>
      <w:lvlText w:val="%1."/>
      <w:lvlJc w:val="left"/>
      <w:pPr>
        <w:ind w:left="502" w:hanging="360"/>
      </w:pPr>
      <w:rPr>
        <w:rFonts w:ascii="Times New Roman" w:eastAsiaTheme="minorHAnsi" w:hAnsi="Times New Roman" w:cs="Times New Roman"/>
        <w:color w:val="000000" w:themeColor="text1"/>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6712B04"/>
    <w:multiLevelType w:val="hybridMultilevel"/>
    <w:tmpl w:val="F4BA4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A01D55"/>
    <w:multiLevelType w:val="hybridMultilevel"/>
    <w:tmpl w:val="3A2AD4DE"/>
    <w:lvl w:ilvl="0" w:tplc="88D4CA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0D07087"/>
    <w:multiLevelType w:val="hybridMultilevel"/>
    <w:tmpl w:val="C9E4C9EE"/>
    <w:lvl w:ilvl="0" w:tplc="4566B5D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15:restartNumberingAfterBreak="0">
    <w:nsid w:val="52C352DF"/>
    <w:multiLevelType w:val="hybridMultilevel"/>
    <w:tmpl w:val="8EACC27C"/>
    <w:lvl w:ilvl="0" w:tplc="F1A4C60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15:restartNumberingAfterBreak="0">
    <w:nsid w:val="53076824"/>
    <w:multiLevelType w:val="hybridMultilevel"/>
    <w:tmpl w:val="01AC76AE"/>
    <w:lvl w:ilvl="0" w:tplc="33743C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532026D5"/>
    <w:multiLevelType w:val="hybridMultilevel"/>
    <w:tmpl w:val="42DC4208"/>
    <w:lvl w:ilvl="0" w:tplc="17E056C8">
      <w:start w:val="1"/>
      <w:numFmt w:val="none"/>
      <w:lvlText w:val="Глава 1."/>
      <w:lvlJc w:val="left"/>
      <w:pPr>
        <w:tabs>
          <w:tab w:val="num" w:pos="1931"/>
        </w:tabs>
        <w:ind w:left="1931" w:hanging="360"/>
      </w:pPr>
      <w:rPr>
        <w:rFonts w:hint="default"/>
      </w:rPr>
    </w:lvl>
    <w:lvl w:ilvl="1" w:tplc="DCC630F2">
      <w:start w:val="1"/>
      <w:numFmt w:val="decimal"/>
      <w:lvlText w:val="Глава %2."/>
      <w:lvlJc w:val="left"/>
      <w:pPr>
        <w:tabs>
          <w:tab w:val="num" w:pos="1620"/>
        </w:tabs>
        <w:ind w:left="1620" w:hanging="360"/>
      </w:pPr>
      <w:rPr>
        <w:rFonts w:hint="default"/>
        <w:b w:val="0"/>
        <w:caps w:val="0"/>
      </w:rPr>
    </w:lvl>
    <w:lvl w:ilvl="2" w:tplc="2D2EC66E">
      <w:start w:val="1"/>
      <w:numFmt w:val="decimal"/>
      <w:lvlText w:val="%3."/>
      <w:lvlJc w:val="right"/>
      <w:pPr>
        <w:tabs>
          <w:tab w:val="num" w:pos="1980"/>
        </w:tabs>
        <w:ind w:left="887" w:firstLine="794"/>
      </w:pPr>
      <w:rPr>
        <w:rFonts w:hint="default"/>
      </w:rPr>
    </w:lvl>
    <w:lvl w:ilvl="3" w:tplc="D97E69BC">
      <w:start w:val="1"/>
      <w:numFmt w:val="decimal"/>
      <w:lvlText w:val="%4)"/>
      <w:lvlJc w:val="left"/>
      <w:pPr>
        <w:tabs>
          <w:tab w:val="num" w:pos="851"/>
        </w:tabs>
        <w:ind w:left="851" w:hanging="360"/>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53343C1E"/>
    <w:multiLevelType w:val="hybridMultilevel"/>
    <w:tmpl w:val="688ACD42"/>
    <w:lvl w:ilvl="0" w:tplc="9174AE68">
      <w:start w:val="1"/>
      <w:numFmt w:val="decimal"/>
      <w:lvlText w:val="%1)"/>
      <w:lvlJc w:val="left"/>
      <w:pPr>
        <w:ind w:left="711" w:hanging="360"/>
      </w:pPr>
      <w:rPr>
        <w:rFonts w:hint="default"/>
      </w:r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abstractNum w:abstractNumId="17" w15:restartNumberingAfterBreak="0">
    <w:nsid w:val="534B3DED"/>
    <w:multiLevelType w:val="hybridMultilevel"/>
    <w:tmpl w:val="D0D657DA"/>
    <w:lvl w:ilvl="0" w:tplc="F3E892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5BFF04BD"/>
    <w:multiLevelType w:val="hybridMultilevel"/>
    <w:tmpl w:val="4A948750"/>
    <w:lvl w:ilvl="0" w:tplc="A1A23FE2">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6A82478A"/>
    <w:multiLevelType w:val="hybridMultilevel"/>
    <w:tmpl w:val="3B00BE0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6C1523AD"/>
    <w:multiLevelType w:val="multilevel"/>
    <w:tmpl w:val="A1C0D4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C9D23B7"/>
    <w:multiLevelType w:val="hybridMultilevel"/>
    <w:tmpl w:val="C9E4C9EE"/>
    <w:lvl w:ilvl="0" w:tplc="4566B5D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2" w15:restartNumberingAfterBreak="0">
    <w:nsid w:val="6FFF5333"/>
    <w:multiLevelType w:val="hybridMultilevel"/>
    <w:tmpl w:val="1494C7B6"/>
    <w:lvl w:ilvl="0" w:tplc="1812EE48">
      <w:start w:val="1"/>
      <w:numFmt w:val="decimal"/>
      <w:lvlText w:val="%1."/>
      <w:lvlJc w:val="left"/>
      <w:pPr>
        <w:ind w:left="502" w:hanging="360"/>
      </w:pPr>
      <w:rPr>
        <w:rFonts w:ascii="Times New Roman" w:eastAsiaTheme="minorHAns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1"/>
  </w:num>
  <w:num w:numId="2">
    <w:abstractNumId w:val="8"/>
  </w:num>
  <w:num w:numId="3">
    <w:abstractNumId w:val="14"/>
  </w:num>
  <w:num w:numId="4">
    <w:abstractNumId w:val="13"/>
  </w:num>
  <w:num w:numId="5">
    <w:abstractNumId w:val="5"/>
  </w:num>
  <w:num w:numId="6">
    <w:abstractNumId w:val="10"/>
  </w:num>
  <w:num w:numId="7">
    <w:abstractNumId w:val="19"/>
  </w:num>
  <w:num w:numId="8">
    <w:abstractNumId w:val="12"/>
  </w:num>
  <w:num w:numId="9">
    <w:abstractNumId w:val="15"/>
  </w:num>
  <w:num w:numId="10">
    <w:abstractNumId w:val="9"/>
  </w:num>
  <w:num w:numId="11">
    <w:abstractNumId w:val="3"/>
  </w:num>
  <w:num w:numId="12">
    <w:abstractNumId w:val="18"/>
  </w:num>
  <w:num w:numId="13">
    <w:abstractNumId w:val="22"/>
  </w:num>
  <w:num w:numId="14">
    <w:abstractNumId w:val="6"/>
  </w:num>
  <w:num w:numId="15">
    <w:abstractNumId w:val="1"/>
  </w:num>
  <w:num w:numId="16">
    <w:abstractNumId w:val="4"/>
  </w:num>
  <w:num w:numId="17">
    <w:abstractNumId w:val="17"/>
  </w:num>
  <w:num w:numId="18">
    <w:abstractNumId w:val="2"/>
  </w:num>
  <w:num w:numId="19">
    <w:abstractNumId w:val="16"/>
  </w:num>
  <w:num w:numId="20">
    <w:abstractNumId w:val="21"/>
  </w:num>
  <w:num w:numId="21">
    <w:abstractNumId w:val="0"/>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B7B"/>
    <w:rsid w:val="00001ED9"/>
    <w:rsid w:val="00002AAD"/>
    <w:rsid w:val="000042E2"/>
    <w:rsid w:val="00004428"/>
    <w:rsid w:val="00004834"/>
    <w:rsid w:val="00005C01"/>
    <w:rsid w:val="00006832"/>
    <w:rsid w:val="00007820"/>
    <w:rsid w:val="00010993"/>
    <w:rsid w:val="00010A9F"/>
    <w:rsid w:val="0001298D"/>
    <w:rsid w:val="00013BE3"/>
    <w:rsid w:val="00013DD9"/>
    <w:rsid w:val="00014CD2"/>
    <w:rsid w:val="00015BB0"/>
    <w:rsid w:val="00015BF3"/>
    <w:rsid w:val="00017DA7"/>
    <w:rsid w:val="000207D3"/>
    <w:rsid w:val="00020F68"/>
    <w:rsid w:val="0002412A"/>
    <w:rsid w:val="00026F9F"/>
    <w:rsid w:val="00027E88"/>
    <w:rsid w:val="00031140"/>
    <w:rsid w:val="000317A9"/>
    <w:rsid w:val="00034D13"/>
    <w:rsid w:val="0004068D"/>
    <w:rsid w:val="000416D4"/>
    <w:rsid w:val="00042B89"/>
    <w:rsid w:val="00044560"/>
    <w:rsid w:val="000454DE"/>
    <w:rsid w:val="00045ECB"/>
    <w:rsid w:val="0004637D"/>
    <w:rsid w:val="00046CCB"/>
    <w:rsid w:val="0004704E"/>
    <w:rsid w:val="00047784"/>
    <w:rsid w:val="000500CA"/>
    <w:rsid w:val="00051B5A"/>
    <w:rsid w:val="00052293"/>
    <w:rsid w:val="00052E40"/>
    <w:rsid w:val="0005311C"/>
    <w:rsid w:val="0005422F"/>
    <w:rsid w:val="000546FC"/>
    <w:rsid w:val="0005483B"/>
    <w:rsid w:val="000561AE"/>
    <w:rsid w:val="00061D46"/>
    <w:rsid w:val="00062AB8"/>
    <w:rsid w:val="00063DFA"/>
    <w:rsid w:val="00063F69"/>
    <w:rsid w:val="00072E50"/>
    <w:rsid w:val="00073440"/>
    <w:rsid w:val="00075D99"/>
    <w:rsid w:val="00076204"/>
    <w:rsid w:val="0007645F"/>
    <w:rsid w:val="0007784F"/>
    <w:rsid w:val="00077E60"/>
    <w:rsid w:val="0008004D"/>
    <w:rsid w:val="0008179C"/>
    <w:rsid w:val="00081E93"/>
    <w:rsid w:val="00082F46"/>
    <w:rsid w:val="0008389E"/>
    <w:rsid w:val="00083D1D"/>
    <w:rsid w:val="00085BB3"/>
    <w:rsid w:val="000866DF"/>
    <w:rsid w:val="00087C87"/>
    <w:rsid w:val="0009076D"/>
    <w:rsid w:val="00090A3E"/>
    <w:rsid w:val="0009128D"/>
    <w:rsid w:val="00091820"/>
    <w:rsid w:val="0009436B"/>
    <w:rsid w:val="0009496B"/>
    <w:rsid w:val="00097766"/>
    <w:rsid w:val="000A0019"/>
    <w:rsid w:val="000A0A46"/>
    <w:rsid w:val="000A16EC"/>
    <w:rsid w:val="000A26CD"/>
    <w:rsid w:val="000A27D2"/>
    <w:rsid w:val="000A3F5F"/>
    <w:rsid w:val="000A5010"/>
    <w:rsid w:val="000A52F0"/>
    <w:rsid w:val="000A58BD"/>
    <w:rsid w:val="000A7801"/>
    <w:rsid w:val="000B196F"/>
    <w:rsid w:val="000B32F4"/>
    <w:rsid w:val="000B4E6F"/>
    <w:rsid w:val="000B50FD"/>
    <w:rsid w:val="000B65AF"/>
    <w:rsid w:val="000C17CF"/>
    <w:rsid w:val="000C26D2"/>
    <w:rsid w:val="000C380F"/>
    <w:rsid w:val="000C4952"/>
    <w:rsid w:val="000C49BE"/>
    <w:rsid w:val="000C5B3A"/>
    <w:rsid w:val="000C71D7"/>
    <w:rsid w:val="000C7B98"/>
    <w:rsid w:val="000C7F82"/>
    <w:rsid w:val="000D05F6"/>
    <w:rsid w:val="000D0C74"/>
    <w:rsid w:val="000D0FFC"/>
    <w:rsid w:val="000D3EEB"/>
    <w:rsid w:val="000D43E1"/>
    <w:rsid w:val="000D49CF"/>
    <w:rsid w:val="000D5B38"/>
    <w:rsid w:val="000D5E56"/>
    <w:rsid w:val="000D615A"/>
    <w:rsid w:val="000D6A28"/>
    <w:rsid w:val="000E0080"/>
    <w:rsid w:val="000E05DE"/>
    <w:rsid w:val="000E06BC"/>
    <w:rsid w:val="000E07C3"/>
    <w:rsid w:val="000E0C41"/>
    <w:rsid w:val="000E4542"/>
    <w:rsid w:val="000F1008"/>
    <w:rsid w:val="000F11E1"/>
    <w:rsid w:val="000F54E6"/>
    <w:rsid w:val="000F7210"/>
    <w:rsid w:val="000F7959"/>
    <w:rsid w:val="00100F0B"/>
    <w:rsid w:val="0010524B"/>
    <w:rsid w:val="00106018"/>
    <w:rsid w:val="00114324"/>
    <w:rsid w:val="00114D0F"/>
    <w:rsid w:val="00117AFA"/>
    <w:rsid w:val="001264AD"/>
    <w:rsid w:val="0012700C"/>
    <w:rsid w:val="001270D3"/>
    <w:rsid w:val="00130526"/>
    <w:rsid w:val="0013195E"/>
    <w:rsid w:val="0013476E"/>
    <w:rsid w:val="00134B3F"/>
    <w:rsid w:val="00134D57"/>
    <w:rsid w:val="00136778"/>
    <w:rsid w:val="00140ABB"/>
    <w:rsid w:val="00140B2A"/>
    <w:rsid w:val="00141075"/>
    <w:rsid w:val="001418EB"/>
    <w:rsid w:val="0014333E"/>
    <w:rsid w:val="00143ECC"/>
    <w:rsid w:val="00144045"/>
    <w:rsid w:val="00146240"/>
    <w:rsid w:val="00150A01"/>
    <w:rsid w:val="00153922"/>
    <w:rsid w:val="00154C06"/>
    <w:rsid w:val="0015749E"/>
    <w:rsid w:val="0016106C"/>
    <w:rsid w:val="00161A31"/>
    <w:rsid w:val="00161B41"/>
    <w:rsid w:val="0016302B"/>
    <w:rsid w:val="001635B1"/>
    <w:rsid w:val="001660FE"/>
    <w:rsid w:val="001662DC"/>
    <w:rsid w:val="00166F65"/>
    <w:rsid w:val="0016764F"/>
    <w:rsid w:val="0016766D"/>
    <w:rsid w:val="00170545"/>
    <w:rsid w:val="00172816"/>
    <w:rsid w:val="001730EE"/>
    <w:rsid w:val="0017322D"/>
    <w:rsid w:val="001733A0"/>
    <w:rsid w:val="00173AAA"/>
    <w:rsid w:val="00175D0E"/>
    <w:rsid w:val="00176304"/>
    <w:rsid w:val="001767CA"/>
    <w:rsid w:val="00183512"/>
    <w:rsid w:val="00183A34"/>
    <w:rsid w:val="00183ACE"/>
    <w:rsid w:val="00183CD0"/>
    <w:rsid w:val="00184772"/>
    <w:rsid w:val="001848B2"/>
    <w:rsid w:val="00186050"/>
    <w:rsid w:val="0018693D"/>
    <w:rsid w:val="00186B4F"/>
    <w:rsid w:val="00186C16"/>
    <w:rsid w:val="00186E52"/>
    <w:rsid w:val="001870BA"/>
    <w:rsid w:val="0018761C"/>
    <w:rsid w:val="00190610"/>
    <w:rsid w:val="00190717"/>
    <w:rsid w:val="00192886"/>
    <w:rsid w:val="00192DFF"/>
    <w:rsid w:val="00193779"/>
    <w:rsid w:val="001940E0"/>
    <w:rsid w:val="0019554D"/>
    <w:rsid w:val="00195747"/>
    <w:rsid w:val="00196D52"/>
    <w:rsid w:val="001A0945"/>
    <w:rsid w:val="001A0F91"/>
    <w:rsid w:val="001A116E"/>
    <w:rsid w:val="001A1256"/>
    <w:rsid w:val="001A15D5"/>
    <w:rsid w:val="001A21B8"/>
    <w:rsid w:val="001A36D4"/>
    <w:rsid w:val="001A4C13"/>
    <w:rsid w:val="001A59A2"/>
    <w:rsid w:val="001A6026"/>
    <w:rsid w:val="001A6E50"/>
    <w:rsid w:val="001B0716"/>
    <w:rsid w:val="001B0E2F"/>
    <w:rsid w:val="001B22FC"/>
    <w:rsid w:val="001B25E5"/>
    <w:rsid w:val="001B4F97"/>
    <w:rsid w:val="001B5513"/>
    <w:rsid w:val="001B61B5"/>
    <w:rsid w:val="001B6848"/>
    <w:rsid w:val="001B7950"/>
    <w:rsid w:val="001B7C30"/>
    <w:rsid w:val="001C142E"/>
    <w:rsid w:val="001C1C8F"/>
    <w:rsid w:val="001C249E"/>
    <w:rsid w:val="001C2B69"/>
    <w:rsid w:val="001C2C20"/>
    <w:rsid w:val="001C3A34"/>
    <w:rsid w:val="001C3DC9"/>
    <w:rsid w:val="001C4177"/>
    <w:rsid w:val="001C5AD4"/>
    <w:rsid w:val="001C649B"/>
    <w:rsid w:val="001C6C6A"/>
    <w:rsid w:val="001D0775"/>
    <w:rsid w:val="001D0AC5"/>
    <w:rsid w:val="001D2514"/>
    <w:rsid w:val="001D6883"/>
    <w:rsid w:val="001E1746"/>
    <w:rsid w:val="001E1775"/>
    <w:rsid w:val="001E3135"/>
    <w:rsid w:val="001E3896"/>
    <w:rsid w:val="001E3E7E"/>
    <w:rsid w:val="001E5F79"/>
    <w:rsid w:val="001F0260"/>
    <w:rsid w:val="001F2494"/>
    <w:rsid w:val="001F3CBD"/>
    <w:rsid w:val="001F5516"/>
    <w:rsid w:val="002000B0"/>
    <w:rsid w:val="00200176"/>
    <w:rsid w:val="00202E03"/>
    <w:rsid w:val="00202FA0"/>
    <w:rsid w:val="00203ABE"/>
    <w:rsid w:val="00203B14"/>
    <w:rsid w:val="002043DC"/>
    <w:rsid w:val="002069FC"/>
    <w:rsid w:val="00207645"/>
    <w:rsid w:val="00210B3C"/>
    <w:rsid w:val="002110E2"/>
    <w:rsid w:val="00211A15"/>
    <w:rsid w:val="00212291"/>
    <w:rsid w:val="002125A8"/>
    <w:rsid w:val="002163BC"/>
    <w:rsid w:val="00216E33"/>
    <w:rsid w:val="00220088"/>
    <w:rsid w:val="00220142"/>
    <w:rsid w:val="002211C9"/>
    <w:rsid w:val="00221F1A"/>
    <w:rsid w:val="0022325E"/>
    <w:rsid w:val="002234B9"/>
    <w:rsid w:val="00224A84"/>
    <w:rsid w:val="00225545"/>
    <w:rsid w:val="00226C00"/>
    <w:rsid w:val="00227B03"/>
    <w:rsid w:val="00227C7C"/>
    <w:rsid w:val="002300DA"/>
    <w:rsid w:val="00230D67"/>
    <w:rsid w:val="00232B2C"/>
    <w:rsid w:val="00232BEA"/>
    <w:rsid w:val="00232FD9"/>
    <w:rsid w:val="0023340E"/>
    <w:rsid w:val="0023391A"/>
    <w:rsid w:val="00234305"/>
    <w:rsid w:val="00235832"/>
    <w:rsid w:val="0023590A"/>
    <w:rsid w:val="00236EB6"/>
    <w:rsid w:val="0023733B"/>
    <w:rsid w:val="00237BF7"/>
    <w:rsid w:val="002400A3"/>
    <w:rsid w:val="00241441"/>
    <w:rsid w:val="0024163F"/>
    <w:rsid w:val="00242888"/>
    <w:rsid w:val="00243BD1"/>
    <w:rsid w:val="00244765"/>
    <w:rsid w:val="00245FB5"/>
    <w:rsid w:val="0024775C"/>
    <w:rsid w:val="0025091F"/>
    <w:rsid w:val="00250F31"/>
    <w:rsid w:val="0025144B"/>
    <w:rsid w:val="002534EA"/>
    <w:rsid w:val="00254F66"/>
    <w:rsid w:val="00255195"/>
    <w:rsid w:val="00255227"/>
    <w:rsid w:val="00256DAB"/>
    <w:rsid w:val="00256DD8"/>
    <w:rsid w:val="00257EEC"/>
    <w:rsid w:val="00257FB4"/>
    <w:rsid w:val="0026095F"/>
    <w:rsid w:val="00263402"/>
    <w:rsid w:val="0026368A"/>
    <w:rsid w:val="00264027"/>
    <w:rsid w:val="00264485"/>
    <w:rsid w:val="00265872"/>
    <w:rsid w:val="00270D8B"/>
    <w:rsid w:val="00271666"/>
    <w:rsid w:val="00271E50"/>
    <w:rsid w:val="00274E13"/>
    <w:rsid w:val="002774A5"/>
    <w:rsid w:val="00280EB0"/>
    <w:rsid w:val="002811F2"/>
    <w:rsid w:val="00281F0F"/>
    <w:rsid w:val="002825F7"/>
    <w:rsid w:val="00283062"/>
    <w:rsid w:val="00283780"/>
    <w:rsid w:val="002840E7"/>
    <w:rsid w:val="00284F78"/>
    <w:rsid w:val="00286F56"/>
    <w:rsid w:val="0028727F"/>
    <w:rsid w:val="00287C36"/>
    <w:rsid w:val="00293514"/>
    <w:rsid w:val="00297343"/>
    <w:rsid w:val="002A179B"/>
    <w:rsid w:val="002A21E7"/>
    <w:rsid w:val="002A23EB"/>
    <w:rsid w:val="002A40C8"/>
    <w:rsid w:val="002A5B2A"/>
    <w:rsid w:val="002A670B"/>
    <w:rsid w:val="002A79B4"/>
    <w:rsid w:val="002A7E54"/>
    <w:rsid w:val="002B0898"/>
    <w:rsid w:val="002B14A3"/>
    <w:rsid w:val="002B17A8"/>
    <w:rsid w:val="002B3A57"/>
    <w:rsid w:val="002B3BDB"/>
    <w:rsid w:val="002B448C"/>
    <w:rsid w:val="002B4B3C"/>
    <w:rsid w:val="002B4E3D"/>
    <w:rsid w:val="002B62B1"/>
    <w:rsid w:val="002B7397"/>
    <w:rsid w:val="002B7440"/>
    <w:rsid w:val="002C13D5"/>
    <w:rsid w:val="002C1BF2"/>
    <w:rsid w:val="002C20CC"/>
    <w:rsid w:val="002C22AA"/>
    <w:rsid w:val="002C22DB"/>
    <w:rsid w:val="002C441F"/>
    <w:rsid w:val="002C7067"/>
    <w:rsid w:val="002D0499"/>
    <w:rsid w:val="002D0BA1"/>
    <w:rsid w:val="002D1FE6"/>
    <w:rsid w:val="002D47EF"/>
    <w:rsid w:val="002D6972"/>
    <w:rsid w:val="002D6FED"/>
    <w:rsid w:val="002E4BBD"/>
    <w:rsid w:val="002E4DD2"/>
    <w:rsid w:val="002E509C"/>
    <w:rsid w:val="002E5DE6"/>
    <w:rsid w:val="002E73FC"/>
    <w:rsid w:val="002F0CF2"/>
    <w:rsid w:val="002F1024"/>
    <w:rsid w:val="002F17FF"/>
    <w:rsid w:val="002F2C6F"/>
    <w:rsid w:val="002F5F19"/>
    <w:rsid w:val="002F5F2B"/>
    <w:rsid w:val="0030259F"/>
    <w:rsid w:val="00305E37"/>
    <w:rsid w:val="00312409"/>
    <w:rsid w:val="0031344A"/>
    <w:rsid w:val="00313F34"/>
    <w:rsid w:val="0031582C"/>
    <w:rsid w:val="003164AB"/>
    <w:rsid w:val="00316EA7"/>
    <w:rsid w:val="0032024B"/>
    <w:rsid w:val="00320545"/>
    <w:rsid w:val="0032062D"/>
    <w:rsid w:val="00324309"/>
    <w:rsid w:val="00324A04"/>
    <w:rsid w:val="003263A5"/>
    <w:rsid w:val="00326566"/>
    <w:rsid w:val="003269C6"/>
    <w:rsid w:val="00330759"/>
    <w:rsid w:val="00330D56"/>
    <w:rsid w:val="00331593"/>
    <w:rsid w:val="00332A65"/>
    <w:rsid w:val="00333E98"/>
    <w:rsid w:val="00334008"/>
    <w:rsid w:val="00336552"/>
    <w:rsid w:val="00336763"/>
    <w:rsid w:val="00336BD4"/>
    <w:rsid w:val="00336FC6"/>
    <w:rsid w:val="00337825"/>
    <w:rsid w:val="00337A18"/>
    <w:rsid w:val="00341438"/>
    <w:rsid w:val="003432B6"/>
    <w:rsid w:val="003457AB"/>
    <w:rsid w:val="00346DB9"/>
    <w:rsid w:val="00350536"/>
    <w:rsid w:val="00350AC7"/>
    <w:rsid w:val="00351F1D"/>
    <w:rsid w:val="0035315E"/>
    <w:rsid w:val="003574C9"/>
    <w:rsid w:val="00360B3D"/>
    <w:rsid w:val="003611B2"/>
    <w:rsid w:val="0036171D"/>
    <w:rsid w:val="003643BB"/>
    <w:rsid w:val="00364604"/>
    <w:rsid w:val="003651A1"/>
    <w:rsid w:val="00365C8A"/>
    <w:rsid w:val="00366293"/>
    <w:rsid w:val="003666F5"/>
    <w:rsid w:val="00372703"/>
    <w:rsid w:val="00375A03"/>
    <w:rsid w:val="00375AE4"/>
    <w:rsid w:val="00376C1B"/>
    <w:rsid w:val="0037713B"/>
    <w:rsid w:val="003778EC"/>
    <w:rsid w:val="00377B5B"/>
    <w:rsid w:val="003807E3"/>
    <w:rsid w:val="003844AC"/>
    <w:rsid w:val="00384775"/>
    <w:rsid w:val="0039033B"/>
    <w:rsid w:val="00390B01"/>
    <w:rsid w:val="003910AC"/>
    <w:rsid w:val="0039189E"/>
    <w:rsid w:val="003925F9"/>
    <w:rsid w:val="003948C2"/>
    <w:rsid w:val="0039501F"/>
    <w:rsid w:val="00395883"/>
    <w:rsid w:val="00395BD4"/>
    <w:rsid w:val="00397471"/>
    <w:rsid w:val="00397C08"/>
    <w:rsid w:val="00397D51"/>
    <w:rsid w:val="003A0755"/>
    <w:rsid w:val="003A1459"/>
    <w:rsid w:val="003A2137"/>
    <w:rsid w:val="003A2C03"/>
    <w:rsid w:val="003A5738"/>
    <w:rsid w:val="003A5E7B"/>
    <w:rsid w:val="003A60B4"/>
    <w:rsid w:val="003A6A74"/>
    <w:rsid w:val="003A720D"/>
    <w:rsid w:val="003A7708"/>
    <w:rsid w:val="003B137E"/>
    <w:rsid w:val="003B3B7D"/>
    <w:rsid w:val="003B3F59"/>
    <w:rsid w:val="003B5E7F"/>
    <w:rsid w:val="003B655B"/>
    <w:rsid w:val="003B7405"/>
    <w:rsid w:val="003B7574"/>
    <w:rsid w:val="003B7924"/>
    <w:rsid w:val="003C0FE7"/>
    <w:rsid w:val="003C1049"/>
    <w:rsid w:val="003C10F8"/>
    <w:rsid w:val="003C1180"/>
    <w:rsid w:val="003C2FE5"/>
    <w:rsid w:val="003C3449"/>
    <w:rsid w:val="003C6E88"/>
    <w:rsid w:val="003D0065"/>
    <w:rsid w:val="003D2924"/>
    <w:rsid w:val="003D3D3D"/>
    <w:rsid w:val="003D5082"/>
    <w:rsid w:val="003D514A"/>
    <w:rsid w:val="003D724B"/>
    <w:rsid w:val="003D7C76"/>
    <w:rsid w:val="003E00C9"/>
    <w:rsid w:val="003E0BFF"/>
    <w:rsid w:val="003E2836"/>
    <w:rsid w:val="003E36EC"/>
    <w:rsid w:val="003E470A"/>
    <w:rsid w:val="003F0A60"/>
    <w:rsid w:val="003F2717"/>
    <w:rsid w:val="003F31A4"/>
    <w:rsid w:val="003F3F2B"/>
    <w:rsid w:val="003F5FB7"/>
    <w:rsid w:val="003F644B"/>
    <w:rsid w:val="00401032"/>
    <w:rsid w:val="00402966"/>
    <w:rsid w:val="00403A0F"/>
    <w:rsid w:val="00403B04"/>
    <w:rsid w:val="00404026"/>
    <w:rsid w:val="0040474E"/>
    <w:rsid w:val="00406445"/>
    <w:rsid w:val="00407240"/>
    <w:rsid w:val="004100F0"/>
    <w:rsid w:val="00410F3D"/>
    <w:rsid w:val="00411742"/>
    <w:rsid w:val="00411A94"/>
    <w:rsid w:val="00413043"/>
    <w:rsid w:val="0041352A"/>
    <w:rsid w:val="004213B2"/>
    <w:rsid w:val="0042180D"/>
    <w:rsid w:val="00421CC6"/>
    <w:rsid w:val="004226C9"/>
    <w:rsid w:val="00423598"/>
    <w:rsid w:val="00423E71"/>
    <w:rsid w:val="00423F2C"/>
    <w:rsid w:val="00424D0D"/>
    <w:rsid w:val="00425F91"/>
    <w:rsid w:val="00426A97"/>
    <w:rsid w:val="004304DE"/>
    <w:rsid w:val="00431DA3"/>
    <w:rsid w:val="00432A31"/>
    <w:rsid w:val="00441B36"/>
    <w:rsid w:val="0044200C"/>
    <w:rsid w:val="00442271"/>
    <w:rsid w:val="004467E7"/>
    <w:rsid w:val="00447443"/>
    <w:rsid w:val="00451A07"/>
    <w:rsid w:val="00451CDF"/>
    <w:rsid w:val="004524AF"/>
    <w:rsid w:val="00454526"/>
    <w:rsid w:val="004566F7"/>
    <w:rsid w:val="00460F04"/>
    <w:rsid w:val="00462F78"/>
    <w:rsid w:val="00463410"/>
    <w:rsid w:val="00463991"/>
    <w:rsid w:val="004658F7"/>
    <w:rsid w:val="0046592D"/>
    <w:rsid w:val="00465D83"/>
    <w:rsid w:val="00466879"/>
    <w:rsid w:val="00467076"/>
    <w:rsid w:val="004705FB"/>
    <w:rsid w:val="00472EBB"/>
    <w:rsid w:val="00477557"/>
    <w:rsid w:val="00477641"/>
    <w:rsid w:val="004807DD"/>
    <w:rsid w:val="0048128D"/>
    <w:rsid w:val="00482231"/>
    <w:rsid w:val="00482C5F"/>
    <w:rsid w:val="0048333B"/>
    <w:rsid w:val="0048379B"/>
    <w:rsid w:val="00483A39"/>
    <w:rsid w:val="00483D0B"/>
    <w:rsid w:val="00490D5A"/>
    <w:rsid w:val="00493FD9"/>
    <w:rsid w:val="00495FB9"/>
    <w:rsid w:val="004A00CB"/>
    <w:rsid w:val="004A2FD1"/>
    <w:rsid w:val="004A4AE9"/>
    <w:rsid w:val="004A5F19"/>
    <w:rsid w:val="004A6934"/>
    <w:rsid w:val="004B1840"/>
    <w:rsid w:val="004B2A49"/>
    <w:rsid w:val="004B31CE"/>
    <w:rsid w:val="004B3A50"/>
    <w:rsid w:val="004B3C3E"/>
    <w:rsid w:val="004B441D"/>
    <w:rsid w:val="004B459A"/>
    <w:rsid w:val="004B7A66"/>
    <w:rsid w:val="004C054D"/>
    <w:rsid w:val="004C13DF"/>
    <w:rsid w:val="004C198B"/>
    <w:rsid w:val="004C37E1"/>
    <w:rsid w:val="004C3E8E"/>
    <w:rsid w:val="004C4A85"/>
    <w:rsid w:val="004C58C2"/>
    <w:rsid w:val="004C6518"/>
    <w:rsid w:val="004C6D67"/>
    <w:rsid w:val="004D0710"/>
    <w:rsid w:val="004D145E"/>
    <w:rsid w:val="004D1619"/>
    <w:rsid w:val="004D1D4F"/>
    <w:rsid w:val="004D2118"/>
    <w:rsid w:val="004D3D57"/>
    <w:rsid w:val="004D4699"/>
    <w:rsid w:val="004D4E80"/>
    <w:rsid w:val="004D58FA"/>
    <w:rsid w:val="004E0395"/>
    <w:rsid w:val="004E0EC1"/>
    <w:rsid w:val="004E2FAD"/>
    <w:rsid w:val="004E393E"/>
    <w:rsid w:val="004E5129"/>
    <w:rsid w:val="004E5A26"/>
    <w:rsid w:val="004E75A1"/>
    <w:rsid w:val="004E7B01"/>
    <w:rsid w:val="004F0FB6"/>
    <w:rsid w:val="004F15F6"/>
    <w:rsid w:val="004F24B3"/>
    <w:rsid w:val="004F36BA"/>
    <w:rsid w:val="004F40BB"/>
    <w:rsid w:val="004F4864"/>
    <w:rsid w:val="004F48DB"/>
    <w:rsid w:val="004F52C2"/>
    <w:rsid w:val="004F52EA"/>
    <w:rsid w:val="004F553E"/>
    <w:rsid w:val="004F749E"/>
    <w:rsid w:val="005016A9"/>
    <w:rsid w:val="00502105"/>
    <w:rsid w:val="00503239"/>
    <w:rsid w:val="0050341E"/>
    <w:rsid w:val="0050629B"/>
    <w:rsid w:val="0051078F"/>
    <w:rsid w:val="00510BB1"/>
    <w:rsid w:val="00511BF0"/>
    <w:rsid w:val="00513E78"/>
    <w:rsid w:val="00514EF5"/>
    <w:rsid w:val="0051777E"/>
    <w:rsid w:val="00522CD0"/>
    <w:rsid w:val="0052307A"/>
    <w:rsid w:val="0052436D"/>
    <w:rsid w:val="00524596"/>
    <w:rsid w:val="0052501D"/>
    <w:rsid w:val="00525D92"/>
    <w:rsid w:val="00527799"/>
    <w:rsid w:val="00533644"/>
    <w:rsid w:val="005337FA"/>
    <w:rsid w:val="00533ADA"/>
    <w:rsid w:val="0053430C"/>
    <w:rsid w:val="005356D0"/>
    <w:rsid w:val="00535C34"/>
    <w:rsid w:val="0053609F"/>
    <w:rsid w:val="00537C27"/>
    <w:rsid w:val="005405A4"/>
    <w:rsid w:val="00541A63"/>
    <w:rsid w:val="00541C60"/>
    <w:rsid w:val="00543C9A"/>
    <w:rsid w:val="005441E8"/>
    <w:rsid w:val="0054603D"/>
    <w:rsid w:val="005465F1"/>
    <w:rsid w:val="0054669E"/>
    <w:rsid w:val="00547134"/>
    <w:rsid w:val="00551A67"/>
    <w:rsid w:val="00552C05"/>
    <w:rsid w:val="00552E12"/>
    <w:rsid w:val="005541B5"/>
    <w:rsid w:val="00555B6D"/>
    <w:rsid w:val="005572B6"/>
    <w:rsid w:val="0056108F"/>
    <w:rsid w:val="0056302C"/>
    <w:rsid w:val="00564423"/>
    <w:rsid w:val="00564782"/>
    <w:rsid w:val="00566335"/>
    <w:rsid w:val="00566967"/>
    <w:rsid w:val="005709BD"/>
    <w:rsid w:val="00570FF9"/>
    <w:rsid w:val="005748E4"/>
    <w:rsid w:val="0057674E"/>
    <w:rsid w:val="00576965"/>
    <w:rsid w:val="00581B88"/>
    <w:rsid w:val="0058338B"/>
    <w:rsid w:val="005834CA"/>
    <w:rsid w:val="00586F64"/>
    <w:rsid w:val="00591F5C"/>
    <w:rsid w:val="005920E7"/>
    <w:rsid w:val="00593E69"/>
    <w:rsid w:val="0059411A"/>
    <w:rsid w:val="005942FE"/>
    <w:rsid w:val="005947B7"/>
    <w:rsid w:val="0059530A"/>
    <w:rsid w:val="005954C0"/>
    <w:rsid w:val="00596710"/>
    <w:rsid w:val="00596E77"/>
    <w:rsid w:val="005A126E"/>
    <w:rsid w:val="005A152B"/>
    <w:rsid w:val="005A322C"/>
    <w:rsid w:val="005A581D"/>
    <w:rsid w:val="005A5DBB"/>
    <w:rsid w:val="005A6BAA"/>
    <w:rsid w:val="005B04E9"/>
    <w:rsid w:val="005B077B"/>
    <w:rsid w:val="005B19E9"/>
    <w:rsid w:val="005B3D22"/>
    <w:rsid w:val="005B4159"/>
    <w:rsid w:val="005B4AF9"/>
    <w:rsid w:val="005B5E56"/>
    <w:rsid w:val="005B6C3F"/>
    <w:rsid w:val="005C2313"/>
    <w:rsid w:val="005C38E2"/>
    <w:rsid w:val="005C530F"/>
    <w:rsid w:val="005C77A2"/>
    <w:rsid w:val="005C7E25"/>
    <w:rsid w:val="005D056D"/>
    <w:rsid w:val="005D0E23"/>
    <w:rsid w:val="005D1885"/>
    <w:rsid w:val="005D2540"/>
    <w:rsid w:val="005D28D6"/>
    <w:rsid w:val="005D373F"/>
    <w:rsid w:val="005D4981"/>
    <w:rsid w:val="005D4C95"/>
    <w:rsid w:val="005D4E08"/>
    <w:rsid w:val="005D51FE"/>
    <w:rsid w:val="005D5778"/>
    <w:rsid w:val="005D5AF2"/>
    <w:rsid w:val="005D64CF"/>
    <w:rsid w:val="005E0F0E"/>
    <w:rsid w:val="005E3076"/>
    <w:rsid w:val="005E3E6E"/>
    <w:rsid w:val="005E4429"/>
    <w:rsid w:val="005E4A4A"/>
    <w:rsid w:val="005E4B73"/>
    <w:rsid w:val="005E7843"/>
    <w:rsid w:val="005F0699"/>
    <w:rsid w:val="005F0D0A"/>
    <w:rsid w:val="005F14DD"/>
    <w:rsid w:val="005F17B2"/>
    <w:rsid w:val="005F2F01"/>
    <w:rsid w:val="005F5762"/>
    <w:rsid w:val="005F57D3"/>
    <w:rsid w:val="005F5840"/>
    <w:rsid w:val="005F6999"/>
    <w:rsid w:val="005F7CBB"/>
    <w:rsid w:val="005F7E40"/>
    <w:rsid w:val="00601332"/>
    <w:rsid w:val="00602C1F"/>
    <w:rsid w:val="00602EAE"/>
    <w:rsid w:val="0060458A"/>
    <w:rsid w:val="0060763C"/>
    <w:rsid w:val="00607F5C"/>
    <w:rsid w:val="00610A26"/>
    <w:rsid w:val="006149AA"/>
    <w:rsid w:val="0061685B"/>
    <w:rsid w:val="00616F34"/>
    <w:rsid w:val="00621B37"/>
    <w:rsid w:val="006226BB"/>
    <w:rsid w:val="00622873"/>
    <w:rsid w:val="00623C1F"/>
    <w:rsid w:val="00624D7E"/>
    <w:rsid w:val="00625192"/>
    <w:rsid w:val="00625233"/>
    <w:rsid w:val="00630953"/>
    <w:rsid w:val="00632C87"/>
    <w:rsid w:val="00633C2E"/>
    <w:rsid w:val="00635439"/>
    <w:rsid w:val="006356CF"/>
    <w:rsid w:val="00636B76"/>
    <w:rsid w:val="006403BB"/>
    <w:rsid w:val="00640850"/>
    <w:rsid w:val="006414AD"/>
    <w:rsid w:val="006428CC"/>
    <w:rsid w:val="00643B85"/>
    <w:rsid w:val="006444C0"/>
    <w:rsid w:val="00645216"/>
    <w:rsid w:val="00645393"/>
    <w:rsid w:val="00647355"/>
    <w:rsid w:val="00647BE0"/>
    <w:rsid w:val="0065034D"/>
    <w:rsid w:val="00650914"/>
    <w:rsid w:val="00652943"/>
    <w:rsid w:val="00652D18"/>
    <w:rsid w:val="0065313B"/>
    <w:rsid w:val="006549AA"/>
    <w:rsid w:val="00654B6C"/>
    <w:rsid w:val="00654E35"/>
    <w:rsid w:val="006553CF"/>
    <w:rsid w:val="006555D0"/>
    <w:rsid w:val="00656335"/>
    <w:rsid w:val="00657502"/>
    <w:rsid w:val="0066086C"/>
    <w:rsid w:val="006621D0"/>
    <w:rsid w:val="00662A8E"/>
    <w:rsid w:val="00662A91"/>
    <w:rsid w:val="006633C9"/>
    <w:rsid w:val="006635C2"/>
    <w:rsid w:val="00663C9F"/>
    <w:rsid w:val="006640B1"/>
    <w:rsid w:val="00664915"/>
    <w:rsid w:val="00666DDE"/>
    <w:rsid w:val="00666E14"/>
    <w:rsid w:val="00667787"/>
    <w:rsid w:val="00670453"/>
    <w:rsid w:val="00670BB1"/>
    <w:rsid w:val="00670CFE"/>
    <w:rsid w:val="00671998"/>
    <w:rsid w:val="00672001"/>
    <w:rsid w:val="006726DB"/>
    <w:rsid w:val="00672FBB"/>
    <w:rsid w:val="00673E45"/>
    <w:rsid w:val="00675450"/>
    <w:rsid w:val="00677B03"/>
    <w:rsid w:val="006804BB"/>
    <w:rsid w:val="006827EF"/>
    <w:rsid w:val="00683CA2"/>
    <w:rsid w:val="006909E2"/>
    <w:rsid w:val="00690D73"/>
    <w:rsid w:val="00691091"/>
    <w:rsid w:val="00692F1F"/>
    <w:rsid w:val="00694037"/>
    <w:rsid w:val="006947C5"/>
    <w:rsid w:val="00694FB4"/>
    <w:rsid w:val="00695A98"/>
    <w:rsid w:val="006976D8"/>
    <w:rsid w:val="006A071C"/>
    <w:rsid w:val="006A16E8"/>
    <w:rsid w:val="006A1A48"/>
    <w:rsid w:val="006A1C11"/>
    <w:rsid w:val="006A1EAF"/>
    <w:rsid w:val="006A2FAA"/>
    <w:rsid w:val="006A30E8"/>
    <w:rsid w:val="006A3956"/>
    <w:rsid w:val="006A4530"/>
    <w:rsid w:val="006A6113"/>
    <w:rsid w:val="006A704D"/>
    <w:rsid w:val="006A7075"/>
    <w:rsid w:val="006A7E54"/>
    <w:rsid w:val="006B1483"/>
    <w:rsid w:val="006B20C4"/>
    <w:rsid w:val="006B3085"/>
    <w:rsid w:val="006B3161"/>
    <w:rsid w:val="006B3284"/>
    <w:rsid w:val="006B43C0"/>
    <w:rsid w:val="006C111E"/>
    <w:rsid w:val="006C128A"/>
    <w:rsid w:val="006C1565"/>
    <w:rsid w:val="006C20EA"/>
    <w:rsid w:val="006C3803"/>
    <w:rsid w:val="006C3F0A"/>
    <w:rsid w:val="006C4004"/>
    <w:rsid w:val="006C5358"/>
    <w:rsid w:val="006C6D9A"/>
    <w:rsid w:val="006C7DA7"/>
    <w:rsid w:val="006C7E22"/>
    <w:rsid w:val="006D1F8C"/>
    <w:rsid w:val="006D344F"/>
    <w:rsid w:val="006D3CD7"/>
    <w:rsid w:val="006D4870"/>
    <w:rsid w:val="006D4A6B"/>
    <w:rsid w:val="006D6F79"/>
    <w:rsid w:val="006D7927"/>
    <w:rsid w:val="006E1952"/>
    <w:rsid w:val="006E6E9C"/>
    <w:rsid w:val="006E7CD6"/>
    <w:rsid w:val="006F0721"/>
    <w:rsid w:val="006F113C"/>
    <w:rsid w:val="006F29FC"/>
    <w:rsid w:val="006F2A6B"/>
    <w:rsid w:val="006F4066"/>
    <w:rsid w:val="006F7DC9"/>
    <w:rsid w:val="007021A7"/>
    <w:rsid w:val="0070341E"/>
    <w:rsid w:val="00703B26"/>
    <w:rsid w:val="00704CF2"/>
    <w:rsid w:val="0070659B"/>
    <w:rsid w:val="00710DA4"/>
    <w:rsid w:val="007116DF"/>
    <w:rsid w:val="0071212D"/>
    <w:rsid w:val="00712BE6"/>
    <w:rsid w:val="007130A8"/>
    <w:rsid w:val="007131BC"/>
    <w:rsid w:val="007134F5"/>
    <w:rsid w:val="00713DB7"/>
    <w:rsid w:val="00713E6D"/>
    <w:rsid w:val="00714704"/>
    <w:rsid w:val="00720077"/>
    <w:rsid w:val="00722DC4"/>
    <w:rsid w:val="00723770"/>
    <w:rsid w:val="00725BDE"/>
    <w:rsid w:val="007273BB"/>
    <w:rsid w:val="00727A22"/>
    <w:rsid w:val="00734133"/>
    <w:rsid w:val="007354BE"/>
    <w:rsid w:val="00735865"/>
    <w:rsid w:val="007359FF"/>
    <w:rsid w:val="00735B47"/>
    <w:rsid w:val="0074040C"/>
    <w:rsid w:val="00741271"/>
    <w:rsid w:val="007430F1"/>
    <w:rsid w:val="00743F68"/>
    <w:rsid w:val="00744263"/>
    <w:rsid w:val="0074484A"/>
    <w:rsid w:val="00753710"/>
    <w:rsid w:val="00753E27"/>
    <w:rsid w:val="00756910"/>
    <w:rsid w:val="00757694"/>
    <w:rsid w:val="00757898"/>
    <w:rsid w:val="00761637"/>
    <w:rsid w:val="00761ADA"/>
    <w:rsid w:val="00761ED0"/>
    <w:rsid w:val="00763950"/>
    <w:rsid w:val="0076438E"/>
    <w:rsid w:val="00764B95"/>
    <w:rsid w:val="007665ED"/>
    <w:rsid w:val="00766702"/>
    <w:rsid w:val="007669A9"/>
    <w:rsid w:val="00766C6C"/>
    <w:rsid w:val="0077417E"/>
    <w:rsid w:val="0077499D"/>
    <w:rsid w:val="00774D1C"/>
    <w:rsid w:val="00777B3A"/>
    <w:rsid w:val="00777B9C"/>
    <w:rsid w:val="00781C49"/>
    <w:rsid w:val="00781CFB"/>
    <w:rsid w:val="00782544"/>
    <w:rsid w:val="0078297B"/>
    <w:rsid w:val="00783AF2"/>
    <w:rsid w:val="007867C2"/>
    <w:rsid w:val="00786C7A"/>
    <w:rsid w:val="00790101"/>
    <w:rsid w:val="0079230E"/>
    <w:rsid w:val="007925F9"/>
    <w:rsid w:val="007973DF"/>
    <w:rsid w:val="00797BDB"/>
    <w:rsid w:val="00797DC0"/>
    <w:rsid w:val="007A0441"/>
    <w:rsid w:val="007A07D8"/>
    <w:rsid w:val="007A1065"/>
    <w:rsid w:val="007A120E"/>
    <w:rsid w:val="007A1988"/>
    <w:rsid w:val="007A3C5B"/>
    <w:rsid w:val="007A5683"/>
    <w:rsid w:val="007A720E"/>
    <w:rsid w:val="007A78F5"/>
    <w:rsid w:val="007A7C87"/>
    <w:rsid w:val="007A7EFE"/>
    <w:rsid w:val="007B0633"/>
    <w:rsid w:val="007B1719"/>
    <w:rsid w:val="007B3CDB"/>
    <w:rsid w:val="007B5958"/>
    <w:rsid w:val="007C19CD"/>
    <w:rsid w:val="007C2E91"/>
    <w:rsid w:val="007C301E"/>
    <w:rsid w:val="007C6144"/>
    <w:rsid w:val="007C6948"/>
    <w:rsid w:val="007D09A1"/>
    <w:rsid w:val="007D0FA2"/>
    <w:rsid w:val="007D5C29"/>
    <w:rsid w:val="007D65FC"/>
    <w:rsid w:val="007D6CDC"/>
    <w:rsid w:val="007E176E"/>
    <w:rsid w:val="007E207B"/>
    <w:rsid w:val="007E29DA"/>
    <w:rsid w:val="007E4630"/>
    <w:rsid w:val="007E6490"/>
    <w:rsid w:val="007E78A6"/>
    <w:rsid w:val="007F12F6"/>
    <w:rsid w:val="007F1FE2"/>
    <w:rsid w:val="007F434F"/>
    <w:rsid w:val="007F43CC"/>
    <w:rsid w:val="007F4A16"/>
    <w:rsid w:val="007F5B87"/>
    <w:rsid w:val="007F6EB5"/>
    <w:rsid w:val="007F7222"/>
    <w:rsid w:val="008005CE"/>
    <w:rsid w:val="00800AF2"/>
    <w:rsid w:val="0080355E"/>
    <w:rsid w:val="00804052"/>
    <w:rsid w:val="008065A9"/>
    <w:rsid w:val="00806E05"/>
    <w:rsid w:val="00810BBD"/>
    <w:rsid w:val="00813E70"/>
    <w:rsid w:val="00815FE6"/>
    <w:rsid w:val="00821646"/>
    <w:rsid w:val="008233EC"/>
    <w:rsid w:val="008244AD"/>
    <w:rsid w:val="00824B82"/>
    <w:rsid w:val="00826213"/>
    <w:rsid w:val="00826AD3"/>
    <w:rsid w:val="008279AE"/>
    <w:rsid w:val="00827D39"/>
    <w:rsid w:val="00830F1F"/>
    <w:rsid w:val="0083293C"/>
    <w:rsid w:val="008347B4"/>
    <w:rsid w:val="00837123"/>
    <w:rsid w:val="00841BA5"/>
    <w:rsid w:val="008426E8"/>
    <w:rsid w:val="008439A2"/>
    <w:rsid w:val="00843C41"/>
    <w:rsid w:val="0084448A"/>
    <w:rsid w:val="00844675"/>
    <w:rsid w:val="00847DB3"/>
    <w:rsid w:val="008502F8"/>
    <w:rsid w:val="00851375"/>
    <w:rsid w:val="00853356"/>
    <w:rsid w:val="00856131"/>
    <w:rsid w:val="0085798A"/>
    <w:rsid w:val="008602FB"/>
    <w:rsid w:val="00861BC1"/>
    <w:rsid w:val="00862064"/>
    <w:rsid w:val="008620FB"/>
    <w:rsid w:val="008640C6"/>
    <w:rsid w:val="00864BB1"/>
    <w:rsid w:val="008652AA"/>
    <w:rsid w:val="00866853"/>
    <w:rsid w:val="00867ED7"/>
    <w:rsid w:val="00871259"/>
    <w:rsid w:val="008723D6"/>
    <w:rsid w:val="0087538D"/>
    <w:rsid w:val="008777E7"/>
    <w:rsid w:val="008809A9"/>
    <w:rsid w:val="0088174A"/>
    <w:rsid w:val="00884B7B"/>
    <w:rsid w:val="008863BF"/>
    <w:rsid w:val="00886CAE"/>
    <w:rsid w:val="00886FCF"/>
    <w:rsid w:val="00890025"/>
    <w:rsid w:val="008920F5"/>
    <w:rsid w:val="008932E7"/>
    <w:rsid w:val="008935A7"/>
    <w:rsid w:val="008A1070"/>
    <w:rsid w:val="008A1B89"/>
    <w:rsid w:val="008A1CAC"/>
    <w:rsid w:val="008A5038"/>
    <w:rsid w:val="008B132E"/>
    <w:rsid w:val="008B2228"/>
    <w:rsid w:val="008B25DB"/>
    <w:rsid w:val="008B2AAA"/>
    <w:rsid w:val="008B3393"/>
    <w:rsid w:val="008B3CEC"/>
    <w:rsid w:val="008B40AD"/>
    <w:rsid w:val="008B7492"/>
    <w:rsid w:val="008B764A"/>
    <w:rsid w:val="008C00FD"/>
    <w:rsid w:val="008C0A64"/>
    <w:rsid w:val="008C112D"/>
    <w:rsid w:val="008C4F06"/>
    <w:rsid w:val="008D07BA"/>
    <w:rsid w:val="008D11E3"/>
    <w:rsid w:val="008D150A"/>
    <w:rsid w:val="008D194B"/>
    <w:rsid w:val="008D2BF8"/>
    <w:rsid w:val="008D3FFF"/>
    <w:rsid w:val="008D5ADF"/>
    <w:rsid w:val="008D712E"/>
    <w:rsid w:val="008D76DA"/>
    <w:rsid w:val="008E18A7"/>
    <w:rsid w:val="008E2B65"/>
    <w:rsid w:val="008E3C5A"/>
    <w:rsid w:val="008E4C85"/>
    <w:rsid w:val="008E4CAA"/>
    <w:rsid w:val="008E568A"/>
    <w:rsid w:val="008E6593"/>
    <w:rsid w:val="008E6CD5"/>
    <w:rsid w:val="008E7DA2"/>
    <w:rsid w:val="008F00C6"/>
    <w:rsid w:val="008F2CF7"/>
    <w:rsid w:val="008F3090"/>
    <w:rsid w:val="008F506E"/>
    <w:rsid w:val="008F5BCE"/>
    <w:rsid w:val="008F5EB0"/>
    <w:rsid w:val="008F6E83"/>
    <w:rsid w:val="008F75F4"/>
    <w:rsid w:val="00901D5B"/>
    <w:rsid w:val="0090276E"/>
    <w:rsid w:val="00902A59"/>
    <w:rsid w:val="00902D80"/>
    <w:rsid w:val="00905203"/>
    <w:rsid w:val="009069EF"/>
    <w:rsid w:val="0091027E"/>
    <w:rsid w:val="00911367"/>
    <w:rsid w:val="00915D49"/>
    <w:rsid w:val="00915F08"/>
    <w:rsid w:val="009165EE"/>
    <w:rsid w:val="00917E3C"/>
    <w:rsid w:val="00917FE9"/>
    <w:rsid w:val="0092306E"/>
    <w:rsid w:val="00923AC4"/>
    <w:rsid w:val="00923F7D"/>
    <w:rsid w:val="009254C1"/>
    <w:rsid w:val="0092558B"/>
    <w:rsid w:val="00931C54"/>
    <w:rsid w:val="00931F26"/>
    <w:rsid w:val="00932A57"/>
    <w:rsid w:val="00932BF3"/>
    <w:rsid w:val="00934F0E"/>
    <w:rsid w:val="00935706"/>
    <w:rsid w:val="009362CE"/>
    <w:rsid w:val="00936897"/>
    <w:rsid w:val="00936E61"/>
    <w:rsid w:val="009406B9"/>
    <w:rsid w:val="00942B7B"/>
    <w:rsid w:val="0094344A"/>
    <w:rsid w:val="00944520"/>
    <w:rsid w:val="009464A0"/>
    <w:rsid w:val="00950691"/>
    <w:rsid w:val="009538B6"/>
    <w:rsid w:val="00953BA5"/>
    <w:rsid w:val="00953C35"/>
    <w:rsid w:val="00955681"/>
    <w:rsid w:val="0095580F"/>
    <w:rsid w:val="00957693"/>
    <w:rsid w:val="00961D80"/>
    <w:rsid w:val="00964DA9"/>
    <w:rsid w:val="00965861"/>
    <w:rsid w:val="00965CB9"/>
    <w:rsid w:val="00965F4F"/>
    <w:rsid w:val="009711CD"/>
    <w:rsid w:val="00972E0F"/>
    <w:rsid w:val="00973C01"/>
    <w:rsid w:val="00974ACB"/>
    <w:rsid w:val="0097533F"/>
    <w:rsid w:val="00975DC6"/>
    <w:rsid w:val="009767C9"/>
    <w:rsid w:val="00976A2F"/>
    <w:rsid w:val="00976B45"/>
    <w:rsid w:val="00976CAA"/>
    <w:rsid w:val="009776EC"/>
    <w:rsid w:val="00980A18"/>
    <w:rsid w:val="0098182A"/>
    <w:rsid w:val="00981E40"/>
    <w:rsid w:val="00981E74"/>
    <w:rsid w:val="009821F0"/>
    <w:rsid w:val="00983FCB"/>
    <w:rsid w:val="00986555"/>
    <w:rsid w:val="009943D8"/>
    <w:rsid w:val="0099459F"/>
    <w:rsid w:val="00995EE5"/>
    <w:rsid w:val="00997CD2"/>
    <w:rsid w:val="00997E51"/>
    <w:rsid w:val="009A43FF"/>
    <w:rsid w:val="009A717F"/>
    <w:rsid w:val="009B04BF"/>
    <w:rsid w:val="009B101C"/>
    <w:rsid w:val="009B1344"/>
    <w:rsid w:val="009B3C45"/>
    <w:rsid w:val="009B3E75"/>
    <w:rsid w:val="009B4652"/>
    <w:rsid w:val="009B6111"/>
    <w:rsid w:val="009B6861"/>
    <w:rsid w:val="009B6A71"/>
    <w:rsid w:val="009C040F"/>
    <w:rsid w:val="009C05A4"/>
    <w:rsid w:val="009C0987"/>
    <w:rsid w:val="009C1D12"/>
    <w:rsid w:val="009C23D7"/>
    <w:rsid w:val="009C3589"/>
    <w:rsid w:val="009C5B6E"/>
    <w:rsid w:val="009C6517"/>
    <w:rsid w:val="009C6910"/>
    <w:rsid w:val="009C6C9B"/>
    <w:rsid w:val="009C72EA"/>
    <w:rsid w:val="009C7E09"/>
    <w:rsid w:val="009D042E"/>
    <w:rsid w:val="009D0A65"/>
    <w:rsid w:val="009D2303"/>
    <w:rsid w:val="009D3666"/>
    <w:rsid w:val="009D5B87"/>
    <w:rsid w:val="009D64DC"/>
    <w:rsid w:val="009E019C"/>
    <w:rsid w:val="009E06CF"/>
    <w:rsid w:val="009E4C77"/>
    <w:rsid w:val="009E52B4"/>
    <w:rsid w:val="009E5E89"/>
    <w:rsid w:val="009E6061"/>
    <w:rsid w:val="009E617C"/>
    <w:rsid w:val="009E70AF"/>
    <w:rsid w:val="009F11E6"/>
    <w:rsid w:val="009F2DB3"/>
    <w:rsid w:val="009F329A"/>
    <w:rsid w:val="009F3351"/>
    <w:rsid w:val="009F4208"/>
    <w:rsid w:val="009F623F"/>
    <w:rsid w:val="009F6C2A"/>
    <w:rsid w:val="00A041C6"/>
    <w:rsid w:val="00A06AC7"/>
    <w:rsid w:val="00A06C03"/>
    <w:rsid w:val="00A0721A"/>
    <w:rsid w:val="00A1006B"/>
    <w:rsid w:val="00A1097A"/>
    <w:rsid w:val="00A11CDE"/>
    <w:rsid w:val="00A126EA"/>
    <w:rsid w:val="00A169E0"/>
    <w:rsid w:val="00A169EC"/>
    <w:rsid w:val="00A172A1"/>
    <w:rsid w:val="00A203A0"/>
    <w:rsid w:val="00A22653"/>
    <w:rsid w:val="00A22B24"/>
    <w:rsid w:val="00A23754"/>
    <w:rsid w:val="00A23EAF"/>
    <w:rsid w:val="00A24571"/>
    <w:rsid w:val="00A2464F"/>
    <w:rsid w:val="00A24A0F"/>
    <w:rsid w:val="00A3219D"/>
    <w:rsid w:val="00A32273"/>
    <w:rsid w:val="00A32C4F"/>
    <w:rsid w:val="00A32D59"/>
    <w:rsid w:val="00A3470F"/>
    <w:rsid w:val="00A37834"/>
    <w:rsid w:val="00A40BA5"/>
    <w:rsid w:val="00A41D82"/>
    <w:rsid w:val="00A42411"/>
    <w:rsid w:val="00A42D09"/>
    <w:rsid w:val="00A43B4F"/>
    <w:rsid w:val="00A50A62"/>
    <w:rsid w:val="00A51094"/>
    <w:rsid w:val="00A512A2"/>
    <w:rsid w:val="00A52088"/>
    <w:rsid w:val="00A53C2D"/>
    <w:rsid w:val="00A544FC"/>
    <w:rsid w:val="00A66725"/>
    <w:rsid w:val="00A66EFD"/>
    <w:rsid w:val="00A67131"/>
    <w:rsid w:val="00A673F4"/>
    <w:rsid w:val="00A7043B"/>
    <w:rsid w:val="00A72314"/>
    <w:rsid w:val="00A72B47"/>
    <w:rsid w:val="00A7795F"/>
    <w:rsid w:val="00A77A3D"/>
    <w:rsid w:val="00A80721"/>
    <w:rsid w:val="00A80910"/>
    <w:rsid w:val="00A80FCD"/>
    <w:rsid w:val="00A81447"/>
    <w:rsid w:val="00A82F7E"/>
    <w:rsid w:val="00A834B7"/>
    <w:rsid w:val="00A835F2"/>
    <w:rsid w:val="00A84B5D"/>
    <w:rsid w:val="00A84F25"/>
    <w:rsid w:val="00A85591"/>
    <w:rsid w:val="00A85B45"/>
    <w:rsid w:val="00A86D79"/>
    <w:rsid w:val="00A90E79"/>
    <w:rsid w:val="00A92A75"/>
    <w:rsid w:val="00A92F05"/>
    <w:rsid w:val="00AA0B2B"/>
    <w:rsid w:val="00AA0E1A"/>
    <w:rsid w:val="00AA13B5"/>
    <w:rsid w:val="00AB0097"/>
    <w:rsid w:val="00AB0448"/>
    <w:rsid w:val="00AB18D2"/>
    <w:rsid w:val="00AB1EB5"/>
    <w:rsid w:val="00AB3127"/>
    <w:rsid w:val="00AB69EC"/>
    <w:rsid w:val="00AB7F5F"/>
    <w:rsid w:val="00AC0C6C"/>
    <w:rsid w:val="00AC116C"/>
    <w:rsid w:val="00AC218E"/>
    <w:rsid w:val="00AC6167"/>
    <w:rsid w:val="00AD16B0"/>
    <w:rsid w:val="00AD19DD"/>
    <w:rsid w:val="00AD42DF"/>
    <w:rsid w:val="00AD4BF3"/>
    <w:rsid w:val="00AD5973"/>
    <w:rsid w:val="00AD74F7"/>
    <w:rsid w:val="00AE14A6"/>
    <w:rsid w:val="00AE16E7"/>
    <w:rsid w:val="00AE331B"/>
    <w:rsid w:val="00AE48BF"/>
    <w:rsid w:val="00AE4E5B"/>
    <w:rsid w:val="00AE55C4"/>
    <w:rsid w:val="00AE65C3"/>
    <w:rsid w:val="00AE6610"/>
    <w:rsid w:val="00AF04B9"/>
    <w:rsid w:val="00AF1E55"/>
    <w:rsid w:val="00AF25F0"/>
    <w:rsid w:val="00AF3CAA"/>
    <w:rsid w:val="00AF42F1"/>
    <w:rsid w:val="00AF4C96"/>
    <w:rsid w:val="00AF5E95"/>
    <w:rsid w:val="00AF6587"/>
    <w:rsid w:val="00AF6750"/>
    <w:rsid w:val="00B0027C"/>
    <w:rsid w:val="00B00AFA"/>
    <w:rsid w:val="00B00FDE"/>
    <w:rsid w:val="00B0278B"/>
    <w:rsid w:val="00B04700"/>
    <w:rsid w:val="00B0664A"/>
    <w:rsid w:val="00B11A5D"/>
    <w:rsid w:val="00B12A1C"/>
    <w:rsid w:val="00B13684"/>
    <w:rsid w:val="00B13BB0"/>
    <w:rsid w:val="00B15208"/>
    <w:rsid w:val="00B16269"/>
    <w:rsid w:val="00B16BF9"/>
    <w:rsid w:val="00B16CF6"/>
    <w:rsid w:val="00B17C92"/>
    <w:rsid w:val="00B17FEC"/>
    <w:rsid w:val="00B21610"/>
    <w:rsid w:val="00B25420"/>
    <w:rsid w:val="00B30593"/>
    <w:rsid w:val="00B32813"/>
    <w:rsid w:val="00B33D11"/>
    <w:rsid w:val="00B33EE4"/>
    <w:rsid w:val="00B365B9"/>
    <w:rsid w:val="00B415D0"/>
    <w:rsid w:val="00B4250F"/>
    <w:rsid w:val="00B4407C"/>
    <w:rsid w:val="00B44C81"/>
    <w:rsid w:val="00B460AE"/>
    <w:rsid w:val="00B4652B"/>
    <w:rsid w:val="00B46E15"/>
    <w:rsid w:val="00B46F43"/>
    <w:rsid w:val="00B47E48"/>
    <w:rsid w:val="00B53BED"/>
    <w:rsid w:val="00B54AB0"/>
    <w:rsid w:val="00B55495"/>
    <w:rsid w:val="00B564E5"/>
    <w:rsid w:val="00B56709"/>
    <w:rsid w:val="00B57222"/>
    <w:rsid w:val="00B57756"/>
    <w:rsid w:val="00B57F22"/>
    <w:rsid w:val="00B61287"/>
    <w:rsid w:val="00B6192C"/>
    <w:rsid w:val="00B62208"/>
    <w:rsid w:val="00B62675"/>
    <w:rsid w:val="00B633A6"/>
    <w:rsid w:val="00B659FC"/>
    <w:rsid w:val="00B66FDF"/>
    <w:rsid w:val="00B706DD"/>
    <w:rsid w:val="00B70C1F"/>
    <w:rsid w:val="00B71186"/>
    <w:rsid w:val="00B73C85"/>
    <w:rsid w:val="00B74620"/>
    <w:rsid w:val="00B74A0D"/>
    <w:rsid w:val="00B74CC8"/>
    <w:rsid w:val="00B75498"/>
    <w:rsid w:val="00B75AE2"/>
    <w:rsid w:val="00B76BFB"/>
    <w:rsid w:val="00B77ED3"/>
    <w:rsid w:val="00B80F93"/>
    <w:rsid w:val="00B8157B"/>
    <w:rsid w:val="00B837DC"/>
    <w:rsid w:val="00B840DE"/>
    <w:rsid w:val="00B84286"/>
    <w:rsid w:val="00B85168"/>
    <w:rsid w:val="00B865CC"/>
    <w:rsid w:val="00B8778F"/>
    <w:rsid w:val="00B87940"/>
    <w:rsid w:val="00B904BD"/>
    <w:rsid w:val="00B93562"/>
    <w:rsid w:val="00B955DD"/>
    <w:rsid w:val="00B9749D"/>
    <w:rsid w:val="00BA01F1"/>
    <w:rsid w:val="00BA1994"/>
    <w:rsid w:val="00BA1E88"/>
    <w:rsid w:val="00BA2682"/>
    <w:rsid w:val="00BA343C"/>
    <w:rsid w:val="00BA45E3"/>
    <w:rsid w:val="00BA688E"/>
    <w:rsid w:val="00BA7A94"/>
    <w:rsid w:val="00BB18DC"/>
    <w:rsid w:val="00BB2313"/>
    <w:rsid w:val="00BB373D"/>
    <w:rsid w:val="00BB382E"/>
    <w:rsid w:val="00BB749F"/>
    <w:rsid w:val="00BB7E6E"/>
    <w:rsid w:val="00BC070B"/>
    <w:rsid w:val="00BC2ABC"/>
    <w:rsid w:val="00BC37E9"/>
    <w:rsid w:val="00BC3FDA"/>
    <w:rsid w:val="00BC42C9"/>
    <w:rsid w:val="00BC5DBD"/>
    <w:rsid w:val="00BC6802"/>
    <w:rsid w:val="00BC7D42"/>
    <w:rsid w:val="00BD0D40"/>
    <w:rsid w:val="00BD21DC"/>
    <w:rsid w:val="00BD556A"/>
    <w:rsid w:val="00BD5B50"/>
    <w:rsid w:val="00BD5D11"/>
    <w:rsid w:val="00BD66A4"/>
    <w:rsid w:val="00BD746C"/>
    <w:rsid w:val="00BE0452"/>
    <w:rsid w:val="00BE057B"/>
    <w:rsid w:val="00BE0D15"/>
    <w:rsid w:val="00BE22DE"/>
    <w:rsid w:val="00BE231D"/>
    <w:rsid w:val="00BE5E84"/>
    <w:rsid w:val="00BE6740"/>
    <w:rsid w:val="00BF034F"/>
    <w:rsid w:val="00BF03D6"/>
    <w:rsid w:val="00BF0D9B"/>
    <w:rsid w:val="00BF133D"/>
    <w:rsid w:val="00BF29CF"/>
    <w:rsid w:val="00BF3459"/>
    <w:rsid w:val="00BF3619"/>
    <w:rsid w:val="00BF5C68"/>
    <w:rsid w:val="00BF5EF4"/>
    <w:rsid w:val="00BF6C99"/>
    <w:rsid w:val="00BF7C29"/>
    <w:rsid w:val="00C009D8"/>
    <w:rsid w:val="00C00FCE"/>
    <w:rsid w:val="00C02863"/>
    <w:rsid w:val="00C02C14"/>
    <w:rsid w:val="00C031CC"/>
    <w:rsid w:val="00C036A3"/>
    <w:rsid w:val="00C03B38"/>
    <w:rsid w:val="00C06640"/>
    <w:rsid w:val="00C10A03"/>
    <w:rsid w:val="00C1478D"/>
    <w:rsid w:val="00C159D4"/>
    <w:rsid w:val="00C15D7A"/>
    <w:rsid w:val="00C1733F"/>
    <w:rsid w:val="00C17605"/>
    <w:rsid w:val="00C203B3"/>
    <w:rsid w:val="00C21AA9"/>
    <w:rsid w:val="00C22660"/>
    <w:rsid w:val="00C22F56"/>
    <w:rsid w:val="00C24A96"/>
    <w:rsid w:val="00C24B6A"/>
    <w:rsid w:val="00C25069"/>
    <w:rsid w:val="00C26163"/>
    <w:rsid w:val="00C27575"/>
    <w:rsid w:val="00C30158"/>
    <w:rsid w:val="00C30ED7"/>
    <w:rsid w:val="00C323B8"/>
    <w:rsid w:val="00C32BCE"/>
    <w:rsid w:val="00C33563"/>
    <w:rsid w:val="00C34CAE"/>
    <w:rsid w:val="00C350A7"/>
    <w:rsid w:val="00C3637D"/>
    <w:rsid w:val="00C37469"/>
    <w:rsid w:val="00C4081C"/>
    <w:rsid w:val="00C41E6A"/>
    <w:rsid w:val="00C44347"/>
    <w:rsid w:val="00C458E6"/>
    <w:rsid w:val="00C46770"/>
    <w:rsid w:val="00C46F12"/>
    <w:rsid w:val="00C51700"/>
    <w:rsid w:val="00C5239D"/>
    <w:rsid w:val="00C52511"/>
    <w:rsid w:val="00C54104"/>
    <w:rsid w:val="00C602A0"/>
    <w:rsid w:val="00C60384"/>
    <w:rsid w:val="00C60D49"/>
    <w:rsid w:val="00C61632"/>
    <w:rsid w:val="00C634C8"/>
    <w:rsid w:val="00C64016"/>
    <w:rsid w:val="00C64599"/>
    <w:rsid w:val="00C6495B"/>
    <w:rsid w:val="00C65495"/>
    <w:rsid w:val="00C67555"/>
    <w:rsid w:val="00C7025D"/>
    <w:rsid w:val="00C713A8"/>
    <w:rsid w:val="00C72AA2"/>
    <w:rsid w:val="00C7367B"/>
    <w:rsid w:val="00C75699"/>
    <w:rsid w:val="00C7610C"/>
    <w:rsid w:val="00C7709C"/>
    <w:rsid w:val="00C80AC8"/>
    <w:rsid w:val="00C812ED"/>
    <w:rsid w:val="00C83A5C"/>
    <w:rsid w:val="00C84DD6"/>
    <w:rsid w:val="00C84FA6"/>
    <w:rsid w:val="00C86439"/>
    <w:rsid w:val="00C87083"/>
    <w:rsid w:val="00C873B2"/>
    <w:rsid w:val="00C91861"/>
    <w:rsid w:val="00C92870"/>
    <w:rsid w:val="00C9438E"/>
    <w:rsid w:val="00C954FF"/>
    <w:rsid w:val="00C96EE1"/>
    <w:rsid w:val="00CA0474"/>
    <w:rsid w:val="00CA0A87"/>
    <w:rsid w:val="00CA1BA2"/>
    <w:rsid w:val="00CA2AFB"/>
    <w:rsid w:val="00CA5912"/>
    <w:rsid w:val="00CA5A1D"/>
    <w:rsid w:val="00CA66FD"/>
    <w:rsid w:val="00CB1468"/>
    <w:rsid w:val="00CB1B72"/>
    <w:rsid w:val="00CB47BB"/>
    <w:rsid w:val="00CB4D9B"/>
    <w:rsid w:val="00CB5A7C"/>
    <w:rsid w:val="00CB5A9B"/>
    <w:rsid w:val="00CB607A"/>
    <w:rsid w:val="00CB679E"/>
    <w:rsid w:val="00CB6E4B"/>
    <w:rsid w:val="00CB74DF"/>
    <w:rsid w:val="00CC0775"/>
    <w:rsid w:val="00CC0958"/>
    <w:rsid w:val="00CC0BFB"/>
    <w:rsid w:val="00CC4573"/>
    <w:rsid w:val="00CC4BED"/>
    <w:rsid w:val="00CC57F7"/>
    <w:rsid w:val="00CC5C7B"/>
    <w:rsid w:val="00CD00D3"/>
    <w:rsid w:val="00CD07FC"/>
    <w:rsid w:val="00CD2570"/>
    <w:rsid w:val="00CD387C"/>
    <w:rsid w:val="00CD4529"/>
    <w:rsid w:val="00CD4EBC"/>
    <w:rsid w:val="00CD55DF"/>
    <w:rsid w:val="00CD5DB9"/>
    <w:rsid w:val="00CD6482"/>
    <w:rsid w:val="00CD6D44"/>
    <w:rsid w:val="00CE180C"/>
    <w:rsid w:val="00CE2359"/>
    <w:rsid w:val="00CE7DBD"/>
    <w:rsid w:val="00CF118A"/>
    <w:rsid w:val="00CF1E39"/>
    <w:rsid w:val="00CF20B0"/>
    <w:rsid w:val="00CF361B"/>
    <w:rsid w:val="00CF3B8B"/>
    <w:rsid w:val="00CF457B"/>
    <w:rsid w:val="00CF50E1"/>
    <w:rsid w:val="00CF59F8"/>
    <w:rsid w:val="00CF7B25"/>
    <w:rsid w:val="00D003C6"/>
    <w:rsid w:val="00D00538"/>
    <w:rsid w:val="00D022B7"/>
    <w:rsid w:val="00D02729"/>
    <w:rsid w:val="00D02FCA"/>
    <w:rsid w:val="00D03153"/>
    <w:rsid w:val="00D032ED"/>
    <w:rsid w:val="00D03726"/>
    <w:rsid w:val="00D04204"/>
    <w:rsid w:val="00D04C30"/>
    <w:rsid w:val="00D05128"/>
    <w:rsid w:val="00D052BF"/>
    <w:rsid w:val="00D05B34"/>
    <w:rsid w:val="00D064F6"/>
    <w:rsid w:val="00D06B70"/>
    <w:rsid w:val="00D11301"/>
    <w:rsid w:val="00D11D48"/>
    <w:rsid w:val="00D13734"/>
    <w:rsid w:val="00D13746"/>
    <w:rsid w:val="00D140F3"/>
    <w:rsid w:val="00D15B5E"/>
    <w:rsid w:val="00D179B6"/>
    <w:rsid w:val="00D17B54"/>
    <w:rsid w:val="00D20169"/>
    <w:rsid w:val="00D20F83"/>
    <w:rsid w:val="00D2213E"/>
    <w:rsid w:val="00D223CD"/>
    <w:rsid w:val="00D22622"/>
    <w:rsid w:val="00D23C4A"/>
    <w:rsid w:val="00D261FD"/>
    <w:rsid w:val="00D266FF"/>
    <w:rsid w:val="00D26D34"/>
    <w:rsid w:val="00D2710B"/>
    <w:rsid w:val="00D313A2"/>
    <w:rsid w:val="00D31594"/>
    <w:rsid w:val="00D317CE"/>
    <w:rsid w:val="00D34FA2"/>
    <w:rsid w:val="00D35DCA"/>
    <w:rsid w:val="00D36B12"/>
    <w:rsid w:val="00D37398"/>
    <w:rsid w:val="00D40642"/>
    <w:rsid w:val="00D441BB"/>
    <w:rsid w:val="00D443BA"/>
    <w:rsid w:val="00D461F8"/>
    <w:rsid w:val="00D5030D"/>
    <w:rsid w:val="00D506D0"/>
    <w:rsid w:val="00D51749"/>
    <w:rsid w:val="00D53AB8"/>
    <w:rsid w:val="00D548D8"/>
    <w:rsid w:val="00D54979"/>
    <w:rsid w:val="00D54FC1"/>
    <w:rsid w:val="00D55D31"/>
    <w:rsid w:val="00D60725"/>
    <w:rsid w:val="00D609EE"/>
    <w:rsid w:val="00D62331"/>
    <w:rsid w:val="00D62C2C"/>
    <w:rsid w:val="00D6337A"/>
    <w:rsid w:val="00D63539"/>
    <w:rsid w:val="00D64C7E"/>
    <w:rsid w:val="00D65A36"/>
    <w:rsid w:val="00D65E4B"/>
    <w:rsid w:val="00D66BB7"/>
    <w:rsid w:val="00D6761F"/>
    <w:rsid w:val="00D71235"/>
    <w:rsid w:val="00D71396"/>
    <w:rsid w:val="00D71774"/>
    <w:rsid w:val="00D71A3F"/>
    <w:rsid w:val="00D73B2B"/>
    <w:rsid w:val="00D73CAF"/>
    <w:rsid w:val="00D75C11"/>
    <w:rsid w:val="00D76CBA"/>
    <w:rsid w:val="00D77A99"/>
    <w:rsid w:val="00D80C3B"/>
    <w:rsid w:val="00D814B3"/>
    <w:rsid w:val="00D81BAC"/>
    <w:rsid w:val="00D81E85"/>
    <w:rsid w:val="00D82A1B"/>
    <w:rsid w:val="00D84A59"/>
    <w:rsid w:val="00D85C6A"/>
    <w:rsid w:val="00D86680"/>
    <w:rsid w:val="00D905AC"/>
    <w:rsid w:val="00D90D04"/>
    <w:rsid w:val="00D94C5E"/>
    <w:rsid w:val="00D96868"/>
    <w:rsid w:val="00DA3103"/>
    <w:rsid w:val="00DA39AF"/>
    <w:rsid w:val="00DA453A"/>
    <w:rsid w:val="00DA5651"/>
    <w:rsid w:val="00DA5E98"/>
    <w:rsid w:val="00DB1CA8"/>
    <w:rsid w:val="00DB298B"/>
    <w:rsid w:val="00DB31C8"/>
    <w:rsid w:val="00DB4B9A"/>
    <w:rsid w:val="00DB4FC4"/>
    <w:rsid w:val="00DB50C9"/>
    <w:rsid w:val="00DB62C8"/>
    <w:rsid w:val="00DB7043"/>
    <w:rsid w:val="00DC0A88"/>
    <w:rsid w:val="00DC3DD4"/>
    <w:rsid w:val="00DC4C7E"/>
    <w:rsid w:val="00DC673D"/>
    <w:rsid w:val="00DD43FC"/>
    <w:rsid w:val="00DD5968"/>
    <w:rsid w:val="00DD7C26"/>
    <w:rsid w:val="00DE00F4"/>
    <w:rsid w:val="00DE0629"/>
    <w:rsid w:val="00DE2D7D"/>
    <w:rsid w:val="00DE52FD"/>
    <w:rsid w:val="00DE5CBE"/>
    <w:rsid w:val="00DE5F63"/>
    <w:rsid w:val="00DE7845"/>
    <w:rsid w:val="00DE7CF9"/>
    <w:rsid w:val="00DF0F03"/>
    <w:rsid w:val="00DF16D6"/>
    <w:rsid w:val="00DF353B"/>
    <w:rsid w:val="00DF36E2"/>
    <w:rsid w:val="00DF37B5"/>
    <w:rsid w:val="00DF37BA"/>
    <w:rsid w:val="00DF3C34"/>
    <w:rsid w:val="00DF50BF"/>
    <w:rsid w:val="00DF534F"/>
    <w:rsid w:val="00DF6CAD"/>
    <w:rsid w:val="00DF7B0E"/>
    <w:rsid w:val="00E030DE"/>
    <w:rsid w:val="00E0358D"/>
    <w:rsid w:val="00E04B07"/>
    <w:rsid w:val="00E05132"/>
    <w:rsid w:val="00E05940"/>
    <w:rsid w:val="00E05AEE"/>
    <w:rsid w:val="00E10015"/>
    <w:rsid w:val="00E1013E"/>
    <w:rsid w:val="00E11AD9"/>
    <w:rsid w:val="00E12D0A"/>
    <w:rsid w:val="00E13124"/>
    <w:rsid w:val="00E13981"/>
    <w:rsid w:val="00E14304"/>
    <w:rsid w:val="00E14EB5"/>
    <w:rsid w:val="00E1652E"/>
    <w:rsid w:val="00E176CC"/>
    <w:rsid w:val="00E17AB6"/>
    <w:rsid w:val="00E20096"/>
    <w:rsid w:val="00E2057B"/>
    <w:rsid w:val="00E22AE9"/>
    <w:rsid w:val="00E22E8F"/>
    <w:rsid w:val="00E245CB"/>
    <w:rsid w:val="00E24C64"/>
    <w:rsid w:val="00E254AB"/>
    <w:rsid w:val="00E26FA1"/>
    <w:rsid w:val="00E302AD"/>
    <w:rsid w:val="00E306B5"/>
    <w:rsid w:val="00E35A10"/>
    <w:rsid w:val="00E36609"/>
    <w:rsid w:val="00E36B0F"/>
    <w:rsid w:val="00E36F5F"/>
    <w:rsid w:val="00E374AD"/>
    <w:rsid w:val="00E405EB"/>
    <w:rsid w:val="00E406FB"/>
    <w:rsid w:val="00E4419A"/>
    <w:rsid w:val="00E44244"/>
    <w:rsid w:val="00E4572A"/>
    <w:rsid w:val="00E46E9B"/>
    <w:rsid w:val="00E46FF1"/>
    <w:rsid w:val="00E47284"/>
    <w:rsid w:val="00E47759"/>
    <w:rsid w:val="00E529BE"/>
    <w:rsid w:val="00E56029"/>
    <w:rsid w:val="00E563BC"/>
    <w:rsid w:val="00E56CB4"/>
    <w:rsid w:val="00E57ED6"/>
    <w:rsid w:val="00E60F62"/>
    <w:rsid w:val="00E64908"/>
    <w:rsid w:val="00E64AFF"/>
    <w:rsid w:val="00E65C4C"/>
    <w:rsid w:val="00E65E37"/>
    <w:rsid w:val="00E66B95"/>
    <w:rsid w:val="00E70367"/>
    <w:rsid w:val="00E732D7"/>
    <w:rsid w:val="00E73AF1"/>
    <w:rsid w:val="00E75C11"/>
    <w:rsid w:val="00E762A5"/>
    <w:rsid w:val="00E773B7"/>
    <w:rsid w:val="00E77DD3"/>
    <w:rsid w:val="00E822D6"/>
    <w:rsid w:val="00E82473"/>
    <w:rsid w:val="00E830FA"/>
    <w:rsid w:val="00E837A0"/>
    <w:rsid w:val="00E83FC9"/>
    <w:rsid w:val="00E8484E"/>
    <w:rsid w:val="00E85513"/>
    <w:rsid w:val="00E85B94"/>
    <w:rsid w:val="00E861E1"/>
    <w:rsid w:val="00E900C6"/>
    <w:rsid w:val="00E90C39"/>
    <w:rsid w:val="00E90EB1"/>
    <w:rsid w:val="00E91081"/>
    <w:rsid w:val="00E92866"/>
    <w:rsid w:val="00E95F32"/>
    <w:rsid w:val="00E9738B"/>
    <w:rsid w:val="00EA07B1"/>
    <w:rsid w:val="00EA08A4"/>
    <w:rsid w:val="00EA31A2"/>
    <w:rsid w:val="00EA452C"/>
    <w:rsid w:val="00EA55FE"/>
    <w:rsid w:val="00EA578C"/>
    <w:rsid w:val="00EA5C40"/>
    <w:rsid w:val="00EA6B0C"/>
    <w:rsid w:val="00EA77B6"/>
    <w:rsid w:val="00EB00E3"/>
    <w:rsid w:val="00EB5384"/>
    <w:rsid w:val="00EB6C7F"/>
    <w:rsid w:val="00EC0100"/>
    <w:rsid w:val="00EC0E96"/>
    <w:rsid w:val="00EC1E17"/>
    <w:rsid w:val="00EC2BB4"/>
    <w:rsid w:val="00EC2C18"/>
    <w:rsid w:val="00EC2F4B"/>
    <w:rsid w:val="00EC33FD"/>
    <w:rsid w:val="00EC3C6C"/>
    <w:rsid w:val="00ED0DED"/>
    <w:rsid w:val="00ED240C"/>
    <w:rsid w:val="00ED4839"/>
    <w:rsid w:val="00ED4D7D"/>
    <w:rsid w:val="00ED5F51"/>
    <w:rsid w:val="00ED6022"/>
    <w:rsid w:val="00ED7572"/>
    <w:rsid w:val="00EE0EBA"/>
    <w:rsid w:val="00EE23AB"/>
    <w:rsid w:val="00EE4B74"/>
    <w:rsid w:val="00EE7D49"/>
    <w:rsid w:val="00EE7E26"/>
    <w:rsid w:val="00EE7E96"/>
    <w:rsid w:val="00EF1794"/>
    <w:rsid w:val="00EF2790"/>
    <w:rsid w:val="00EF3E92"/>
    <w:rsid w:val="00EF5BFA"/>
    <w:rsid w:val="00EF68E2"/>
    <w:rsid w:val="00F022E6"/>
    <w:rsid w:val="00F02818"/>
    <w:rsid w:val="00F03D6E"/>
    <w:rsid w:val="00F04504"/>
    <w:rsid w:val="00F05E48"/>
    <w:rsid w:val="00F07F99"/>
    <w:rsid w:val="00F107AD"/>
    <w:rsid w:val="00F11BE3"/>
    <w:rsid w:val="00F11EB8"/>
    <w:rsid w:val="00F12FF3"/>
    <w:rsid w:val="00F134F4"/>
    <w:rsid w:val="00F1389B"/>
    <w:rsid w:val="00F144BB"/>
    <w:rsid w:val="00F15865"/>
    <w:rsid w:val="00F15F73"/>
    <w:rsid w:val="00F16265"/>
    <w:rsid w:val="00F175E9"/>
    <w:rsid w:val="00F17B3A"/>
    <w:rsid w:val="00F2008C"/>
    <w:rsid w:val="00F22F9B"/>
    <w:rsid w:val="00F23D4C"/>
    <w:rsid w:val="00F23E99"/>
    <w:rsid w:val="00F26338"/>
    <w:rsid w:val="00F26841"/>
    <w:rsid w:val="00F2747D"/>
    <w:rsid w:val="00F27F2D"/>
    <w:rsid w:val="00F31517"/>
    <w:rsid w:val="00F31B26"/>
    <w:rsid w:val="00F32FF4"/>
    <w:rsid w:val="00F34C50"/>
    <w:rsid w:val="00F3642B"/>
    <w:rsid w:val="00F3739E"/>
    <w:rsid w:val="00F37704"/>
    <w:rsid w:val="00F415AB"/>
    <w:rsid w:val="00F419EC"/>
    <w:rsid w:val="00F421A9"/>
    <w:rsid w:val="00F4376A"/>
    <w:rsid w:val="00F451BB"/>
    <w:rsid w:val="00F453A3"/>
    <w:rsid w:val="00F47488"/>
    <w:rsid w:val="00F502F5"/>
    <w:rsid w:val="00F52117"/>
    <w:rsid w:val="00F52234"/>
    <w:rsid w:val="00F533E0"/>
    <w:rsid w:val="00F53F02"/>
    <w:rsid w:val="00F54DDD"/>
    <w:rsid w:val="00F56D90"/>
    <w:rsid w:val="00F6266A"/>
    <w:rsid w:val="00F62E6D"/>
    <w:rsid w:val="00F63D04"/>
    <w:rsid w:val="00F64F4D"/>
    <w:rsid w:val="00F65084"/>
    <w:rsid w:val="00F65496"/>
    <w:rsid w:val="00F70F3B"/>
    <w:rsid w:val="00F71125"/>
    <w:rsid w:val="00F713B0"/>
    <w:rsid w:val="00F71593"/>
    <w:rsid w:val="00F71A30"/>
    <w:rsid w:val="00F71D9C"/>
    <w:rsid w:val="00F74067"/>
    <w:rsid w:val="00F7480A"/>
    <w:rsid w:val="00F755C6"/>
    <w:rsid w:val="00F76F14"/>
    <w:rsid w:val="00F773DC"/>
    <w:rsid w:val="00F81887"/>
    <w:rsid w:val="00F81CD1"/>
    <w:rsid w:val="00F82A47"/>
    <w:rsid w:val="00F82CE6"/>
    <w:rsid w:val="00F84276"/>
    <w:rsid w:val="00F852A3"/>
    <w:rsid w:val="00F863F8"/>
    <w:rsid w:val="00F8707E"/>
    <w:rsid w:val="00F905D8"/>
    <w:rsid w:val="00F90662"/>
    <w:rsid w:val="00F97CE5"/>
    <w:rsid w:val="00FA092D"/>
    <w:rsid w:val="00FA1A1E"/>
    <w:rsid w:val="00FA29C5"/>
    <w:rsid w:val="00FA317B"/>
    <w:rsid w:val="00FA472A"/>
    <w:rsid w:val="00FA7ECF"/>
    <w:rsid w:val="00FB276F"/>
    <w:rsid w:val="00FB29BE"/>
    <w:rsid w:val="00FB3064"/>
    <w:rsid w:val="00FB324F"/>
    <w:rsid w:val="00FB431F"/>
    <w:rsid w:val="00FB63CF"/>
    <w:rsid w:val="00FC1ABA"/>
    <w:rsid w:val="00FC24E7"/>
    <w:rsid w:val="00FC379F"/>
    <w:rsid w:val="00FC37F5"/>
    <w:rsid w:val="00FC45CD"/>
    <w:rsid w:val="00FC5843"/>
    <w:rsid w:val="00FC58C3"/>
    <w:rsid w:val="00FC64C5"/>
    <w:rsid w:val="00FC7693"/>
    <w:rsid w:val="00FD01EC"/>
    <w:rsid w:val="00FD4C7E"/>
    <w:rsid w:val="00FD5C3C"/>
    <w:rsid w:val="00FE08BB"/>
    <w:rsid w:val="00FE0DE6"/>
    <w:rsid w:val="00FE229B"/>
    <w:rsid w:val="00FE450F"/>
    <w:rsid w:val="00FE527A"/>
    <w:rsid w:val="00FE57FC"/>
    <w:rsid w:val="00FE698D"/>
    <w:rsid w:val="00FE7632"/>
    <w:rsid w:val="00FF0065"/>
    <w:rsid w:val="00FF0BCC"/>
    <w:rsid w:val="00FF1319"/>
    <w:rsid w:val="00FF25A2"/>
    <w:rsid w:val="00FF3861"/>
    <w:rsid w:val="00FF3B0F"/>
    <w:rsid w:val="00FF3EC6"/>
    <w:rsid w:val="00FF4146"/>
    <w:rsid w:val="00FF4FAF"/>
    <w:rsid w:val="00FF62BD"/>
    <w:rsid w:val="00FF6985"/>
    <w:rsid w:val="00FF7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586AE-CD70-4E04-A7E4-ADFF800A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355"/>
  </w:style>
  <w:style w:type="paragraph" w:styleId="1">
    <w:name w:val="heading 1"/>
    <w:basedOn w:val="a"/>
    <w:next w:val="a"/>
    <w:link w:val="10"/>
    <w:qFormat/>
    <w:rsid w:val="007C301E"/>
    <w:pPr>
      <w:keepNext/>
      <w:spacing w:after="0" w:line="240" w:lineRule="auto"/>
      <w:outlineLvl w:val="0"/>
    </w:pPr>
    <w:rPr>
      <w:rFonts w:ascii="Times New Roman" w:eastAsia="Times New Roman" w:hAnsi="Times New Roman" w:cs="Times New Roman"/>
      <w:b/>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0A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400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400A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400A3"/>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2400A3"/>
    <w:pPr>
      <w:ind w:left="720"/>
      <w:contextualSpacing/>
    </w:pPr>
  </w:style>
  <w:style w:type="table" w:styleId="a4">
    <w:name w:val="Table Grid"/>
    <w:basedOn w:val="a1"/>
    <w:uiPriority w:val="59"/>
    <w:rsid w:val="002400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8040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4052"/>
    <w:rPr>
      <w:rFonts w:ascii="Tahoma" w:hAnsi="Tahoma" w:cs="Tahoma"/>
      <w:sz w:val="16"/>
      <w:szCs w:val="16"/>
    </w:rPr>
  </w:style>
  <w:style w:type="paragraph" w:styleId="a7">
    <w:name w:val="No Spacing"/>
    <w:uiPriority w:val="1"/>
    <w:qFormat/>
    <w:rsid w:val="0054603D"/>
    <w:pPr>
      <w:spacing w:after="0" w:line="240" w:lineRule="auto"/>
    </w:pPr>
  </w:style>
  <w:style w:type="character" w:customStyle="1" w:styleId="10">
    <w:name w:val="Заголовок 1 Знак"/>
    <w:basedOn w:val="a0"/>
    <w:link w:val="1"/>
    <w:rsid w:val="007C301E"/>
    <w:rPr>
      <w:rFonts w:ascii="Times New Roman" w:eastAsia="Times New Roman" w:hAnsi="Times New Roman" w:cs="Times New Roman"/>
      <w:b/>
      <w:sz w:val="24"/>
      <w:szCs w:val="20"/>
      <w:lang w:eastAsia="ru-RU"/>
    </w:rPr>
  </w:style>
  <w:style w:type="paragraph" w:customStyle="1" w:styleId="2">
    <w:name w:val="Знак Знак2 Знак Знак Знак Знак Знак Знак Знак Знак Знак Знак"/>
    <w:basedOn w:val="a"/>
    <w:rsid w:val="006A2FAA"/>
    <w:pPr>
      <w:spacing w:after="160" w:line="240" w:lineRule="exact"/>
    </w:pPr>
    <w:rPr>
      <w:rFonts w:ascii="Verdana" w:eastAsia="Times New Roman" w:hAnsi="Verdana" w:cs="Times New Roman"/>
      <w:sz w:val="24"/>
      <w:szCs w:val="24"/>
      <w:lang w:val="en-US"/>
    </w:rPr>
  </w:style>
  <w:style w:type="paragraph" w:customStyle="1" w:styleId="20">
    <w:name w:val="Знак Знак2 Знак Знак Знак Знак Знак Знак Знак Знак Знак Знак"/>
    <w:basedOn w:val="a"/>
    <w:rsid w:val="00FF6985"/>
    <w:pPr>
      <w:spacing w:after="160" w:line="240" w:lineRule="exact"/>
    </w:pPr>
    <w:rPr>
      <w:rFonts w:ascii="Verdana" w:eastAsia="Times New Roman" w:hAnsi="Verdana" w:cs="Times New Roman"/>
      <w:sz w:val="24"/>
      <w:szCs w:val="24"/>
      <w:lang w:val="en-US"/>
    </w:rPr>
  </w:style>
  <w:style w:type="paragraph" w:customStyle="1" w:styleId="21">
    <w:name w:val="Знак Знак2 Знак Знак Знак Знак Знак Знак Знак Знак Знак Знак"/>
    <w:basedOn w:val="a"/>
    <w:rsid w:val="008B40AD"/>
    <w:pPr>
      <w:spacing w:after="160" w:line="240" w:lineRule="exact"/>
    </w:pPr>
    <w:rPr>
      <w:rFonts w:ascii="Verdana" w:eastAsia="Times New Roman" w:hAnsi="Verdana" w:cs="Times New Roman"/>
      <w:sz w:val="24"/>
      <w:szCs w:val="24"/>
      <w:lang w:val="en-US"/>
    </w:rPr>
  </w:style>
  <w:style w:type="paragraph" w:customStyle="1" w:styleId="22">
    <w:name w:val="Знак Знак2 Знак Знак Знак Знак Знак Знак Знак Знак Знак Знак"/>
    <w:basedOn w:val="a"/>
    <w:rsid w:val="00AA13B5"/>
    <w:pPr>
      <w:spacing w:after="160" w:line="240" w:lineRule="exact"/>
    </w:pPr>
    <w:rPr>
      <w:rFonts w:ascii="Verdana" w:eastAsia="Times New Roman" w:hAnsi="Verdana" w:cs="Times New Roman"/>
      <w:sz w:val="24"/>
      <w:szCs w:val="24"/>
      <w:lang w:val="en-US"/>
    </w:rPr>
  </w:style>
  <w:style w:type="paragraph" w:customStyle="1" w:styleId="consplusnormal0">
    <w:name w:val="consplusnormal"/>
    <w:basedOn w:val="a"/>
    <w:rsid w:val="005D57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5D0E23"/>
    <w:rPr>
      <w:color w:val="0000FF" w:themeColor="hyperlink"/>
      <w:u w:val="single"/>
    </w:rPr>
  </w:style>
  <w:style w:type="paragraph" w:styleId="a9">
    <w:name w:val="Normal (Web)"/>
    <w:basedOn w:val="a"/>
    <w:uiPriority w:val="99"/>
    <w:unhideWhenUsed/>
    <w:rsid w:val="00DA453A"/>
    <w:pPr>
      <w:spacing w:after="0"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1C417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C4177"/>
  </w:style>
  <w:style w:type="paragraph" w:styleId="ac">
    <w:name w:val="footer"/>
    <w:basedOn w:val="a"/>
    <w:link w:val="ad"/>
    <w:uiPriority w:val="99"/>
    <w:unhideWhenUsed/>
    <w:rsid w:val="001C417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C4177"/>
  </w:style>
  <w:style w:type="character" w:styleId="ae">
    <w:name w:val="FollowedHyperlink"/>
    <w:basedOn w:val="a0"/>
    <w:uiPriority w:val="99"/>
    <w:semiHidden/>
    <w:unhideWhenUsed/>
    <w:rsid w:val="00166F65"/>
    <w:rPr>
      <w:color w:val="800080" w:themeColor="followedHyperlink"/>
      <w:u w:val="single"/>
    </w:rPr>
  </w:style>
  <w:style w:type="paragraph" w:customStyle="1" w:styleId="23">
    <w:name w:val="Знак Знак2 Знак Знак Знак Знак Знак Знак Знак Знак Знак Знак"/>
    <w:basedOn w:val="a"/>
    <w:rsid w:val="00EC0100"/>
    <w:pPr>
      <w:spacing w:after="160" w:line="240" w:lineRule="exact"/>
    </w:pPr>
    <w:rPr>
      <w:rFonts w:ascii="Verdana" w:eastAsia="Times New Roman" w:hAnsi="Verdana" w:cs="Times New Roman"/>
      <w:sz w:val="24"/>
      <w:szCs w:val="24"/>
      <w:lang w:val="en-US"/>
    </w:rPr>
  </w:style>
  <w:style w:type="character" w:customStyle="1" w:styleId="af">
    <w:name w:val="Основной текст с отступом Знак"/>
    <w:aliases w:val="Основной текст 1 Знак,Нумерованный список !! Знак"/>
    <w:basedOn w:val="a0"/>
    <w:link w:val="af0"/>
    <w:rsid w:val="00411A94"/>
    <w:rPr>
      <w:rFonts w:eastAsia="Times New Roman"/>
      <w:szCs w:val="20"/>
    </w:rPr>
  </w:style>
  <w:style w:type="paragraph" w:styleId="af0">
    <w:name w:val="Body Text Indent"/>
    <w:aliases w:val="Основной текст 1,Нумерованный список !!"/>
    <w:basedOn w:val="a"/>
    <w:link w:val="af"/>
    <w:rsid w:val="00411A94"/>
    <w:pPr>
      <w:suppressAutoHyphens/>
      <w:spacing w:after="0" w:line="240" w:lineRule="auto"/>
      <w:ind w:firstLine="709"/>
      <w:jc w:val="both"/>
    </w:pPr>
    <w:rPr>
      <w:rFonts w:eastAsia="Times New Roman"/>
      <w:szCs w:val="20"/>
    </w:rPr>
  </w:style>
  <w:style w:type="character" w:customStyle="1" w:styleId="11">
    <w:name w:val="Основной текст с отступом Знак1"/>
    <w:basedOn w:val="a0"/>
    <w:uiPriority w:val="99"/>
    <w:semiHidden/>
    <w:rsid w:val="00411A94"/>
  </w:style>
  <w:style w:type="paragraph" w:customStyle="1" w:styleId="xl65">
    <w:name w:val="xl65"/>
    <w:basedOn w:val="a"/>
    <w:rsid w:val="00411A9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
    <w:rsid w:val="00411A94"/>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7">
    <w:name w:val="xl67"/>
    <w:basedOn w:val="a"/>
    <w:rsid w:val="00411A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411A94"/>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
    <w:rsid w:val="00411A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
    <w:rsid w:val="00411A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1">
    <w:name w:val="xl71"/>
    <w:basedOn w:val="a"/>
    <w:rsid w:val="00411A94"/>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2">
    <w:name w:val="xl72"/>
    <w:basedOn w:val="a"/>
    <w:rsid w:val="00411A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411A94"/>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4">
    <w:name w:val="xl74"/>
    <w:basedOn w:val="a"/>
    <w:rsid w:val="00411A9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5">
    <w:name w:val="xl75"/>
    <w:basedOn w:val="a"/>
    <w:rsid w:val="00411A9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6">
    <w:name w:val="xl76"/>
    <w:basedOn w:val="a"/>
    <w:rsid w:val="00411A94"/>
    <w:pPr>
      <w:pBdr>
        <w:top w:val="single" w:sz="4" w:space="0" w:color="auto"/>
        <w:left w:val="single" w:sz="4" w:space="0" w:color="auto"/>
        <w:right w:val="single" w:sz="4" w:space="0" w:color="auto"/>
      </w:pBdr>
      <w:shd w:val="clear" w:color="000000" w:fill="E6B8B7"/>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411A94"/>
    <w:pPr>
      <w:pBdr>
        <w:left w:val="single" w:sz="4" w:space="0" w:color="auto"/>
        <w:right w:val="single" w:sz="4" w:space="0" w:color="auto"/>
      </w:pBdr>
      <w:shd w:val="clear" w:color="000000" w:fill="E6B8B7"/>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8">
    <w:name w:val="xl78"/>
    <w:basedOn w:val="a"/>
    <w:rsid w:val="00411A9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9">
    <w:name w:val="xl79"/>
    <w:basedOn w:val="a"/>
    <w:rsid w:val="00411A9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11A9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1">
    <w:name w:val="xl81"/>
    <w:basedOn w:val="a"/>
    <w:rsid w:val="00411A94"/>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2">
    <w:name w:val="xl82"/>
    <w:basedOn w:val="a"/>
    <w:rsid w:val="00411A9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3">
    <w:name w:val="xl83"/>
    <w:basedOn w:val="a"/>
    <w:rsid w:val="00411A9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4">
    <w:name w:val="xl84"/>
    <w:basedOn w:val="a"/>
    <w:rsid w:val="00411A9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411A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6">
    <w:name w:val="xl86"/>
    <w:basedOn w:val="a"/>
    <w:rsid w:val="00411A9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7">
    <w:name w:val="xl87"/>
    <w:basedOn w:val="a"/>
    <w:rsid w:val="00411A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8">
    <w:name w:val="xl88"/>
    <w:basedOn w:val="a"/>
    <w:rsid w:val="00411A9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9">
    <w:name w:val="xl89"/>
    <w:basedOn w:val="a"/>
    <w:rsid w:val="00411A9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1">
    <w:name w:val="xl91"/>
    <w:basedOn w:val="a"/>
    <w:rsid w:val="00411A9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2">
    <w:name w:val="xl92"/>
    <w:basedOn w:val="a"/>
    <w:rsid w:val="00411A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3">
    <w:name w:val="xl93"/>
    <w:basedOn w:val="a"/>
    <w:rsid w:val="00411A9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4">
    <w:name w:val="xl94"/>
    <w:basedOn w:val="a"/>
    <w:rsid w:val="00411A94"/>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5">
    <w:name w:val="xl95"/>
    <w:basedOn w:val="a"/>
    <w:rsid w:val="00411A9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6">
    <w:name w:val="xl96"/>
    <w:basedOn w:val="a"/>
    <w:rsid w:val="00411A9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7">
    <w:name w:val="xl97"/>
    <w:basedOn w:val="a"/>
    <w:rsid w:val="00411A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8">
    <w:name w:val="xl98"/>
    <w:basedOn w:val="a"/>
    <w:rsid w:val="00411A9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9">
    <w:name w:val="xl99"/>
    <w:basedOn w:val="a"/>
    <w:rsid w:val="00411A9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0">
    <w:name w:val="xl100"/>
    <w:basedOn w:val="a"/>
    <w:rsid w:val="00411A9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1">
    <w:name w:val="xl101"/>
    <w:basedOn w:val="a"/>
    <w:rsid w:val="00411A9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
    <w:rsid w:val="00411A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
    <w:rsid w:val="00411A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4">
    <w:name w:val="xl104"/>
    <w:basedOn w:val="a"/>
    <w:rsid w:val="00411A9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5">
    <w:name w:val="xl105"/>
    <w:basedOn w:val="a"/>
    <w:rsid w:val="00411A9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6">
    <w:name w:val="xl106"/>
    <w:basedOn w:val="a"/>
    <w:rsid w:val="00411A9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7">
    <w:name w:val="xl107"/>
    <w:basedOn w:val="a"/>
    <w:rsid w:val="00411A94"/>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8">
    <w:name w:val="xl108"/>
    <w:basedOn w:val="a"/>
    <w:rsid w:val="00411A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9">
    <w:name w:val="xl109"/>
    <w:basedOn w:val="a"/>
    <w:rsid w:val="00411A9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0">
    <w:name w:val="xl110"/>
    <w:basedOn w:val="a"/>
    <w:rsid w:val="00411A9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1">
    <w:name w:val="xl111"/>
    <w:basedOn w:val="a"/>
    <w:rsid w:val="00411A9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2">
    <w:name w:val="xl112"/>
    <w:basedOn w:val="a"/>
    <w:rsid w:val="00411A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3">
    <w:name w:val="xl113"/>
    <w:basedOn w:val="a"/>
    <w:rsid w:val="00411A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4">
    <w:name w:val="xl114"/>
    <w:basedOn w:val="a"/>
    <w:rsid w:val="00411A9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15">
    <w:name w:val="xl115"/>
    <w:basedOn w:val="a"/>
    <w:rsid w:val="00411A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6">
    <w:name w:val="xl116"/>
    <w:basedOn w:val="a"/>
    <w:rsid w:val="00411A9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7">
    <w:name w:val="xl117"/>
    <w:basedOn w:val="a"/>
    <w:rsid w:val="00411A94"/>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8">
    <w:name w:val="xl118"/>
    <w:basedOn w:val="a"/>
    <w:rsid w:val="00411A94"/>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9">
    <w:name w:val="xl119"/>
    <w:basedOn w:val="a"/>
    <w:rsid w:val="00411A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0">
    <w:name w:val="xl120"/>
    <w:basedOn w:val="a"/>
    <w:rsid w:val="00411A9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1">
    <w:name w:val="xl121"/>
    <w:basedOn w:val="a"/>
    <w:rsid w:val="00411A94"/>
    <w:pPr>
      <w:pBdr>
        <w:left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2">
    <w:name w:val="xl122"/>
    <w:basedOn w:val="a"/>
    <w:rsid w:val="00411A9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3">
    <w:name w:val="xl123"/>
    <w:basedOn w:val="a"/>
    <w:rsid w:val="00411A94"/>
    <w:pPr>
      <w:pBdr>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4">
    <w:name w:val="xl124"/>
    <w:basedOn w:val="a"/>
    <w:rsid w:val="00411A9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5">
    <w:name w:val="xl125"/>
    <w:basedOn w:val="a"/>
    <w:rsid w:val="00411A9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6">
    <w:name w:val="xl126"/>
    <w:basedOn w:val="a"/>
    <w:rsid w:val="00411A9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7">
    <w:name w:val="xl127"/>
    <w:basedOn w:val="a"/>
    <w:rsid w:val="00411A9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28">
    <w:name w:val="xl128"/>
    <w:basedOn w:val="a"/>
    <w:rsid w:val="00411A9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29">
    <w:name w:val="xl129"/>
    <w:basedOn w:val="a"/>
    <w:rsid w:val="00411A94"/>
    <w:pPr>
      <w:pBdr>
        <w:top w:val="single" w:sz="4" w:space="0" w:color="auto"/>
        <w:left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0">
    <w:name w:val="xl130"/>
    <w:basedOn w:val="a"/>
    <w:rsid w:val="00411A94"/>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1">
    <w:name w:val="xl131"/>
    <w:basedOn w:val="a"/>
    <w:rsid w:val="00411A94"/>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411A94"/>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3">
    <w:name w:val="xl133"/>
    <w:basedOn w:val="a"/>
    <w:rsid w:val="00411A94"/>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4">
    <w:name w:val="xl134"/>
    <w:basedOn w:val="a"/>
    <w:rsid w:val="00411A9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5">
    <w:name w:val="xl135"/>
    <w:basedOn w:val="a"/>
    <w:rsid w:val="00411A9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6">
    <w:name w:val="xl136"/>
    <w:basedOn w:val="a"/>
    <w:rsid w:val="00411A9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7">
    <w:name w:val="xl137"/>
    <w:basedOn w:val="a"/>
    <w:rsid w:val="00411A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38">
    <w:name w:val="xl138"/>
    <w:basedOn w:val="a"/>
    <w:rsid w:val="00411A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9">
    <w:name w:val="xl139"/>
    <w:basedOn w:val="a"/>
    <w:rsid w:val="00411A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0">
    <w:name w:val="xl140"/>
    <w:basedOn w:val="a"/>
    <w:rsid w:val="00411A94"/>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41">
    <w:name w:val="xl141"/>
    <w:basedOn w:val="a"/>
    <w:rsid w:val="00411A94"/>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42">
    <w:name w:val="xl142"/>
    <w:basedOn w:val="a"/>
    <w:rsid w:val="00411A94"/>
    <w:pPr>
      <w:pBdr>
        <w:left w:val="single" w:sz="4" w:space="0" w:color="auto"/>
        <w:right w:val="single" w:sz="4" w:space="0" w:color="auto"/>
      </w:pBdr>
      <w:shd w:val="clear" w:color="000000" w:fill="DCE6F1"/>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43">
    <w:name w:val="xl143"/>
    <w:basedOn w:val="a"/>
    <w:rsid w:val="00411A94"/>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44">
    <w:name w:val="xl144"/>
    <w:basedOn w:val="a"/>
    <w:rsid w:val="00411A94"/>
    <w:pPr>
      <w:pBdr>
        <w:top w:val="single" w:sz="4" w:space="0" w:color="auto"/>
        <w:left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45">
    <w:name w:val="xl145"/>
    <w:basedOn w:val="a"/>
    <w:rsid w:val="00411A94"/>
    <w:pPr>
      <w:pBdr>
        <w:left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46">
    <w:name w:val="xl146"/>
    <w:basedOn w:val="a"/>
    <w:rsid w:val="00411A94"/>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47">
    <w:name w:val="xl147"/>
    <w:basedOn w:val="a"/>
    <w:rsid w:val="00411A94"/>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48">
    <w:name w:val="xl148"/>
    <w:basedOn w:val="a"/>
    <w:rsid w:val="00411A94"/>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49">
    <w:name w:val="xl149"/>
    <w:basedOn w:val="a"/>
    <w:rsid w:val="00411A9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411A9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411A9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2">
    <w:name w:val="xl152"/>
    <w:basedOn w:val="a"/>
    <w:rsid w:val="00411A9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3">
    <w:name w:val="xl153"/>
    <w:basedOn w:val="a"/>
    <w:rsid w:val="00411A94"/>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4">
    <w:name w:val="xl154"/>
    <w:basedOn w:val="a"/>
    <w:rsid w:val="00411A94"/>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5">
    <w:name w:val="xl155"/>
    <w:basedOn w:val="a"/>
    <w:rsid w:val="00411A94"/>
    <w:pPr>
      <w:pBdr>
        <w:top w:val="single" w:sz="4" w:space="0" w:color="auto"/>
        <w:left w:val="single" w:sz="4" w:space="0" w:color="auto"/>
        <w:right w:val="single" w:sz="4" w:space="0" w:color="auto"/>
      </w:pBdr>
      <w:shd w:val="clear" w:color="000000" w:fill="E6B8B7"/>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56">
    <w:name w:val="xl156"/>
    <w:basedOn w:val="a"/>
    <w:rsid w:val="00411A94"/>
    <w:pPr>
      <w:pBdr>
        <w:left w:val="single" w:sz="4" w:space="0" w:color="auto"/>
        <w:right w:val="single" w:sz="4" w:space="0" w:color="auto"/>
      </w:pBdr>
      <w:shd w:val="clear" w:color="000000" w:fill="E6B8B7"/>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57">
    <w:name w:val="xl157"/>
    <w:basedOn w:val="a"/>
    <w:rsid w:val="00411A94"/>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8">
    <w:name w:val="xl158"/>
    <w:basedOn w:val="a"/>
    <w:rsid w:val="00411A9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59">
    <w:name w:val="xl159"/>
    <w:basedOn w:val="a"/>
    <w:rsid w:val="00411A9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411A9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1">
    <w:name w:val="xl161"/>
    <w:basedOn w:val="a"/>
    <w:rsid w:val="00411A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2">
    <w:name w:val="xl162"/>
    <w:basedOn w:val="a"/>
    <w:rsid w:val="00411A9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3">
    <w:name w:val="xl163"/>
    <w:basedOn w:val="a"/>
    <w:rsid w:val="00411A9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4">
    <w:name w:val="xl164"/>
    <w:basedOn w:val="a"/>
    <w:rsid w:val="00411A9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5">
    <w:name w:val="xl165"/>
    <w:basedOn w:val="a"/>
    <w:rsid w:val="00411A9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6">
    <w:name w:val="xl166"/>
    <w:basedOn w:val="a"/>
    <w:rsid w:val="00411A9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7">
    <w:name w:val="xl167"/>
    <w:basedOn w:val="a"/>
    <w:rsid w:val="00411A9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411A9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9">
    <w:name w:val="xl169"/>
    <w:basedOn w:val="a"/>
    <w:rsid w:val="00411A9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0">
    <w:name w:val="xl170"/>
    <w:basedOn w:val="a"/>
    <w:rsid w:val="00411A9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1">
    <w:name w:val="xl171"/>
    <w:basedOn w:val="a"/>
    <w:rsid w:val="00411A94"/>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2">
    <w:name w:val="xl172"/>
    <w:basedOn w:val="a"/>
    <w:rsid w:val="00411A94"/>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3">
    <w:name w:val="xl173"/>
    <w:basedOn w:val="a"/>
    <w:rsid w:val="00411A94"/>
    <w:pPr>
      <w:pBdr>
        <w:left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411A94"/>
    <w:pPr>
      <w:pBdr>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411A94"/>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6">
    <w:name w:val="xl176"/>
    <w:basedOn w:val="a"/>
    <w:rsid w:val="00411A94"/>
    <w:pPr>
      <w:pBdr>
        <w:left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7">
    <w:name w:val="xl177"/>
    <w:basedOn w:val="a"/>
    <w:rsid w:val="00411A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411A94"/>
    <w:pPr>
      <w:pBdr>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9">
    <w:name w:val="xl179"/>
    <w:basedOn w:val="a"/>
    <w:rsid w:val="00411A9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0">
    <w:name w:val="xl180"/>
    <w:basedOn w:val="a"/>
    <w:rsid w:val="00411A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1">
    <w:name w:val="xl181"/>
    <w:basedOn w:val="a"/>
    <w:rsid w:val="00411A9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82">
    <w:name w:val="xl182"/>
    <w:basedOn w:val="a"/>
    <w:rsid w:val="00411A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83">
    <w:name w:val="xl183"/>
    <w:basedOn w:val="a"/>
    <w:rsid w:val="00411A94"/>
    <w:pPr>
      <w:pBdr>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4">
    <w:name w:val="xl184"/>
    <w:basedOn w:val="a"/>
    <w:rsid w:val="00411A9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5">
    <w:name w:val="xl185"/>
    <w:basedOn w:val="a"/>
    <w:rsid w:val="00411A94"/>
    <w:pPr>
      <w:pBdr>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6">
    <w:name w:val="xl186"/>
    <w:basedOn w:val="a"/>
    <w:rsid w:val="00411A9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0">
    <w:name w:val="xl90"/>
    <w:basedOn w:val="a"/>
    <w:rsid w:val="00C84DD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7">
    <w:name w:val="xl187"/>
    <w:basedOn w:val="a"/>
    <w:rsid w:val="00C84DD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88">
    <w:name w:val="xl188"/>
    <w:basedOn w:val="a"/>
    <w:rsid w:val="00C84DD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9">
    <w:name w:val="xl189"/>
    <w:basedOn w:val="a"/>
    <w:rsid w:val="00C84DD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90">
    <w:name w:val="xl190"/>
    <w:basedOn w:val="a"/>
    <w:rsid w:val="00C84DD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91">
    <w:name w:val="xl191"/>
    <w:basedOn w:val="a"/>
    <w:rsid w:val="00C84DD6"/>
    <w:pPr>
      <w:pBdr>
        <w:top w:val="single" w:sz="4" w:space="0" w:color="auto"/>
        <w:left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92">
    <w:name w:val="xl192"/>
    <w:basedOn w:val="a"/>
    <w:rsid w:val="00C84DD6"/>
    <w:pPr>
      <w:pBdr>
        <w:left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93">
    <w:name w:val="xl193"/>
    <w:basedOn w:val="a"/>
    <w:rsid w:val="00C84DD6"/>
    <w:pPr>
      <w:pBdr>
        <w:left w:val="single" w:sz="4" w:space="0" w:color="auto"/>
        <w:right w:val="single" w:sz="4" w:space="0" w:color="auto"/>
      </w:pBdr>
      <w:shd w:val="clear" w:color="000000" w:fill="DCE6F1"/>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94">
    <w:name w:val="xl194"/>
    <w:basedOn w:val="a"/>
    <w:rsid w:val="00C84DD6"/>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95">
    <w:name w:val="xl195"/>
    <w:basedOn w:val="a"/>
    <w:rsid w:val="00C84DD6"/>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96">
    <w:name w:val="xl196"/>
    <w:basedOn w:val="a"/>
    <w:rsid w:val="00C84DD6"/>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97">
    <w:name w:val="xl197"/>
    <w:basedOn w:val="a"/>
    <w:rsid w:val="00C84DD6"/>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A3219D"/>
  </w:style>
  <w:style w:type="table" w:customStyle="1" w:styleId="13">
    <w:name w:val="Сетка таблицы1"/>
    <w:basedOn w:val="a1"/>
    <w:next w:val="a4"/>
    <w:uiPriority w:val="59"/>
    <w:rsid w:val="000A3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4"/>
    <w:uiPriority w:val="59"/>
    <w:rsid w:val="000A3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0A3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0A3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0A3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59"/>
    <w:rsid w:val="00AC1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94210">
      <w:bodyDiv w:val="1"/>
      <w:marLeft w:val="0"/>
      <w:marRight w:val="0"/>
      <w:marTop w:val="0"/>
      <w:marBottom w:val="0"/>
      <w:divBdr>
        <w:top w:val="none" w:sz="0" w:space="0" w:color="auto"/>
        <w:left w:val="none" w:sz="0" w:space="0" w:color="auto"/>
        <w:bottom w:val="none" w:sz="0" w:space="0" w:color="auto"/>
        <w:right w:val="none" w:sz="0" w:space="0" w:color="auto"/>
      </w:divBdr>
    </w:div>
    <w:div w:id="150830564">
      <w:bodyDiv w:val="1"/>
      <w:marLeft w:val="0"/>
      <w:marRight w:val="0"/>
      <w:marTop w:val="0"/>
      <w:marBottom w:val="0"/>
      <w:divBdr>
        <w:top w:val="none" w:sz="0" w:space="0" w:color="auto"/>
        <w:left w:val="none" w:sz="0" w:space="0" w:color="auto"/>
        <w:bottom w:val="none" w:sz="0" w:space="0" w:color="auto"/>
        <w:right w:val="none" w:sz="0" w:space="0" w:color="auto"/>
      </w:divBdr>
    </w:div>
    <w:div w:id="218783175">
      <w:bodyDiv w:val="1"/>
      <w:marLeft w:val="0"/>
      <w:marRight w:val="0"/>
      <w:marTop w:val="0"/>
      <w:marBottom w:val="0"/>
      <w:divBdr>
        <w:top w:val="none" w:sz="0" w:space="0" w:color="auto"/>
        <w:left w:val="none" w:sz="0" w:space="0" w:color="auto"/>
        <w:bottom w:val="none" w:sz="0" w:space="0" w:color="auto"/>
        <w:right w:val="none" w:sz="0" w:space="0" w:color="auto"/>
      </w:divBdr>
      <w:divsChild>
        <w:div w:id="1080636456">
          <w:marLeft w:val="0"/>
          <w:marRight w:val="0"/>
          <w:marTop w:val="0"/>
          <w:marBottom w:val="0"/>
          <w:divBdr>
            <w:top w:val="none" w:sz="0" w:space="0" w:color="auto"/>
            <w:left w:val="none" w:sz="0" w:space="0" w:color="auto"/>
            <w:bottom w:val="none" w:sz="0" w:space="0" w:color="auto"/>
            <w:right w:val="none" w:sz="0" w:space="0" w:color="auto"/>
          </w:divBdr>
          <w:divsChild>
            <w:div w:id="560482931">
              <w:marLeft w:val="0"/>
              <w:marRight w:val="0"/>
              <w:marTop w:val="0"/>
              <w:marBottom w:val="0"/>
              <w:divBdr>
                <w:top w:val="none" w:sz="0" w:space="0" w:color="auto"/>
                <w:left w:val="none" w:sz="0" w:space="0" w:color="auto"/>
                <w:bottom w:val="none" w:sz="0" w:space="0" w:color="auto"/>
                <w:right w:val="none" w:sz="0" w:space="0" w:color="auto"/>
              </w:divBdr>
              <w:divsChild>
                <w:div w:id="353963667">
                  <w:marLeft w:val="0"/>
                  <w:marRight w:val="0"/>
                  <w:marTop w:val="0"/>
                  <w:marBottom w:val="0"/>
                  <w:divBdr>
                    <w:top w:val="none" w:sz="0" w:space="0" w:color="auto"/>
                    <w:left w:val="none" w:sz="0" w:space="0" w:color="auto"/>
                    <w:bottom w:val="none" w:sz="0" w:space="0" w:color="auto"/>
                    <w:right w:val="none" w:sz="0" w:space="0" w:color="auto"/>
                  </w:divBdr>
                  <w:divsChild>
                    <w:div w:id="1336805650">
                      <w:marLeft w:val="0"/>
                      <w:marRight w:val="0"/>
                      <w:marTop w:val="0"/>
                      <w:marBottom w:val="0"/>
                      <w:divBdr>
                        <w:top w:val="none" w:sz="0" w:space="0" w:color="auto"/>
                        <w:left w:val="none" w:sz="0" w:space="0" w:color="auto"/>
                        <w:bottom w:val="none" w:sz="0" w:space="0" w:color="auto"/>
                        <w:right w:val="none" w:sz="0" w:space="0" w:color="auto"/>
                      </w:divBdr>
                      <w:divsChild>
                        <w:div w:id="281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281525">
      <w:bodyDiv w:val="1"/>
      <w:marLeft w:val="0"/>
      <w:marRight w:val="0"/>
      <w:marTop w:val="0"/>
      <w:marBottom w:val="0"/>
      <w:divBdr>
        <w:top w:val="none" w:sz="0" w:space="0" w:color="auto"/>
        <w:left w:val="none" w:sz="0" w:space="0" w:color="auto"/>
        <w:bottom w:val="none" w:sz="0" w:space="0" w:color="auto"/>
        <w:right w:val="none" w:sz="0" w:space="0" w:color="auto"/>
      </w:divBdr>
    </w:div>
    <w:div w:id="370375216">
      <w:bodyDiv w:val="1"/>
      <w:marLeft w:val="0"/>
      <w:marRight w:val="0"/>
      <w:marTop w:val="0"/>
      <w:marBottom w:val="0"/>
      <w:divBdr>
        <w:top w:val="none" w:sz="0" w:space="0" w:color="auto"/>
        <w:left w:val="none" w:sz="0" w:space="0" w:color="auto"/>
        <w:bottom w:val="none" w:sz="0" w:space="0" w:color="auto"/>
        <w:right w:val="none" w:sz="0" w:space="0" w:color="auto"/>
      </w:divBdr>
    </w:div>
    <w:div w:id="404112979">
      <w:bodyDiv w:val="1"/>
      <w:marLeft w:val="0"/>
      <w:marRight w:val="0"/>
      <w:marTop w:val="0"/>
      <w:marBottom w:val="0"/>
      <w:divBdr>
        <w:top w:val="none" w:sz="0" w:space="0" w:color="auto"/>
        <w:left w:val="none" w:sz="0" w:space="0" w:color="auto"/>
        <w:bottom w:val="none" w:sz="0" w:space="0" w:color="auto"/>
        <w:right w:val="none" w:sz="0" w:space="0" w:color="auto"/>
      </w:divBdr>
      <w:divsChild>
        <w:div w:id="966930709">
          <w:marLeft w:val="0"/>
          <w:marRight w:val="0"/>
          <w:marTop w:val="0"/>
          <w:marBottom w:val="0"/>
          <w:divBdr>
            <w:top w:val="none" w:sz="0" w:space="0" w:color="auto"/>
            <w:left w:val="none" w:sz="0" w:space="0" w:color="auto"/>
            <w:bottom w:val="none" w:sz="0" w:space="0" w:color="auto"/>
            <w:right w:val="none" w:sz="0" w:space="0" w:color="auto"/>
          </w:divBdr>
          <w:divsChild>
            <w:div w:id="1276331001">
              <w:marLeft w:val="0"/>
              <w:marRight w:val="0"/>
              <w:marTop w:val="0"/>
              <w:marBottom w:val="0"/>
              <w:divBdr>
                <w:top w:val="none" w:sz="0" w:space="0" w:color="auto"/>
                <w:left w:val="none" w:sz="0" w:space="0" w:color="auto"/>
                <w:bottom w:val="none" w:sz="0" w:space="0" w:color="auto"/>
                <w:right w:val="none" w:sz="0" w:space="0" w:color="auto"/>
              </w:divBdr>
              <w:divsChild>
                <w:div w:id="1500805724">
                  <w:marLeft w:val="0"/>
                  <w:marRight w:val="0"/>
                  <w:marTop w:val="0"/>
                  <w:marBottom w:val="0"/>
                  <w:divBdr>
                    <w:top w:val="none" w:sz="0" w:space="0" w:color="auto"/>
                    <w:left w:val="none" w:sz="0" w:space="0" w:color="auto"/>
                    <w:bottom w:val="none" w:sz="0" w:space="0" w:color="auto"/>
                    <w:right w:val="none" w:sz="0" w:space="0" w:color="auto"/>
                  </w:divBdr>
                  <w:divsChild>
                    <w:div w:id="1956135159">
                      <w:marLeft w:val="0"/>
                      <w:marRight w:val="0"/>
                      <w:marTop w:val="0"/>
                      <w:marBottom w:val="0"/>
                      <w:divBdr>
                        <w:top w:val="none" w:sz="0" w:space="0" w:color="auto"/>
                        <w:left w:val="none" w:sz="0" w:space="0" w:color="auto"/>
                        <w:bottom w:val="none" w:sz="0" w:space="0" w:color="auto"/>
                        <w:right w:val="none" w:sz="0" w:space="0" w:color="auto"/>
                      </w:divBdr>
                      <w:divsChild>
                        <w:div w:id="15101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595480">
      <w:bodyDiv w:val="1"/>
      <w:marLeft w:val="0"/>
      <w:marRight w:val="0"/>
      <w:marTop w:val="0"/>
      <w:marBottom w:val="0"/>
      <w:divBdr>
        <w:top w:val="none" w:sz="0" w:space="0" w:color="auto"/>
        <w:left w:val="none" w:sz="0" w:space="0" w:color="auto"/>
        <w:bottom w:val="none" w:sz="0" w:space="0" w:color="auto"/>
        <w:right w:val="none" w:sz="0" w:space="0" w:color="auto"/>
      </w:divBdr>
    </w:div>
    <w:div w:id="518155593">
      <w:bodyDiv w:val="1"/>
      <w:marLeft w:val="0"/>
      <w:marRight w:val="0"/>
      <w:marTop w:val="0"/>
      <w:marBottom w:val="0"/>
      <w:divBdr>
        <w:top w:val="none" w:sz="0" w:space="0" w:color="auto"/>
        <w:left w:val="none" w:sz="0" w:space="0" w:color="auto"/>
        <w:bottom w:val="none" w:sz="0" w:space="0" w:color="auto"/>
        <w:right w:val="none" w:sz="0" w:space="0" w:color="auto"/>
      </w:divBdr>
    </w:div>
    <w:div w:id="542133444">
      <w:bodyDiv w:val="1"/>
      <w:marLeft w:val="0"/>
      <w:marRight w:val="0"/>
      <w:marTop w:val="0"/>
      <w:marBottom w:val="0"/>
      <w:divBdr>
        <w:top w:val="none" w:sz="0" w:space="0" w:color="auto"/>
        <w:left w:val="none" w:sz="0" w:space="0" w:color="auto"/>
        <w:bottom w:val="none" w:sz="0" w:space="0" w:color="auto"/>
        <w:right w:val="none" w:sz="0" w:space="0" w:color="auto"/>
      </w:divBdr>
    </w:div>
    <w:div w:id="581064072">
      <w:bodyDiv w:val="1"/>
      <w:marLeft w:val="0"/>
      <w:marRight w:val="0"/>
      <w:marTop w:val="0"/>
      <w:marBottom w:val="0"/>
      <w:divBdr>
        <w:top w:val="none" w:sz="0" w:space="0" w:color="auto"/>
        <w:left w:val="none" w:sz="0" w:space="0" w:color="auto"/>
        <w:bottom w:val="none" w:sz="0" w:space="0" w:color="auto"/>
        <w:right w:val="none" w:sz="0" w:space="0" w:color="auto"/>
      </w:divBdr>
    </w:div>
    <w:div w:id="636302050">
      <w:bodyDiv w:val="1"/>
      <w:marLeft w:val="0"/>
      <w:marRight w:val="0"/>
      <w:marTop w:val="0"/>
      <w:marBottom w:val="0"/>
      <w:divBdr>
        <w:top w:val="none" w:sz="0" w:space="0" w:color="auto"/>
        <w:left w:val="none" w:sz="0" w:space="0" w:color="auto"/>
        <w:bottom w:val="none" w:sz="0" w:space="0" w:color="auto"/>
        <w:right w:val="none" w:sz="0" w:space="0" w:color="auto"/>
      </w:divBdr>
    </w:div>
    <w:div w:id="638849621">
      <w:bodyDiv w:val="1"/>
      <w:marLeft w:val="0"/>
      <w:marRight w:val="0"/>
      <w:marTop w:val="0"/>
      <w:marBottom w:val="0"/>
      <w:divBdr>
        <w:top w:val="none" w:sz="0" w:space="0" w:color="auto"/>
        <w:left w:val="none" w:sz="0" w:space="0" w:color="auto"/>
        <w:bottom w:val="none" w:sz="0" w:space="0" w:color="auto"/>
        <w:right w:val="none" w:sz="0" w:space="0" w:color="auto"/>
      </w:divBdr>
      <w:divsChild>
        <w:div w:id="1034693109">
          <w:marLeft w:val="0"/>
          <w:marRight w:val="0"/>
          <w:marTop w:val="0"/>
          <w:marBottom w:val="0"/>
          <w:divBdr>
            <w:top w:val="none" w:sz="0" w:space="0" w:color="auto"/>
            <w:left w:val="none" w:sz="0" w:space="0" w:color="auto"/>
            <w:bottom w:val="none" w:sz="0" w:space="0" w:color="auto"/>
            <w:right w:val="none" w:sz="0" w:space="0" w:color="auto"/>
          </w:divBdr>
          <w:divsChild>
            <w:div w:id="1977299513">
              <w:marLeft w:val="0"/>
              <w:marRight w:val="0"/>
              <w:marTop w:val="0"/>
              <w:marBottom w:val="0"/>
              <w:divBdr>
                <w:top w:val="none" w:sz="0" w:space="0" w:color="auto"/>
                <w:left w:val="none" w:sz="0" w:space="0" w:color="auto"/>
                <w:bottom w:val="none" w:sz="0" w:space="0" w:color="auto"/>
                <w:right w:val="none" w:sz="0" w:space="0" w:color="auto"/>
              </w:divBdr>
              <w:divsChild>
                <w:div w:id="432365004">
                  <w:marLeft w:val="0"/>
                  <w:marRight w:val="0"/>
                  <w:marTop w:val="0"/>
                  <w:marBottom w:val="0"/>
                  <w:divBdr>
                    <w:top w:val="none" w:sz="0" w:space="0" w:color="auto"/>
                    <w:left w:val="none" w:sz="0" w:space="0" w:color="auto"/>
                    <w:bottom w:val="none" w:sz="0" w:space="0" w:color="auto"/>
                    <w:right w:val="none" w:sz="0" w:space="0" w:color="auto"/>
                  </w:divBdr>
                  <w:divsChild>
                    <w:div w:id="1229270050">
                      <w:marLeft w:val="0"/>
                      <w:marRight w:val="0"/>
                      <w:marTop w:val="0"/>
                      <w:marBottom w:val="0"/>
                      <w:divBdr>
                        <w:top w:val="none" w:sz="0" w:space="0" w:color="auto"/>
                        <w:left w:val="none" w:sz="0" w:space="0" w:color="auto"/>
                        <w:bottom w:val="none" w:sz="0" w:space="0" w:color="auto"/>
                        <w:right w:val="none" w:sz="0" w:space="0" w:color="auto"/>
                      </w:divBdr>
                      <w:divsChild>
                        <w:div w:id="124780963">
                          <w:marLeft w:val="0"/>
                          <w:marRight w:val="0"/>
                          <w:marTop w:val="0"/>
                          <w:marBottom w:val="0"/>
                          <w:divBdr>
                            <w:top w:val="none" w:sz="0" w:space="0" w:color="auto"/>
                            <w:left w:val="none" w:sz="0" w:space="0" w:color="auto"/>
                            <w:bottom w:val="none" w:sz="0" w:space="0" w:color="auto"/>
                            <w:right w:val="none" w:sz="0" w:space="0" w:color="auto"/>
                          </w:divBdr>
                          <w:divsChild>
                            <w:div w:id="2006474709">
                              <w:marLeft w:val="0"/>
                              <w:marRight w:val="0"/>
                              <w:marTop w:val="0"/>
                              <w:marBottom w:val="0"/>
                              <w:divBdr>
                                <w:top w:val="none" w:sz="0" w:space="0" w:color="auto"/>
                                <w:left w:val="none" w:sz="0" w:space="0" w:color="auto"/>
                                <w:bottom w:val="none" w:sz="0" w:space="0" w:color="auto"/>
                                <w:right w:val="none" w:sz="0" w:space="0" w:color="auto"/>
                              </w:divBdr>
                              <w:divsChild>
                                <w:div w:id="643244147">
                                  <w:marLeft w:val="0"/>
                                  <w:marRight w:val="0"/>
                                  <w:marTop w:val="0"/>
                                  <w:marBottom w:val="0"/>
                                  <w:divBdr>
                                    <w:top w:val="none" w:sz="0" w:space="0" w:color="auto"/>
                                    <w:left w:val="none" w:sz="0" w:space="0" w:color="auto"/>
                                    <w:bottom w:val="none" w:sz="0" w:space="0" w:color="auto"/>
                                    <w:right w:val="none" w:sz="0" w:space="0" w:color="auto"/>
                                  </w:divBdr>
                                  <w:divsChild>
                                    <w:div w:id="278608124">
                                      <w:marLeft w:val="0"/>
                                      <w:marRight w:val="0"/>
                                      <w:marTop w:val="0"/>
                                      <w:marBottom w:val="0"/>
                                      <w:divBdr>
                                        <w:top w:val="none" w:sz="0" w:space="0" w:color="auto"/>
                                        <w:left w:val="none" w:sz="0" w:space="0" w:color="auto"/>
                                        <w:bottom w:val="none" w:sz="0" w:space="0" w:color="auto"/>
                                        <w:right w:val="none" w:sz="0" w:space="0" w:color="auto"/>
                                      </w:divBdr>
                                      <w:divsChild>
                                        <w:div w:id="382560674">
                                          <w:marLeft w:val="0"/>
                                          <w:marRight w:val="0"/>
                                          <w:marTop w:val="0"/>
                                          <w:marBottom w:val="0"/>
                                          <w:divBdr>
                                            <w:top w:val="none" w:sz="0" w:space="0" w:color="auto"/>
                                            <w:left w:val="none" w:sz="0" w:space="0" w:color="auto"/>
                                            <w:bottom w:val="none" w:sz="0" w:space="0" w:color="auto"/>
                                            <w:right w:val="none" w:sz="0" w:space="0" w:color="auto"/>
                                          </w:divBdr>
                                          <w:divsChild>
                                            <w:div w:id="1991245838">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2397452">
      <w:bodyDiv w:val="1"/>
      <w:marLeft w:val="0"/>
      <w:marRight w:val="0"/>
      <w:marTop w:val="0"/>
      <w:marBottom w:val="0"/>
      <w:divBdr>
        <w:top w:val="none" w:sz="0" w:space="0" w:color="auto"/>
        <w:left w:val="none" w:sz="0" w:space="0" w:color="auto"/>
        <w:bottom w:val="none" w:sz="0" w:space="0" w:color="auto"/>
        <w:right w:val="none" w:sz="0" w:space="0" w:color="auto"/>
      </w:divBdr>
      <w:divsChild>
        <w:div w:id="1355229842">
          <w:marLeft w:val="0"/>
          <w:marRight w:val="0"/>
          <w:marTop w:val="0"/>
          <w:marBottom w:val="0"/>
          <w:divBdr>
            <w:top w:val="none" w:sz="0" w:space="0" w:color="auto"/>
            <w:left w:val="none" w:sz="0" w:space="0" w:color="auto"/>
            <w:bottom w:val="none" w:sz="0" w:space="0" w:color="auto"/>
            <w:right w:val="none" w:sz="0" w:space="0" w:color="auto"/>
          </w:divBdr>
          <w:divsChild>
            <w:div w:id="1848906305">
              <w:marLeft w:val="0"/>
              <w:marRight w:val="0"/>
              <w:marTop w:val="0"/>
              <w:marBottom w:val="0"/>
              <w:divBdr>
                <w:top w:val="none" w:sz="0" w:space="0" w:color="auto"/>
                <w:left w:val="none" w:sz="0" w:space="0" w:color="auto"/>
                <w:bottom w:val="none" w:sz="0" w:space="0" w:color="auto"/>
                <w:right w:val="none" w:sz="0" w:space="0" w:color="auto"/>
              </w:divBdr>
              <w:divsChild>
                <w:div w:id="1169059083">
                  <w:marLeft w:val="0"/>
                  <w:marRight w:val="0"/>
                  <w:marTop w:val="0"/>
                  <w:marBottom w:val="0"/>
                  <w:divBdr>
                    <w:top w:val="none" w:sz="0" w:space="0" w:color="auto"/>
                    <w:left w:val="none" w:sz="0" w:space="0" w:color="auto"/>
                    <w:bottom w:val="none" w:sz="0" w:space="0" w:color="auto"/>
                    <w:right w:val="none" w:sz="0" w:space="0" w:color="auto"/>
                  </w:divBdr>
                  <w:divsChild>
                    <w:div w:id="1999117542">
                      <w:marLeft w:val="0"/>
                      <w:marRight w:val="0"/>
                      <w:marTop w:val="0"/>
                      <w:marBottom w:val="0"/>
                      <w:divBdr>
                        <w:top w:val="none" w:sz="0" w:space="0" w:color="auto"/>
                        <w:left w:val="none" w:sz="0" w:space="0" w:color="auto"/>
                        <w:bottom w:val="none" w:sz="0" w:space="0" w:color="auto"/>
                        <w:right w:val="none" w:sz="0" w:space="0" w:color="auto"/>
                      </w:divBdr>
                      <w:divsChild>
                        <w:div w:id="6655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666616">
      <w:bodyDiv w:val="1"/>
      <w:marLeft w:val="0"/>
      <w:marRight w:val="0"/>
      <w:marTop w:val="0"/>
      <w:marBottom w:val="0"/>
      <w:divBdr>
        <w:top w:val="none" w:sz="0" w:space="0" w:color="auto"/>
        <w:left w:val="none" w:sz="0" w:space="0" w:color="auto"/>
        <w:bottom w:val="none" w:sz="0" w:space="0" w:color="auto"/>
        <w:right w:val="none" w:sz="0" w:space="0" w:color="auto"/>
      </w:divBdr>
    </w:div>
    <w:div w:id="828331860">
      <w:bodyDiv w:val="1"/>
      <w:marLeft w:val="0"/>
      <w:marRight w:val="0"/>
      <w:marTop w:val="0"/>
      <w:marBottom w:val="0"/>
      <w:divBdr>
        <w:top w:val="none" w:sz="0" w:space="0" w:color="auto"/>
        <w:left w:val="none" w:sz="0" w:space="0" w:color="auto"/>
        <w:bottom w:val="none" w:sz="0" w:space="0" w:color="auto"/>
        <w:right w:val="none" w:sz="0" w:space="0" w:color="auto"/>
      </w:divBdr>
    </w:div>
    <w:div w:id="876308336">
      <w:bodyDiv w:val="1"/>
      <w:marLeft w:val="0"/>
      <w:marRight w:val="0"/>
      <w:marTop w:val="0"/>
      <w:marBottom w:val="0"/>
      <w:divBdr>
        <w:top w:val="none" w:sz="0" w:space="0" w:color="auto"/>
        <w:left w:val="none" w:sz="0" w:space="0" w:color="auto"/>
        <w:bottom w:val="none" w:sz="0" w:space="0" w:color="auto"/>
        <w:right w:val="none" w:sz="0" w:space="0" w:color="auto"/>
      </w:divBdr>
      <w:divsChild>
        <w:div w:id="357463727">
          <w:marLeft w:val="0"/>
          <w:marRight w:val="0"/>
          <w:marTop w:val="0"/>
          <w:marBottom w:val="0"/>
          <w:divBdr>
            <w:top w:val="none" w:sz="0" w:space="0" w:color="auto"/>
            <w:left w:val="none" w:sz="0" w:space="0" w:color="auto"/>
            <w:bottom w:val="none" w:sz="0" w:space="0" w:color="auto"/>
            <w:right w:val="none" w:sz="0" w:space="0" w:color="auto"/>
          </w:divBdr>
          <w:divsChild>
            <w:div w:id="608704124">
              <w:marLeft w:val="0"/>
              <w:marRight w:val="0"/>
              <w:marTop w:val="0"/>
              <w:marBottom w:val="0"/>
              <w:divBdr>
                <w:top w:val="none" w:sz="0" w:space="0" w:color="auto"/>
                <w:left w:val="none" w:sz="0" w:space="0" w:color="auto"/>
                <w:bottom w:val="none" w:sz="0" w:space="0" w:color="auto"/>
                <w:right w:val="none" w:sz="0" w:space="0" w:color="auto"/>
              </w:divBdr>
              <w:divsChild>
                <w:div w:id="2019379810">
                  <w:marLeft w:val="150"/>
                  <w:marRight w:val="225"/>
                  <w:marTop w:val="0"/>
                  <w:marBottom w:val="0"/>
                  <w:divBdr>
                    <w:top w:val="none" w:sz="0" w:space="0" w:color="auto"/>
                    <w:left w:val="none" w:sz="0" w:space="0" w:color="auto"/>
                    <w:bottom w:val="none" w:sz="0" w:space="0" w:color="auto"/>
                    <w:right w:val="none" w:sz="0" w:space="0" w:color="auto"/>
                  </w:divBdr>
                  <w:divsChild>
                    <w:div w:id="736394008">
                      <w:marLeft w:val="270"/>
                      <w:marRight w:val="120"/>
                      <w:marTop w:val="0"/>
                      <w:marBottom w:val="540"/>
                      <w:divBdr>
                        <w:top w:val="none" w:sz="0" w:space="0" w:color="auto"/>
                        <w:left w:val="none" w:sz="0" w:space="0" w:color="auto"/>
                        <w:bottom w:val="none" w:sz="0" w:space="0" w:color="auto"/>
                        <w:right w:val="none" w:sz="0" w:space="0" w:color="auto"/>
                      </w:divBdr>
                      <w:divsChild>
                        <w:div w:id="1491212437">
                          <w:marLeft w:val="0"/>
                          <w:marRight w:val="0"/>
                          <w:marTop w:val="0"/>
                          <w:marBottom w:val="720"/>
                          <w:divBdr>
                            <w:top w:val="none" w:sz="0" w:space="0" w:color="auto"/>
                            <w:left w:val="none" w:sz="0" w:space="0" w:color="auto"/>
                            <w:bottom w:val="none" w:sz="0" w:space="0" w:color="auto"/>
                            <w:right w:val="none" w:sz="0" w:space="0" w:color="auto"/>
                          </w:divBdr>
                          <w:divsChild>
                            <w:div w:id="19776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360825">
      <w:bodyDiv w:val="1"/>
      <w:marLeft w:val="0"/>
      <w:marRight w:val="0"/>
      <w:marTop w:val="0"/>
      <w:marBottom w:val="0"/>
      <w:divBdr>
        <w:top w:val="none" w:sz="0" w:space="0" w:color="auto"/>
        <w:left w:val="none" w:sz="0" w:space="0" w:color="auto"/>
        <w:bottom w:val="none" w:sz="0" w:space="0" w:color="auto"/>
        <w:right w:val="none" w:sz="0" w:space="0" w:color="auto"/>
      </w:divBdr>
    </w:div>
    <w:div w:id="954093840">
      <w:bodyDiv w:val="1"/>
      <w:marLeft w:val="0"/>
      <w:marRight w:val="0"/>
      <w:marTop w:val="0"/>
      <w:marBottom w:val="0"/>
      <w:divBdr>
        <w:top w:val="none" w:sz="0" w:space="0" w:color="auto"/>
        <w:left w:val="none" w:sz="0" w:space="0" w:color="auto"/>
        <w:bottom w:val="none" w:sz="0" w:space="0" w:color="auto"/>
        <w:right w:val="none" w:sz="0" w:space="0" w:color="auto"/>
      </w:divBdr>
      <w:divsChild>
        <w:div w:id="1329402099">
          <w:marLeft w:val="0"/>
          <w:marRight w:val="0"/>
          <w:marTop w:val="0"/>
          <w:marBottom w:val="0"/>
          <w:divBdr>
            <w:top w:val="none" w:sz="0" w:space="0" w:color="auto"/>
            <w:left w:val="none" w:sz="0" w:space="0" w:color="auto"/>
            <w:bottom w:val="none" w:sz="0" w:space="0" w:color="auto"/>
            <w:right w:val="none" w:sz="0" w:space="0" w:color="auto"/>
          </w:divBdr>
          <w:divsChild>
            <w:div w:id="2126197519">
              <w:marLeft w:val="0"/>
              <w:marRight w:val="0"/>
              <w:marTop w:val="0"/>
              <w:marBottom w:val="0"/>
              <w:divBdr>
                <w:top w:val="none" w:sz="0" w:space="0" w:color="auto"/>
                <w:left w:val="none" w:sz="0" w:space="0" w:color="auto"/>
                <w:bottom w:val="none" w:sz="0" w:space="0" w:color="auto"/>
                <w:right w:val="none" w:sz="0" w:space="0" w:color="auto"/>
              </w:divBdr>
              <w:divsChild>
                <w:div w:id="816336414">
                  <w:marLeft w:val="0"/>
                  <w:marRight w:val="0"/>
                  <w:marTop w:val="0"/>
                  <w:marBottom w:val="0"/>
                  <w:divBdr>
                    <w:top w:val="none" w:sz="0" w:space="0" w:color="auto"/>
                    <w:left w:val="none" w:sz="0" w:space="0" w:color="auto"/>
                    <w:bottom w:val="none" w:sz="0" w:space="0" w:color="auto"/>
                    <w:right w:val="none" w:sz="0" w:space="0" w:color="auto"/>
                  </w:divBdr>
                  <w:divsChild>
                    <w:div w:id="811288138">
                      <w:marLeft w:val="0"/>
                      <w:marRight w:val="0"/>
                      <w:marTop w:val="0"/>
                      <w:marBottom w:val="0"/>
                      <w:divBdr>
                        <w:top w:val="none" w:sz="0" w:space="0" w:color="auto"/>
                        <w:left w:val="none" w:sz="0" w:space="0" w:color="auto"/>
                        <w:bottom w:val="none" w:sz="0" w:space="0" w:color="auto"/>
                        <w:right w:val="none" w:sz="0" w:space="0" w:color="auto"/>
                      </w:divBdr>
                      <w:divsChild>
                        <w:div w:id="19027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637530">
      <w:bodyDiv w:val="1"/>
      <w:marLeft w:val="0"/>
      <w:marRight w:val="0"/>
      <w:marTop w:val="0"/>
      <w:marBottom w:val="0"/>
      <w:divBdr>
        <w:top w:val="none" w:sz="0" w:space="0" w:color="auto"/>
        <w:left w:val="none" w:sz="0" w:space="0" w:color="auto"/>
        <w:bottom w:val="none" w:sz="0" w:space="0" w:color="auto"/>
        <w:right w:val="none" w:sz="0" w:space="0" w:color="auto"/>
      </w:divBdr>
    </w:div>
    <w:div w:id="1004669628">
      <w:bodyDiv w:val="1"/>
      <w:marLeft w:val="0"/>
      <w:marRight w:val="0"/>
      <w:marTop w:val="0"/>
      <w:marBottom w:val="0"/>
      <w:divBdr>
        <w:top w:val="none" w:sz="0" w:space="0" w:color="auto"/>
        <w:left w:val="none" w:sz="0" w:space="0" w:color="auto"/>
        <w:bottom w:val="none" w:sz="0" w:space="0" w:color="auto"/>
        <w:right w:val="none" w:sz="0" w:space="0" w:color="auto"/>
      </w:divBdr>
    </w:div>
    <w:div w:id="1041784422">
      <w:bodyDiv w:val="1"/>
      <w:marLeft w:val="0"/>
      <w:marRight w:val="0"/>
      <w:marTop w:val="0"/>
      <w:marBottom w:val="0"/>
      <w:divBdr>
        <w:top w:val="none" w:sz="0" w:space="0" w:color="auto"/>
        <w:left w:val="none" w:sz="0" w:space="0" w:color="auto"/>
        <w:bottom w:val="none" w:sz="0" w:space="0" w:color="auto"/>
        <w:right w:val="none" w:sz="0" w:space="0" w:color="auto"/>
      </w:divBdr>
      <w:divsChild>
        <w:div w:id="185294566">
          <w:marLeft w:val="0"/>
          <w:marRight w:val="0"/>
          <w:marTop w:val="0"/>
          <w:marBottom w:val="0"/>
          <w:divBdr>
            <w:top w:val="none" w:sz="0" w:space="0" w:color="auto"/>
            <w:left w:val="none" w:sz="0" w:space="0" w:color="auto"/>
            <w:bottom w:val="none" w:sz="0" w:space="0" w:color="auto"/>
            <w:right w:val="none" w:sz="0" w:space="0" w:color="auto"/>
          </w:divBdr>
          <w:divsChild>
            <w:div w:id="1673414741">
              <w:marLeft w:val="0"/>
              <w:marRight w:val="0"/>
              <w:marTop w:val="0"/>
              <w:marBottom w:val="0"/>
              <w:divBdr>
                <w:top w:val="none" w:sz="0" w:space="0" w:color="auto"/>
                <w:left w:val="none" w:sz="0" w:space="0" w:color="auto"/>
                <w:bottom w:val="none" w:sz="0" w:space="0" w:color="auto"/>
                <w:right w:val="none" w:sz="0" w:space="0" w:color="auto"/>
              </w:divBdr>
              <w:divsChild>
                <w:div w:id="259264726">
                  <w:marLeft w:val="0"/>
                  <w:marRight w:val="0"/>
                  <w:marTop w:val="0"/>
                  <w:marBottom w:val="0"/>
                  <w:divBdr>
                    <w:top w:val="none" w:sz="0" w:space="0" w:color="auto"/>
                    <w:left w:val="none" w:sz="0" w:space="0" w:color="auto"/>
                    <w:bottom w:val="none" w:sz="0" w:space="0" w:color="auto"/>
                    <w:right w:val="none" w:sz="0" w:space="0" w:color="auto"/>
                  </w:divBdr>
                  <w:divsChild>
                    <w:div w:id="1207792495">
                      <w:marLeft w:val="0"/>
                      <w:marRight w:val="0"/>
                      <w:marTop w:val="0"/>
                      <w:marBottom w:val="0"/>
                      <w:divBdr>
                        <w:top w:val="none" w:sz="0" w:space="0" w:color="auto"/>
                        <w:left w:val="none" w:sz="0" w:space="0" w:color="auto"/>
                        <w:bottom w:val="none" w:sz="0" w:space="0" w:color="auto"/>
                        <w:right w:val="none" w:sz="0" w:space="0" w:color="auto"/>
                      </w:divBdr>
                      <w:divsChild>
                        <w:div w:id="9126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376414">
      <w:bodyDiv w:val="1"/>
      <w:marLeft w:val="0"/>
      <w:marRight w:val="0"/>
      <w:marTop w:val="0"/>
      <w:marBottom w:val="0"/>
      <w:divBdr>
        <w:top w:val="none" w:sz="0" w:space="0" w:color="auto"/>
        <w:left w:val="none" w:sz="0" w:space="0" w:color="auto"/>
        <w:bottom w:val="none" w:sz="0" w:space="0" w:color="auto"/>
        <w:right w:val="none" w:sz="0" w:space="0" w:color="auto"/>
      </w:divBdr>
    </w:div>
    <w:div w:id="1236276799">
      <w:bodyDiv w:val="1"/>
      <w:marLeft w:val="0"/>
      <w:marRight w:val="0"/>
      <w:marTop w:val="0"/>
      <w:marBottom w:val="0"/>
      <w:divBdr>
        <w:top w:val="none" w:sz="0" w:space="0" w:color="auto"/>
        <w:left w:val="none" w:sz="0" w:space="0" w:color="auto"/>
        <w:bottom w:val="none" w:sz="0" w:space="0" w:color="auto"/>
        <w:right w:val="none" w:sz="0" w:space="0" w:color="auto"/>
      </w:divBdr>
      <w:divsChild>
        <w:div w:id="286397967">
          <w:marLeft w:val="195"/>
          <w:marRight w:val="195"/>
          <w:marTop w:val="0"/>
          <w:marBottom w:val="0"/>
          <w:divBdr>
            <w:top w:val="none" w:sz="0" w:space="0" w:color="auto"/>
            <w:left w:val="none" w:sz="0" w:space="0" w:color="auto"/>
            <w:bottom w:val="none" w:sz="0" w:space="0" w:color="auto"/>
            <w:right w:val="none" w:sz="0" w:space="0" w:color="auto"/>
          </w:divBdr>
          <w:divsChild>
            <w:div w:id="690884569">
              <w:marLeft w:val="0"/>
              <w:marRight w:val="0"/>
              <w:marTop w:val="0"/>
              <w:marBottom w:val="0"/>
              <w:divBdr>
                <w:top w:val="none" w:sz="0" w:space="0" w:color="auto"/>
                <w:left w:val="none" w:sz="0" w:space="0" w:color="auto"/>
                <w:bottom w:val="none" w:sz="0" w:space="0" w:color="auto"/>
                <w:right w:val="none" w:sz="0" w:space="0" w:color="auto"/>
              </w:divBdr>
              <w:divsChild>
                <w:div w:id="97637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49214115">
      <w:bodyDiv w:val="1"/>
      <w:marLeft w:val="0"/>
      <w:marRight w:val="0"/>
      <w:marTop w:val="0"/>
      <w:marBottom w:val="0"/>
      <w:divBdr>
        <w:top w:val="none" w:sz="0" w:space="0" w:color="auto"/>
        <w:left w:val="none" w:sz="0" w:space="0" w:color="auto"/>
        <w:bottom w:val="none" w:sz="0" w:space="0" w:color="auto"/>
        <w:right w:val="none" w:sz="0" w:space="0" w:color="auto"/>
      </w:divBdr>
    </w:div>
    <w:div w:id="1370035692">
      <w:bodyDiv w:val="1"/>
      <w:marLeft w:val="0"/>
      <w:marRight w:val="0"/>
      <w:marTop w:val="0"/>
      <w:marBottom w:val="0"/>
      <w:divBdr>
        <w:top w:val="none" w:sz="0" w:space="0" w:color="auto"/>
        <w:left w:val="none" w:sz="0" w:space="0" w:color="auto"/>
        <w:bottom w:val="none" w:sz="0" w:space="0" w:color="auto"/>
        <w:right w:val="none" w:sz="0" w:space="0" w:color="auto"/>
      </w:divBdr>
    </w:div>
    <w:div w:id="1392077284">
      <w:bodyDiv w:val="1"/>
      <w:marLeft w:val="0"/>
      <w:marRight w:val="0"/>
      <w:marTop w:val="0"/>
      <w:marBottom w:val="0"/>
      <w:divBdr>
        <w:top w:val="none" w:sz="0" w:space="0" w:color="auto"/>
        <w:left w:val="none" w:sz="0" w:space="0" w:color="auto"/>
        <w:bottom w:val="none" w:sz="0" w:space="0" w:color="auto"/>
        <w:right w:val="none" w:sz="0" w:space="0" w:color="auto"/>
      </w:divBdr>
    </w:div>
    <w:div w:id="1516193531">
      <w:bodyDiv w:val="1"/>
      <w:marLeft w:val="0"/>
      <w:marRight w:val="0"/>
      <w:marTop w:val="0"/>
      <w:marBottom w:val="0"/>
      <w:divBdr>
        <w:top w:val="none" w:sz="0" w:space="0" w:color="auto"/>
        <w:left w:val="none" w:sz="0" w:space="0" w:color="auto"/>
        <w:bottom w:val="none" w:sz="0" w:space="0" w:color="auto"/>
        <w:right w:val="none" w:sz="0" w:space="0" w:color="auto"/>
      </w:divBdr>
      <w:divsChild>
        <w:div w:id="1473713920">
          <w:marLeft w:val="0"/>
          <w:marRight w:val="0"/>
          <w:marTop w:val="0"/>
          <w:marBottom w:val="0"/>
          <w:divBdr>
            <w:top w:val="none" w:sz="0" w:space="0" w:color="auto"/>
            <w:left w:val="none" w:sz="0" w:space="0" w:color="auto"/>
            <w:bottom w:val="none" w:sz="0" w:space="0" w:color="auto"/>
            <w:right w:val="none" w:sz="0" w:space="0" w:color="auto"/>
          </w:divBdr>
          <w:divsChild>
            <w:div w:id="1413428100">
              <w:marLeft w:val="0"/>
              <w:marRight w:val="0"/>
              <w:marTop w:val="0"/>
              <w:marBottom w:val="0"/>
              <w:divBdr>
                <w:top w:val="none" w:sz="0" w:space="0" w:color="auto"/>
                <w:left w:val="none" w:sz="0" w:space="0" w:color="auto"/>
                <w:bottom w:val="none" w:sz="0" w:space="0" w:color="auto"/>
                <w:right w:val="none" w:sz="0" w:space="0" w:color="auto"/>
              </w:divBdr>
              <w:divsChild>
                <w:div w:id="1048459300">
                  <w:marLeft w:val="0"/>
                  <w:marRight w:val="0"/>
                  <w:marTop w:val="0"/>
                  <w:marBottom w:val="0"/>
                  <w:divBdr>
                    <w:top w:val="none" w:sz="0" w:space="0" w:color="auto"/>
                    <w:left w:val="none" w:sz="0" w:space="0" w:color="auto"/>
                    <w:bottom w:val="none" w:sz="0" w:space="0" w:color="auto"/>
                    <w:right w:val="none" w:sz="0" w:space="0" w:color="auto"/>
                  </w:divBdr>
                  <w:divsChild>
                    <w:div w:id="853375947">
                      <w:marLeft w:val="0"/>
                      <w:marRight w:val="0"/>
                      <w:marTop w:val="0"/>
                      <w:marBottom w:val="0"/>
                      <w:divBdr>
                        <w:top w:val="none" w:sz="0" w:space="0" w:color="auto"/>
                        <w:left w:val="none" w:sz="0" w:space="0" w:color="auto"/>
                        <w:bottom w:val="none" w:sz="0" w:space="0" w:color="auto"/>
                        <w:right w:val="none" w:sz="0" w:space="0" w:color="auto"/>
                      </w:divBdr>
                      <w:divsChild>
                        <w:div w:id="20990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965412">
      <w:bodyDiv w:val="1"/>
      <w:marLeft w:val="0"/>
      <w:marRight w:val="0"/>
      <w:marTop w:val="0"/>
      <w:marBottom w:val="0"/>
      <w:divBdr>
        <w:top w:val="none" w:sz="0" w:space="0" w:color="auto"/>
        <w:left w:val="none" w:sz="0" w:space="0" w:color="auto"/>
        <w:bottom w:val="none" w:sz="0" w:space="0" w:color="auto"/>
        <w:right w:val="none" w:sz="0" w:space="0" w:color="auto"/>
      </w:divBdr>
      <w:divsChild>
        <w:div w:id="1498380128">
          <w:marLeft w:val="0"/>
          <w:marRight w:val="0"/>
          <w:marTop w:val="0"/>
          <w:marBottom w:val="0"/>
          <w:divBdr>
            <w:top w:val="none" w:sz="0" w:space="0" w:color="auto"/>
            <w:left w:val="none" w:sz="0" w:space="0" w:color="auto"/>
            <w:bottom w:val="none" w:sz="0" w:space="0" w:color="auto"/>
            <w:right w:val="none" w:sz="0" w:space="0" w:color="auto"/>
          </w:divBdr>
          <w:divsChild>
            <w:div w:id="1040059088">
              <w:marLeft w:val="0"/>
              <w:marRight w:val="0"/>
              <w:marTop w:val="0"/>
              <w:marBottom w:val="0"/>
              <w:divBdr>
                <w:top w:val="none" w:sz="0" w:space="0" w:color="auto"/>
                <w:left w:val="none" w:sz="0" w:space="0" w:color="auto"/>
                <w:bottom w:val="none" w:sz="0" w:space="0" w:color="auto"/>
                <w:right w:val="none" w:sz="0" w:space="0" w:color="auto"/>
              </w:divBdr>
              <w:divsChild>
                <w:div w:id="937714683">
                  <w:marLeft w:val="0"/>
                  <w:marRight w:val="0"/>
                  <w:marTop w:val="0"/>
                  <w:marBottom w:val="0"/>
                  <w:divBdr>
                    <w:top w:val="none" w:sz="0" w:space="0" w:color="auto"/>
                    <w:left w:val="none" w:sz="0" w:space="0" w:color="auto"/>
                    <w:bottom w:val="none" w:sz="0" w:space="0" w:color="auto"/>
                    <w:right w:val="none" w:sz="0" w:space="0" w:color="auto"/>
                  </w:divBdr>
                  <w:divsChild>
                    <w:div w:id="42142358">
                      <w:marLeft w:val="0"/>
                      <w:marRight w:val="0"/>
                      <w:marTop w:val="0"/>
                      <w:marBottom w:val="0"/>
                      <w:divBdr>
                        <w:top w:val="none" w:sz="0" w:space="0" w:color="auto"/>
                        <w:left w:val="none" w:sz="0" w:space="0" w:color="auto"/>
                        <w:bottom w:val="none" w:sz="0" w:space="0" w:color="auto"/>
                        <w:right w:val="none" w:sz="0" w:space="0" w:color="auto"/>
                      </w:divBdr>
                      <w:divsChild>
                        <w:div w:id="113024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543413">
      <w:bodyDiv w:val="1"/>
      <w:marLeft w:val="0"/>
      <w:marRight w:val="0"/>
      <w:marTop w:val="0"/>
      <w:marBottom w:val="0"/>
      <w:divBdr>
        <w:top w:val="none" w:sz="0" w:space="0" w:color="auto"/>
        <w:left w:val="none" w:sz="0" w:space="0" w:color="auto"/>
        <w:bottom w:val="none" w:sz="0" w:space="0" w:color="auto"/>
        <w:right w:val="none" w:sz="0" w:space="0" w:color="auto"/>
      </w:divBdr>
      <w:divsChild>
        <w:div w:id="1406801170">
          <w:marLeft w:val="0"/>
          <w:marRight w:val="0"/>
          <w:marTop w:val="0"/>
          <w:marBottom w:val="0"/>
          <w:divBdr>
            <w:top w:val="none" w:sz="0" w:space="0" w:color="auto"/>
            <w:left w:val="none" w:sz="0" w:space="0" w:color="auto"/>
            <w:bottom w:val="none" w:sz="0" w:space="0" w:color="auto"/>
            <w:right w:val="none" w:sz="0" w:space="0" w:color="auto"/>
          </w:divBdr>
          <w:divsChild>
            <w:div w:id="1166018793">
              <w:marLeft w:val="0"/>
              <w:marRight w:val="0"/>
              <w:marTop w:val="0"/>
              <w:marBottom w:val="0"/>
              <w:divBdr>
                <w:top w:val="none" w:sz="0" w:space="0" w:color="auto"/>
                <w:left w:val="none" w:sz="0" w:space="0" w:color="auto"/>
                <w:bottom w:val="none" w:sz="0" w:space="0" w:color="auto"/>
                <w:right w:val="none" w:sz="0" w:space="0" w:color="auto"/>
              </w:divBdr>
              <w:divsChild>
                <w:div w:id="41759606">
                  <w:marLeft w:val="0"/>
                  <w:marRight w:val="0"/>
                  <w:marTop w:val="0"/>
                  <w:marBottom w:val="0"/>
                  <w:divBdr>
                    <w:top w:val="none" w:sz="0" w:space="0" w:color="auto"/>
                    <w:left w:val="none" w:sz="0" w:space="0" w:color="auto"/>
                    <w:bottom w:val="none" w:sz="0" w:space="0" w:color="auto"/>
                    <w:right w:val="none" w:sz="0" w:space="0" w:color="auto"/>
                  </w:divBdr>
                  <w:divsChild>
                    <w:div w:id="217982678">
                      <w:marLeft w:val="0"/>
                      <w:marRight w:val="0"/>
                      <w:marTop w:val="0"/>
                      <w:marBottom w:val="0"/>
                      <w:divBdr>
                        <w:top w:val="none" w:sz="0" w:space="0" w:color="auto"/>
                        <w:left w:val="none" w:sz="0" w:space="0" w:color="auto"/>
                        <w:bottom w:val="none" w:sz="0" w:space="0" w:color="auto"/>
                        <w:right w:val="none" w:sz="0" w:space="0" w:color="auto"/>
                      </w:divBdr>
                      <w:divsChild>
                        <w:div w:id="14010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549376">
      <w:bodyDiv w:val="1"/>
      <w:marLeft w:val="0"/>
      <w:marRight w:val="0"/>
      <w:marTop w:val="0"/>
      <w:marBottom w:val="0"/>
      <w:divBdr>
        <w:top w:val="none" w:sz="0" w:space="0" w:color="auto"/>
        <w:left w:val="none" w:sz="0" w:space="0" w:color="auto"/>
        <w:bottom w:val="none" w:sz="0" w:space="0" w:color="auto"/>
        <w:right w:val="none" w:sz="0" w:space="0" w:color="auto"/>
      </w:divBdr>
    </w:div>
    <w:div w:id="1714307731">
      <w:bodyDiv w:val="1"/>
      <w:marLeft w:val="0"/>
      <w:marRight w:val="0"/>
      <w:marTop w:val="0"/>
      <w:marBottom w:val="0"/>
      <w:divBdr>
        <w:top w:val="none" w:sz="0" w:space="0" w:color="auto"/>
        <w:left w:val="none" w:sz="0" w:space="0" w:color="auto"/>
        <w:bottom w:val="none" w:sz="0" w:space="0" w:color="auto"/>
        <w:right w:val="none" w:sz="0" w:space="0" w:color="auto"/>
      </w:divBdr>
    </w:div>
    <w:div w:id="1771705084">
      <w:bodyDiv w:val="1"/>
      <w:marLeft w:val="0"/>
      <w:marRight w:val="0"/>
      <w:marTop w:val="0"/>
      <w:marBottom w:val="0"/>
      <w:divBdr>
        <w:top w:val="none" w:sz="0" w:space="0" w:color="auto"/>
        <w:left w:val="none" w:sz="0" w:space="0" w:color="auto"/>
        <w:bottom w:val="none" w:sz="0" w:space="0" w:color="auto"/>
        <w:right w:val="none" w:sz="0" w:space="0" w:color="auto"/>
      </w:divBdr>
    </w:div>
    <w:div w:id="1978218018">
      <w:bodyDiv w:val="1"/>
      <w:marLeft w:val="0"/>
      <w:marRight w:val="0"/>
      <w:marTop w:val="0"/>
      <w:marBottom w:val="0"/>
      <w:divBdr>
        <w:top w:val="none" w:sz="0" w:space="0" w:color="auto"/>
        <w:left w:val="none" w:sz="0" w:space="0" w:color="auto"/>
        <w:bottom w:val="none" w:sz="0" w:space="0" w:color="auto"/>
        <w:right w:val="none" w:sz="0" w:space="0" w:color="auto"/>
      </w:divBdr>
    </w:div>
    <w:div w:id="2076928930">
      <w:bodyDiv w:val="1"/>
      <w:marLeft w:val="0"/>
      <w:marRight w:val="0"/>
      <w:marTop w:val="0"/>
      <w:marBottom w:val="0"/>
      <w:divBdr>
        <w:top w:val="none" w:sz="0" w:space="0" w:color="auto"/>
        <w:left w:val="none" w:sz="0" w:space="0" w:color="auto"/>
        <w:bottom w:val="none" w:sz="0" w:space="0" w:color="auto"/>
        <w:right w:val="none" w:sz="0" w:space="0" w:color="auto"/>
      </w:divBdr>
      <w:divsChild>
        <w:div w:id="266161087">
          <w:marLeft w:val="0"/>
          <w:marRight w:val="0"/>
          <w:marTop w:val="0"/>
          <w:marBottom w:val="0"/>
          <w:divBdr>
            <w:top w:val="none" w:sz="0" w:space="0" w:color="auto"/>
            <w:left w:val="none" w:sz="0" w:space="0" w:color="auto"/>
            <w:bottom w:val="none" w:sz="0" w:space="0" w:color="auto"/>
            <w:right w:val="none" w:sz="0" w:space="0" w:color="auto"/>
          </w:divBdr>
          <w:divsChild>
            <w:div w:id="701907699">
              <w:marLeft w:val="0"/>
              <w:marRight w:val="0"/>
              <w:marTop w:val="0"/>
              <w:marBottom w:val="0"/>
              <w:divBdr>
                <w:top w:val="none" w:sz="0" w:space="0" w:color="auto"/>
                <w:left w:val="none" w:sz="0" w:space="0" w:color="auto"/>
                <w:bottom w:val="none" w:sz="0" w:space="0" w:color="auto"/>
                <w:right w:val="none" w:sz="0" w:space="0" w:color="auto"/>
              </w:divBdr>
              <w:divsChild>
                <w:div w:id="1961574085">
                  <w:marLeft w:val="0"/>
                  <w:marRight w:val="0"/>
                  <w:marTop w:val="0"/>
                  <w:marBottom w:val="0"/>
                  <w:divBdr>
                    <w:top w:val="none" w:sz="0" w:space="0" w:color="auto"/>
                    <w:left w:val="none" w:sz="0" w:space="0" w:color="auto"/>
                    <w:bottom w:val="none" w:sz="0" w:space="0" w:color="auto"/>
                    <w:right w:val="none" w:sz="0" w:space="0" w:color="auto"/>
                  </w:divBdr>
                  <w:divsChild>
                    <w:div w:id="12583258">
                      <w:marLeft w:val="0"/>
                      <w:marRight w:val="0"/>
                      <w:marTop w:val="0"/>
                      <w:marBottom w:val="0"/>
                      <w:divBdr>
                        <w:top w:val="none" w:sz="0" w:space="0" w:color="auto"/>
                        <w:left w:val="none" w:sz="0" w:space="0" w:color="auto"/>
                        <w:bottom w:val="none" w:sz="0" w:space="0" w:color="auto"/>
                        <w:right w:val="none" w:sz="0" w:space="0" w:color="auto"/>
                      </w:divBdr>
                      <w:divsChild>
                        <w:div w:id="1952743002">
                          <w:marLeft w:val="0"/>
                          <w:marRight w:val="0"/>
                          <w:marTop w:val="0"/>
                          <w:marBottom w:val="0"/>
                          <w:divBdr>
                            <w:top w:val="none" w:sz="0" w:space="0" w:color="auto"/>
                            <w:left w:val="none" w:sz="0" w:space="0" w:color="auto"/>
                            <w:bottom w:val="none" w:sz="0" w:space="0" w:color="auto"/>
                            <w:right w:val="none" w:sz="0" w:space="0" w:color="auto"/>
                          </w:divBdr>
                          <w:divsChild>
                            <w:div w:id="924729168">
                              <w:marLeft w:val="0"/>
                              <w:marRight w:val="0"/>
                              <w:marTop w:val="0"/>
                              <w:marBottom w:val="0"/>
                              <w:divBdr>
                                <w:top w:val="none" w:sz="0" w:space="0" w:color="auto"/>
                                <w:left w:val="none" w:sz="0" w:space="0" w:color="auto"/>
                                <w:bottom w:val="none" w:sz="0" w:space="0" w:color="auto"/>
                                <w:right w:val="none" w:sz="0" w:space="0" w:color="auto"/>
                              </w:divBdr>
                              <w:divsChild>
                                <w:div w:id="787165749">
                                  <w:marLeft w:val="0"/>
                                  <w:marRight w:val="0"/>
                                  <w:marTop w:val="0"/>
                                  <w:marBottom w:val="0"/>
                                  <w:divBdr>
                                    <w:top w:val="none" w:sz="0" w:space="0" w:color="auto"/>
                                    <w:left w:val="none" w:sz="0" w:space="0" w:color="auto"/>
                                    <w:bottom w:val="none" w:sz="0" w:space="0" w:color="auto"/>
                                    <w:right w:val="none" w:sz="0" w:space="0" w:color="auto"/>
                                  </w:divBdr>
                                  <w:divsChild>
                                    <w:div w:id="30960622">
                                      <w:marLeft w:val="0"/>
                                      <w:marRight w:val="0"/>
                                      <w:marTop w:val="0"/>
                                      <w:marBottom w:val="0"/>
                                      <w:divBdr>
                                        <w:top w:val="none" w:sz="0" w:space="0" w:color="auto"/>
                                        <w:left w:val="none" w:sz="0" w:space="0" w:color="auto"/>
                                        <w:bottom w:val="none" w:sz="0" w:space="0" w:color="auto"/>
                                        <w:right w:val="none" w:sz="0" w:space="0" w:color="auto"/>
                                      </w:divBdr>
                                      <w:divsChild>
                                        <w:div w:id="2079547202">
                                          <w:marLeft w:val="0"/>
                                          <w:marRight w:val="0"/>
                                          <w:marTop w:val="0"/>
                                          <w:marBottom w:val="0"/>
                                          <w:divBdr>
                                            <w:top w:val="none" w:sz="0" w:space="0" w:color="auto"/>
                                            <w:left w:val="none" w:sz="0" w:space="0" w:color="auto"/>
                                            <w:bottom w:val="none" w:sz="0" w:space="0" w:color="auto"/>
                                            <w:right w:val="none" w:sz="0" w:space="0" w:color="auto"/>
                                          </w:divBdr>
                                          <w:divsChild>
                                            <w:div w:id="2054380857">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E0B3100D741961A2860247FFDBEB9625240E3E1D9503A8E4AC66AEE1048332900F00453B7A33284669DF42A5g6k3J" TargetMode="External"/><Relationship Id="rId13" Type="http://schemas.openxmlformats.org/officeDocument/2006/relationships/hyperlink" Target="consultantplus://offline/ref=F642DBE2873096C4B8A1E39EC0D808FBA6A88C56CD55D4BA2930EF3465fCL0G" TargetMode="External"/><Relationship Id="rId18" Type="http://schemas.openxmlformats.org/officeDocument/2006/relationships/hyperlink" Target="consultantplus://offline/ref=F642DBE2873096C4B8A1E39EC0D808FBA6A88C56CD55D4BA2930EF3465fCL0G" TargetMode="External"/><Relationship Id="rId26" Type="http://schemas.openxmlformats.org/officeDocument/2006/relationships/hyperlink" Target="consultantplus://offline/ref=F642DBE2873096C4B8A1E39EC0D808FBA6A88C56CD55D4BA2930EF3465fCL0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642DBE2873096C4B8A1E39EC0D808FBA6A88C56CD55D4BA2930EF3465fCL0G" TargetMode="External"/><Relationship Id="rId34"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hyperlink" Target="consultantplus://offline/ref=F642DBE2873096C4B8A1E39EC0D808FBA6A88C56CD55D4BA2930EF3465fCL0G" TargetMode="External"/><Relationship Id="rId17" Type="http://schemas.openxmlformats.org/officeDocument/2006/relationships/hyperlink" Target="consultantplus://offline/ref=F642DBE2873096C4B8A1E39EC0D808FBA6A88C56CD55D4BA2930EF3465fCL0G" TargetMode="External"/><Relationship Id="rId25" Type="http://schemas.openxmlformats.org/officeDocument/2006/relationships/hyperlink" Target="consultantplus://offline/ref=F642DBE2873096C4B8A1E39EC0D808FBA6A98256C45BD4BA2930EF3465fCL0G" TargetMode="External"/><Relationship Id="rId33" Type="http://schemas.openxmlformats.org/officeDocument/2006/relationships/image" Target="media/image5.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642DBE2873096C4B8A1E39EC0D808FBA6A88C56CD55D4BA2930EF3465fCL0G" TargetMode="External"/><Relationship Id="rId20" Type="http://schemas.openxmlformats.org/officeDocument/2006/relationships/hyperlink" Target="consultantplus://offline/ref=F642DBE2873096C4B8A1E39EC0D808FBA6A88C56CD55D4BA2930EF3465fCL0G" TargetMode="External"/><Relationship Id="rId29"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42DBE2873096C4B8A1E39EC0D808FBA6A88C56CD55D4BA2930EF3465fCL0G" TargetMode="External"/><Relationship Id="rId24" Type="http://schemas.openxmlformats.org/officeDocument/2006/relationships/hyperlink" Target="consultantplus://offline/ref=F642DBE2873096C4B8A1E39EC0D808FBA6A88C56CD55D4BA2930EF3465fCL0G" TargetMode="External"/><Relationship Id="rId32" Type="http://schemas.openxmlformats.org/officeDocument/2006/relationships/image" Target="media/image4.wmf"/><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642DBE2873096C4B8A1E39EC0D808FBA6A88C56CD55D4BA2930EF3465fCL0G" TargetMode="External"/><Relationship Id="rId23" Type="http://schemas.openxmlformats.org/officeDocument/2006/relationships/hyperlink" Target="consultantplus://offline/ref=F642DBE2873096C4B8A1FD93D6B456F3A4A7DA52C158D6E4776FB46932C96930f0LDG" TargetMode="External"/><Relationship Id="rId28" Type="http://schemas.openxmlformats.org/officeDocument/2006/relationships/hyperlink" Target="consultantplus://offline/ref=F642DBE2873096C4B8A1FD93D6B456F3A4A7DA52C15BDCEF706FB46932C969300D309FC8B831DF22B4D670f9L9G" TargetMode="External"/><Relationship Id="rId36" Type="http://schemas.openxmlformats.org/officeDocument/2006/relationships/image" Target="media/image8.wmf"/><Relationship Id="rId10" Type="http://schemas.openxmlformats.org/officeDocument/2006/relationships/hyperlink" Target="consultantplus://offline/ref=F642DBE2873096C4B8A1E39EC0D808FBA6A88C56CD55D4BA2930EF3465fCL0G" TargetMode="External"/><Relationship Id="rId19" Type="http://schemas.openxmlformats.org/officeDocument/2006/relationships/hyperlink" Target="consultantplus://offline/ref=F642DBE2873096C4B8A1E39EC0D808FBA6A98256C45BD4BA2930EF3465fCL0G" TargetMode="External"/><Relationship Id="rId31"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consultantplus://offline/ref=BCE0B3100D741961A2860247FFDBEB9625240E3E1D9503A8E4AC66AEE1048332900F00453B7A33284669DF42A5g6k3J" TargetMode="External"/><Relationship Id="rId14" Type="http://schemas.openxmlformats.org/officeDocument/2006/relationships/hyperlink" Target="consultantplus://offline/ref=F642DBE2873096C4B8A1E39EC0D808FBA6A88C56CD55D4BA2930EF3465fCL0G" TargetMode="External"/><Relationship Id="rId22" Type="http://schemas.openxmlformats.org/officeDocument/2006/relationships/hyperlink" Target="consultantplus://offline/ref=F642DBE2873096C4B8A1E39EC0D808FBA6A88C5BC454D4BA2930EF3465fCL0G" TargetMode="External"/><Relationship Id="rId27" Type="http://schemas.openxmlformats.org/officeDocument/2006/relationships/hyperlink" Target="consultantplus://offline/ref=F642DBE2873096C4B8A1E39EC0D808FBA6A88C56CD55D4BA2930EF3465fCL0G" TargetMode="External"/><Relationship Id="rId30" Type="http://schemas.openxmlformats.org/officeDocument/2006/relationships/image" Target="media/image2.wmf"/><Relationship Id="rId35"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59E2E-6AC2-477C-BF19-47DCBC0B3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6169</TotalTime>
  <Pages>113</Pages>
  <Words>27940</Words>
  <Characters>159264</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финансов Администрации Можгинского  рай</Company>
  <LinksUpToDate>false</LinksUpToDate>
  <CharactersWithSpaces>186831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Sveta_Z</dc:creator>
  <cp:keywords/>
  <dc:description/>
  <cp:lastModifiedBy>Жвакина</cp:lastModifiedBy>
  <cp:revision>848</cp:revision>
  <cp:lastPrinted>2019-07-11T10:56:00Z</cp:lastPrinted>
  <dcterms:created xsi:type="dcterms:W3CDTF">2014-03-12T09:51:00Z</dcterms:created>
  <dcterms:modified xsi:type="dcterms:W3CDTF">2021-03-12T11:37:00Z</dcterms:modified>
</cp:coreProperties>
</file>